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796C" w:rsidRPr="00E059C5" w:rsidRDefault="00C2796C" w:rsidP="00434EF2">
      <w:pPr>
        <w:spacing w:beforeLines="50"/>
        <w:jc w:val="center"/>
        <w:rPr>
          <w:rFonts w:ascii="宋体" w:hAnsi="宋体"/>
          <w:sz w:val="72"/>
          <w:szCs w:val="72"/>
        </w:rPr>
      </w:pPr>
    </w:p>
    <w:p w:rsidR="00C2796C" w:rsidRPr="00E059C5" w:rsidRDefault="00C2796C" w:rsidP="00434EF2">
      <w:pPr>
        <w:spacing w:beforeLines="50"/>
        <w:jc w:val="center"/>
        <w:rPr>
          <w:rFonts w:ascii="宋体" w:hAnsi="宋体"/>
          <w:sz w:val="72"/>
          <w:szCs w:val="72"/>
        </w:rPr>
      </w:pPr>
    </w:p>
    <w:p w:rsidR="00C2796C" w:rsidRPr="00E059C5" w:rsidRDefault="00C2796C" w:rsidP="00434EF2">
      <w:pPr>
        <w:spacing w:beforeLines="50"/>
        <w:jc w:val="center"/>
        <w:rPr>
          <w:rFonts w:ascii="宋体" w:hAnsi="宋体"/>
          <w:sz w:val="72"/>
          <w:szCs w:val="72"/>
        </w:rPr>
      </w:pPr>
    </w:p>
    <w:p w:rsidR="00C2796C" w:rsidRPr="00E059C5" w:rsidRDefault="00C2796C" w:rsidP="00434EF2">
      <w:pPr>
        <w:spacing w:beforeLines="50"/>
        <w:jc w:val="center"/>
        <w:rPr>
          <w:rFonts w:ascii="宋体" w:hAnsi="宋体"/>
          <w:b/>
          <w:sz w:val="100"/>
          <w:szCs w:val="100"/>
        </w:rPr>
      </w:pPr>
      <w:r w:rsidRPr="00E059C5">
        <w:rPr>
          <w:rFonts w:ascii="宋体" w:hAnsi="宋体" w:hint="eastAsia"/>
          <w:b/>
          <w:sz w:val="100"/>
          <w:szCs w:val="100"/>
        </w:rPr>
        <w:t>公开招标采购文件</w:t>
      </w:r>
    </w:p>
    <w:p w:rsidR="00C2796C" w:rsidRPr="00E059C5" w:rsidRDefault="00C2796C" w:rsidP="00434EF2">
      <w:pPr>
        <w:snapToGrid w:val="0"/>
        <w:spacing w:beforeLines="50" w:line="360" w:lineRule="auto"/>
        <w:jc w:val="center"/>
        <w:rPr>
          <w:rFonts w:ascii="宋体" w:hAnsi="宋体"/>
          <w:sz w:val="30"/>
          <w:szCs w:val="72"/>
        </w:rPr>
      </w:pPr>
    </w:p>
    <w:p w:rsidR="00C2796C" w:rsidRPr="00E059C5" w:rsidRDefault="00C2796C" w:rsidP="00C2796C">
      <w:pPr>
        <w:pStyle w:val="a8"/>
        <w:snapToGrid w:val="0"/>
        <w:spacing w:before="120" w:after="120" w:line="360" w:lineRule="auto"/>
        <w:jc w:val="center"/>
        <w:rPr>
          <w:rFonts w:hAnsi="宋体"/>
          <w:b/>
          <w:bCs/>
          <w:sz w:val="30"/>
          <w:szCs w:val="30"/>
        </w:rPr>
      </w:pPr>
    </w:p>
    <w:p w:rsidR="00C2796C" w:rsidRPr="00E059C5" w:rsidRDefault="00C2796C" w:rsidP="00C2796C">
      <w:pPr>
        <w:adjustRightInd w:val="0"/>
        <w:snapToGrid w:val="0"/>
        <w:spacing w:before="120" w:line="360" w:lineRule="auto"/>
        <w:ind w:firstLineChars="445" w:firstLine="1430"/>
        <w:rPr>
          <w:rFonts w:ascii="宋体" w:hAnsi="宋体"/>
          <w:b/>
          <w:sz w:val="32"/>
          <w:szCs w:val="32"/>
        </w:rPr>
      </w:pPr>
      <w:r w:rsidRPr="00E059C5">
        <w:rPr>
          <w:rFonts w:ascii="宋体" w:hAnsi="宋体" w:hint="eastAsia"/>
          <w:b/>
          <w:sz w:val="32"/>
          <w:szCs w:val="32"/>
        </w:rPr>
        <w:t>项目名称：</w:t>
      </w:r>
      <w:r w:rsidRPr="00E059C5">
        <w:rPr>
          <w:rFonts w:ascii="宋体" w:hAnsi="宋体" w:hint="eastAsia"/>
          <w:b/>
          <w:bCs/>
          <w:w w:val="95"/>
          <w:sz w:val="32"/>
          <w:szCs w:val="32"/>
        </w:rPr>
        <w:t>税务实训</w:t>
      </w:r>
      <w:proofErr w:type="gramStart"/>
      <w:r w:rsidRPr="00E059C5">
        <w:rPr>
          <w:rFonts w:ascii="宋体" w:hAnsi="宋体" w:hint="eastAsia"/>
          <w:b/>
          <w:bCs/>
          <w:w w:val="95"/>
          <w:sz w:val="32"/>
          <w:szCs w:val="32"/>
        </w:rPr>
        <w:t>室功能</w:t>
      </w:r>
      <w:proofErr w:type="gramEnd"/>
      <w:r w:rsidRPr="00E059C5">
        <w:rPr>
          <w:rFonts w:ascii="宋体" w:hAnsi="宋体" w:hint="eastAsia"/>
          <w:b/>
          <w:bCs/>
          <w:w w:val="95"/>
          <w:sz w:val="32"/>
          <w:szCs w:val="32"/>
        </w:rPr>
        <w:t>定制、二次扩容开发采购</w:t>
      </w:r>
    </w:p>
    <w:p w:rsidR="00C2796C" w:rsidRPr="00E059C5" w:rsidRDefault="00C2796C" w:rsidP="00C2796C">
      <w:pPr>
        <w:pStyle w:val="a8"/>
        <w:adjustRightInd w:val="0"/>
        <w:snapToGrid w:val="0"/>
        <w:spacing w:before="120" w:after="120" w:line="360" w:lineRule="auto"/>
        <w:ind w:firstLineChars="445" w:firstLine="1430"/>
        <w:rPr>
          <w:rFonts w:hAnsi="宋体"/>
          <w:b/>
          <w:bCs/>
          <w:sz w:val="32"/>
          <w:szCs w:val="32"/>
        </w:rPr>
      </w:pPr>
      <w:r w:rsidRPr="00E059C5">
        <w:rPr>
          <w:rFonts w:hAnsi="宋体" w:hint="eastAsia"/>
          <w:b/>
          <w:bCs/>
          <w:sz w:val="32"/>
          <w:szCs w:val="32"/>
        </w:rPr>
        <w:t>项目编号：</w:t>
      </w:r>
      <w:r w:rsidR="001A0A85">
        <w:rPr>
          <w:rFonts w:hAnsi="宋体"/>
          <w:b/>
          <w:sz w:val="32"/>
          <w:szCs w:val="32"/>
        </w:rPr>
        <w:t>GXZC2016-G3-1926-NNHD</w:t>
      </w:r>
    </w:p>
    <w:p w:rsidR="00C2796C" w:rsidRPr="00E059C5" w:rsidRDefault="00C2796C" w:rsidP="00C2796C">
      <w:pPr>
        <w:adjustRightInd w:val="0"/>
        <w:snapToGrid w:val="0"/>
        <w:spacing w:before="120" w:line="360" w:lineRule="auto"/>
        <w:ind w:firstLineChars="450" w:firstLine="1378"/>
        <w:rPr>
          <w:rFonts w:ascii="宋体" w:hAnsi="宋体"/>
          <w:b/>
          <w:bCs/>
          <w:w w:val="95"/>
          <w:sz w:val="32"/>
          <w:szCs w:val="32"/>
        </w:rPr>
      </w:pPr>
      <w:r w:rsidRPr="00E059C5">
        <w:rPr>
          <w:rFonts w:ascii="宋体" w:hAnsi="宋体" w:hint="eastAsia"/>
          <w:b/>
          <w:bCs/>
          <w:w w:val="95"/>
          <w:sz w:val="32"/>
          <w:szCs w:val="32"/>
        </w:rPr>
        <w:t>采购单位：广西经贸职业技术学院</w:t>
      </w:r>
    </w:p>
    <w:p w:rsidR="00C2796C" w:rsidRPr="00E059C5" w:rsidRDefault="00C2796C" w:rsidP="00C2796C">
      <w:pPr>
        <w:pStyle w:val="a8"/>
        <w:snapToGrid w:val="0"/>
        <w:spacing w:before="120" w:after="120" w:line="360" w:lineRule="auto"/>
        <w:ind w:firstLineChars="442" w:firstLine="1269"/>
        <w:rPr>
          <w:rFonts w:hAnsi="宋体"/>
          <w:b/>
          <w:bCs/>
          <w:w w:val="95"/>
          <w:sz w:val="30"/>
          <w:szCs w:val="30"/>
        </w:rPr>
      </w:pPr>
    </w:p>
    <w:p w:rsidR="00C2796C" w:rsidRPr="00E059C5" w:rsidRDefault="00C2796C" w:rsidP="00C2796C">
      <w:pPr>
        <w:pStyle w:val="a8"/>
        <w:snapToGrid w:val="0"/>
        <w:spacing w:before="120" w:after="120" w:line="360" w:lineRule="auto"/>
        <w:ind w:firstLineChars="442" w:firstLine="1269"/>
        <w:rPr>
          <w:rFonts w:hAnsi="宋体"/>
          <w:b/>
          <w:bCs/>
          <w:w w:val="95"/>
          <w:sz w:val="30"/>
          <w:szCs w:val="30"/>
        </w:rPr>
      </w:pPr>
    </w:p>
    <w:p w:rsidR="00C2796C" w:rsidRPr="00E059C5" w:rsidRDefault="00C2796C" w:rsidP="00C2796C">
      <w:pPr>
        <w:pStyle w:val="a8"/>
        <w:snapToGrid w:val="0"/>
        <w:spacing w:before="120" w:after="120" w:line="360" w:lineRule="auto"/>
        <w:ind w:firstLineChars="442" w:firstLine="1354"/>
        <w:rPr>
          <w:rFonts w:hAnsi="宋体"/>
          <w:b/>
          <w:bCs/>
          <w:w w:val="95"/>
          <w:sz w:val="32"/>
          <w:szCs w:val="32"/>
        </w:rPr>
      </w:pPr>
      <w:r w:rsidRPr="00E059C5">
        <w:rPr>
          <w:rFonts w:hAnsi="宋体" w:hint="eastAsia"/>
          <w:b/>
          <w:bCs/>
          <w:w w:val="95"/>
          <w:sz w:val="32"/>
          <w:szCs w:val="32"/>
        </w:rPr>
        <w:t>代理机构：南宁市华东招标有限责任公司</w:t>
      </w:r>
    </w:p>
    <w:p w:rsidR="00C2796C" w:rsidRPr="00E059C5" w:rsidRDefault="00C2796C" w:rsidP="00C2796C">
      <w:pPr>
        <w:pStyle w:val="a8"/>
        <w:snapToGrid w:val="0"/>
        <w:spacing w:before="120" w:after="120" w:line="360" w:lineRule="auto"/>
        <w:ind w:firstLineChars="1040" w:firstLine="2986"/>
        <w:rPr>
          <w:rFonts w:hAnsi="宋体"/>
          <w:b/>
          <w:bCs/>
          <w:w w:val="95"/>
          <w:sz w:val="30"/>
          <w:szCs w:val="30"/>
        </w:rPr>
        <w:sectPr w:rsidR="00C2796C" w:rsidRPr="00E059C5">
          <w:headerReference w:type="even" r:id="rId8"/>
          <w:headerReference w:type="default" r:id="rId9"/>
          <w:footerReference w:type="even" r:id="rId10"/>
          <w:footerReference w:type="default" r:id="rId11"/>
          <w:headerReference w:type="first" r:id="rId12"/>
          <w:footerReference w:type="first" r:id="rId13"/>
          <w:pgSz w:w="11906" w:h="16838"/>
          <w:pgMar w:top="1134" w:right="926" w:bottom="1134" w:left="1247" w:header="851" w:footer="992" w:gutter="0"/>
          <w:pgNumType w:start="0"/>
          <w:cols w:space="720"/>
          <w:titlePg/>
        </w:sectPr>
      </w:pPr>
      <w:r w:rsidRPr="00E059C5">
        <w:rPr>
          <w:rFonts w:hAnsi="宋体" w:hint="eastAsia"/>
          <w:b/>
          <w:bCs/>
          <w:w w:val="95"/>
          <w:sz w:val="30"/>
          <w:szCs w:val="30"/>
        </w:rPr>
        <w:t xml:space="preserve">2016年 </w:t>
      </w:r>
      <w:r w:rsidR="00580C08">
        <w:rPr>
          <w:rFonts w:hAnsi="宋体" w:hint="eastAsia"/>
          <w:b/>
          <w:bCs/>
          <w:w w:val="95"/>
          <w:sz w:val="30"/>
          <w:szCs w:val="30"/>
        </w:rPr>
        <w:t>8</w:t>
      </w:r>
      <w:r w:rsidRPr="00E059C5">
        <w:rPr>
          <w:rFonts w:hAnsi="宋体" w:hint="eastAsia"/>
          <w:b/>
          <w:bCs/>
          <w:w w:val="95"/>
          <w:sz w:val="30"/>
          <w:szCs w:val="30"/>
        </w:rPr>
        <w:t xml:space="preserve"> 月</w:t>
      </w:r>
      <w:r w:rsidR="0075793D">
        <w:rPr>
          <w:rFonts w:hAnsi="宋体" w:hint="eastAsia"/>
          <w:b/>
          <w:bCs/>
          <w:w w:val="95"/>
          <w:sz w:val="30"/>
          <w:szCs w:val="30"/>
        </w:rPr>
        <w:t>11</w:t>
      </w:r>
      <w:r w:rsidRPr="00E059C5">
        <w:rPr>
          <w:rFonts w:hAnsi="宋体" w:hint="eastAsia"/>
          <w:b/>
          <w:bCs/>
          <w:w w:val="95"/>
          <w:sz w:val="30"/>
          <w:szCs w:val="30"/>
        </w:rPr>
        <w:t>日</w:t>
      </w:r>
    </w:p>
    <w:p w:rsidR="00C2796C" w:rsidRPr="00E059C5" w:rsidRDefault="00C2796C" w:rsidP="00D32C51">
      <w:pPr>
        <w:pStyle w:val="a8"/>
        <w:spacing w:before="120" w:after="120" w:line="360" w:lineRule="auto"/>
        <w:rPr>
          <w:rFonts w:hAnsi="宋体"/>
          <w:sz w:val="44"/>
          <w:szCs w:val="44"/>
        </w:rPr>
      </w:pPr>
      <w:bookmarkStart w:id="0" w:name="_GoBack"/>
      <w:bookmarkEnd w:id="0"/>
    </w:p>
    <w:p w:rsidR="00C2796C" w:rsidRPr="00E059C5" w:rsidRDefault="00C2796C" w:rsidP="00C2796C">
      <w:pPr>
        <w:pStyle w:val="a8"/>
        <w:spacing w:before="120" w:after="120" w:line="360" w:lineRule="auto"/>
        <w:jc w:val="center"/>
        <w:rPr>
          <w:rFonts w:hAnsi="宋体"/>
          <w:sz w:val="44"/>
          <w:szCs w:val="44"/>
        </w:rPr>
      </w:pPr>
      <w:r w:rsidRPr="00E059C5">
        <w:rPr>
          <w:rFonts w:hAnsi="宋体" w:hint="eastAsia"/>
          <w:sz w:val="44"/>
          <w:szCs w:val="44"/>
        </w:rPr>
        <w:t>目    录</w:t>
      </w:r>
    </w:p>
    <w:p w:rsidR="00C2796C" w:rsidRPr="001B3412" w:rsidRDefault="00C2796C" w:rsidP="00C2796C">
      <w:pPr>
        <w:pStyle w:val="1H1L1Heading1h11stlevelh111stlevel1heading11h"/>
        <w:outlineLvl w:val="9"/>
        <w:rPr>
          <w:rFonts w:ascii="宋体" w:hAnsi="宋体"/>
          <w:b w:val="0"/>
          <w:kern w:val="44"/>
        </w:rPr>
      </w:pPr>
    </w:p>
    <w:p w:rsidR="001B3412" w:rsidRPr="001B3412" w:rsidRDefault="00DB31E5" w:rsidP="001B3412">
      <w:pPr>
        <w:pStyle w:val="11"/>
        <w:rPr>
          <w:rFonts w:asciiTheme="minorHAnsi" w:eastAsiaTheme="minorEastAsia" w:hAnsiTheme="minorHAnsi" w:cstheme="minorBidi"/>
          <w:b w:val="0"/>
          <w:bCs w:val="0"/>
          <w:caps w:val="0"/>
          <w:noProof/>
          <w:sz w:val="21"/>
          <w:szCs w:val="22"/>
        </w:rPr>
      </w:pPr>
      <w:r w:rsidRPr="00DB31E5">
        <w:rPr>
          <w:b w:val="0"/>
          <w:kern w:val="44"/>
        </w:rPr>
        <w:fldChar w:fldCharType="begin"/>
      </w:r>
      <w:r w:rsidR="001B3412" w:rsidRPr="001B3412">
        <w:rPr>
          <w:b w:val="0"/>
          <w:kern w:val="44"/>
        </w:rPr>
        <w:instrText xml:space="preserve"> TOC \o "1-1" \h \z \u </w:instrText>
      </w:r>
      <w:r w:rsidRPr="00DB31E5">
        <w:rPr>
          <w:b w:val="0"/>
          <w:kern w:val="44"/>
        </w:rPr>
        <w:fldChar w:fldCharType="separate"/>
      </w:r>
      <w:hyperlink w:anchor="_Toc458696875" w:history="1">
        <w:r w:rsidR="001B3412" w:rsidRPr="001B3412">
          <w:rPr>
            <w:rStyle w:val="aa"/>
            <w:rFonts w:hint="eastAsia"/>
            <w:b w:val="0"/>
            <w:noProof/>
          </w:rPr>
          <w:t>第一章</w:t>
        </w:r>
        <w:r w:rsidR="001B3412" w:rsidRPr="001B3412">
          <w:rPr>
            <w:rStyle w:val="aa"/>
            <w:b w:val="0"/>
            <w:noProof/>
          </w:rPr>
          <w:t xml:space="preserve">  </w:t>
        </w:r>
        <w:r w:rsidR="001B3412" w:rsidRPr="001B3412">
          <w:rPr>
            <w:rStyle w:val="aa"/>
            <w:rFonts w:hint="eastAsia"/>
            <w:b w:val="0"/>
            <w:noProof/>
          </w:rPr>
          <w:t>公开招标公告</w:t>
        </w:r>
        <w:r w:rsidR="001B3412" w:rsidRPr="001B3412">
          <w:rPr>
            <w:b w:val="0"/>
            <w:noProof/>
            <w:webHidden/>
          </w:rPr>
          <w:tab/>
        </w:r>
        <w:r w:rsidRPr="001B3412">
          <w:rPr>
            <w:b w:val="0"/>
            <w:noProof/>
            <w:webHidden/>
          </w:rPr>
          <w:fldChar w:fldCharType="begin"/>
        </w:r>
        <w:r w:rsidR="001B3412" w:rsidRPr="001B3412">
          <w:rPr>
            <w:b w:val="0"/>
            <w:noProof/>
            <w:webHidden/>
          </w:rPr>
          <w:instrText xml:space="preserve"> PAGEREF _Toc458696875 \h </w:instrText>
        </w:r>
        <w:r w:rsidRPr="001B3412">
          <w:rPr>
            <w:b w:val="0"/>
            <w:noProof/>
            <w:webHidden/>
          </w:rPr>
        </w:r>
        <w:r w:rsidRPr="001B3412">
          <w:rPr>
            <w:b w:val="0"/>
            <w:noProof/>
            <w:webHidden/>
          </w:rPr>
          <w:fldChar w:fldCharType="separate"/>
        </w:r>
        <w:r w:rsidR="001B3412" w:rsidRPr="001B3412">
          <w:rPr>
            <w:b w:val="0"/>
            <w:noProof/>
            <w:webHidden/>
          </w:rPr>
          <w:t>2</w:t>
        </w:r>
        <w:r w:rsidRPr="001B3412">
          <w:rPr>
            <w:b w:val="0"/>
            <w:noProof/>
            <w:webHidden/>
          </w:rPr>
          <w:fldChar w:fldCharType="end"/>
        </w:r>
      </w:hyperlink>
    </w:p>
    <w:p w:rsidR="001B3412" w:rsidRPr="001B3412" w:rsidRDefault="00DB31E5" w:rsidP="00A42AA7">
      <w:pPr>
        <w:pStyle w:val="11"/>
        <w:tabs>
          <w:tab w:val="left" w:pos="1260"/>
        </w:tabs>
        <w:ind w:firstLine="241"/>
        <w:rPr>
          <w:rFonts w:asciiTheme="minorHAnsi" w:eastAsiaTheme="minorEastAsia" w:hAnsiTheme="minorHAnsi" w:cstheme="minorBidi"/>
          <w:b w:val="0"/>
          <w:bCs w:val="0"/>
          <w:caps w:val="0"/>
          <w:noProof/>
          <w:sz w:val="21"/>
          <w:szCs w:val="22"/>
        </w:rPr>
      </w:pPr>
      <w:hyperlink w:anchor="_Toc458696876" w:history="1">
        <w:r w:rsidR="001B3412" w:rsidRPr="001B3412">
          <w:rPr>
            <w:rStyle w:val="aa"/>
            <w:rFonts w:hint="eastAsia"/>
            <w:b w:val="0"/>
            <w:noProof/>
          </w:rPr>
          <w:t>第二章</w:t>
        </w:r>
        <w:r w:rsidR="001B3412" w:rsidRPr="001B3412">
          <w:rPr>
            <w:rFonts w:asciiTheme="minorHAnsi" w:eastAsiaTheme="minorEastAsia" w:hAnsiTheme="minorHAnsi" w:cstheme="minorBidi"/>
            <w:b w:val="0"/>
            <w:bCs w:val="0"/>
            <w:caps w:val="0"/>
            <w:noProof/>
            <w:sz w:val="21"/>
            <w:szCs w:val="22"/>
          </w:rPr>
          <w:tab/>
        </w:r>
        <w:r w:rsidR="001B3412" w:rsidRPr="001B3412">
          <w:rPr>
            <w:rStyle w:val="aa"/>
            <w:rFonts w:hint="eastAsia"/>
            <w:b w:val="0"/>
            <w:noProof/>
          </w:rPr>
          <w:t>招标项目采购需求</w:t>
        </w:r>
        <w:r w:rsidR="001B3412" w:rsidRPr="001B3412">
          <w:rPr>
            <w:b w:val="0"/>
            <w:noProof/>
            <w:webHidden/>
          </w:rPr>
          <w:tab/>
        </w:r>
        <w:r w:rsidRPr="001B3412">
          <w:rPr>
            <w:b w:val="0"/>
            <w:noProof/>
            <w:webHidden/>
          </w:rPr>
          <w:fldChar w:fldCharType="begin"/>
        </w:r>
        <w:r w:rsidR="001B3412" w:rsidRPr="001B3412">
          <w:rPr>
            <w:b w:val="0"/>
            <w:noProof/>
            <w:webHidden/>
          </w:rPr>
          <w:instrText xml:space="preserve"> PAGEREF _Toc458696876 \h </w:instrText>
        </w:r>
        <w:r w:rsidRPr="001B3412">
          <w:rPr>
            <w:b w:val="0"/>
            <w:noProof/>
            <w:webHidden/>
          </w:rPr>
        </w:r>
        <w:r w:rsidRPr="001B3412">
          <w:rPr>
            <w:b w:val="0"/>
            <w:noProof/>
            <w:webHidden/>
          </w:rPr>
          <w:fldChar w:fldCharType="separate"/>
        </w:r>
        <w:r w:rsidR="001B3412" w:rsidRPr="001B3412">
          <w:rPr>
            <w:b w:val="0"/>
            <w:noProof/>
            <w:webHidden/>
          </w:rPr>
          <w:t>5</w:t>
        </w:r>
        <w:r w:rsidRPr="001B3412">
          <w:rPr>
            <w:b w:val="0"/>
            <w:noProof/>
            <w:webHidden/>
          </w:rPr>
          <w:fldChar w:fldCharType="end"/>
        </w:r>
      </w:hyperlink>
    </w:p>
    <w:p w:rsidR="001B3412" w:rsidRPr="001B3412" w:rsidRDefault="00DB31E5" w:rsidP="00A42AA7">
      <w:pPr>
        <w:pStyle w:val="11"/>
        <w:tabs>
          <w:tab w:val="left" w:pos="1260"/>
        </w:tabs>
        <w:ind w:firstLine="241"/>
        <w:rPr>
          <w:rFonts w:asciiTheme="minorHAnsi" w:eastAsiaTheme="minorEastAsia" w:hAnsiTheme="minorHAnsi" w:cstheme="minorBidi"/>
          <w:b w:val="0"/>
          <w:bCs w:val="0"/>
          <w:caps w:val="0"/>
          <w:noProof/>
          <w:sz w:val="21"/>
          <w:szCs w:val="22"/>
        </w:rPr>
      </w:pPr>
      <w:hyperlink w:anchor="_Toc458696877" w:history="1">
        <w:r w:rsidR="001B3412" w:rsidRPr="001B3412">
          <w:rPr>
            <w:rStyle w:val="aa"/>
            <w:rFonts w:hint="eastAsia"/>
            <w:b w:val="0"/>
            <w:noProof/>
          </w:rPr>
          <w:t>第三章</w:t>
        </w:r>
        <w:r w:rsidR="001B3412" w:rsidRPr="001B3412">
          <w:rPr>
            <w:rFonts w:asciiTheme="minorHAnsi" w:eastAsiaTheme="minorEastAsia" w:hAnsiTheme="minorHAnsi" w:cstheme="minorBidi"/>
            <w:b w:val="0"/>
            <w:bCs w:val="0"/>
            <w:caps w:val="0"/>
            <w:noProof/>
            <w:sz w:val="21"/>
            <w:szCs w:val="22"/>
          </w:rPr>
          <w:tab/>
        </w:r>
        <w:r w:rsidR="001B3412" w:rsidRPr="001B3412">
          <w:rPr>
            <w:rStyle w:val="aa"/>
            <w:rFonts w:hint="eastAsia"/>
            <w:b w:val="0"/>
            <w:noProof/>
          </w:rPr>
          <w:t>投标人须知</w:t>
        </w:r>
        <w:r w:rsidR="001B3412" w:rsidRPr="001B3412">
          <w:rPr>
            <w:b w:val="0"/>
            <w:noProof/>
            <w:webHidden/>
          </w:rPr>
          <w:tab/>
        </w:r>
        <w:r w:rsidRPr="001B3412">
          <w:rPr>
            <w:b w:val="0"/>
            <w:noProof/>
            <w:webHidden/>
          </w:rPr>
          <w:fldChar w:fldCharType="begin"/>
        </w:r>
        <w:r w:rsidR="001B3412" w:rsidRPr="001B3412">
          <w:rPr>
            <w:b w:val="0"/>
            <w:noProof/>
            <w:webHidden/>
          </w:rPr>
          <w:instrText xml:space="preserve"> PAGEREF _Toc458696877 \h </w:instrText>
        </w:r>
        <w:r w:rsidRPr="001B3412">
          <w:rPr>
            <w:b w:val="0"/>
            <w:noProof/>
            <w:webHidden/>
          </w:rPr>
        </w:r>
        <w:r w:rsidRPr="001B3412">
          <w:rPr>
            <w:b w:val="0"/>
            <w:noProof/>
            <w:webHidden/>
          </w:rPr>
          <w:fldChar w:fldCharType="separate"/>
        </w:r>
        <w:r w:rsidR="001B3412" w:rsidRPr="001B3412">
          <w:rPr>
            <w:b w:val="0"/>
            <w:noProof/>
            <w:webHidden/>
          </w:rPr>
          <w:t>31</w:t>
        </w:r>
        <w:r w:rsidRPr="001B3412">
          <w:rPr>
            <w:b w:val="0"/>
            <w:noProof/>
            <w:webHidden/>
          </w:rPr>
          <w:fldChar w:fldCharType="end"/>
        </w:r>
      </w:hyperlink>
    </w:p>
    <w:p w:rsidR="001B3412" w:rsidRPr="001B3412" w:rsidRDefault="00DB31E5" w:rsidP="00A42AA7">
      <w:pPr>
        <w:pStyle w:val="11"/>
        <w:ind w:firstLine="241"/>
        <w:rPr>
          <w:rFonts w:asciiTheme="minorHAnsi" w:eastAsiaTheme="minorEastAsia" w:hAnsiTheme="minorHAnsi" w:cstheme="minorBidi"/>
          <w:b w:val="0"/>
          <w:bCs w:val="0"/>
          <w:caps w:val="0"/>
          <w:noProof/>
          <w:sz w:val="21"/>
          <w:szCs w:val="22"/>
        </w:rPr>
      </w:pPr>
      <w:hyperlink w:anchor="_Toc458696878" w:history="1">
        <w:r w:rsidR="001B3412" w:rsidRPr="001B3412">
          <w:rPr>
            <w:rStyle w:val="aa"/>
            <w:rFonts w:hint="eastAsia"/>
            <w:b w:val="0"/>
            <w:noProof/>
          </w:rPr>
          <w:t>第四章</w:t>
        </w:r>
        <w:r w:rsidR="001B3412" w:rsidRPr="001B3412">
          <w:rPr>
            <w:rStyle w:val="aa"/>
            <w:b w:val="0"/>
            <w:noProof/>
          </w:rPr>
          <w:t xml:space="preserve">  </w:t>
        </w:r>
        <w:r w:rsidR="001B3412" w:rsidRPr="001B3412">
          <w:rPr>
            <w:rStyle w:val="aa"/>
            <w:rFonts w:hint="eastAsia"/>
            <w:b w:val="0"/>
            <w:noProof/>
          </w:rPr>
          <w:t>评标办法及评分标准</w:t>
        </w:r>
        <w:r w:rsidR="001B3412" w:rsidRPr="001B3412">
          <w:rPr>
            <w:b w:val="0"/>
            <w:noProof/>
            <w:webHidden/>
          </w:rPr>
          <w:tab/>
        </w:r>
        <w:r w:rsidR="002C57BA">
          <w:rPr>
            <w:rFonts w:hint="eastAsia"/>
            <w:b w:val="0"/>
            <w:noProof/>
            <w:webHidden/>
          </w:rPr>
          <w:t>43</w:t>
        </w:r>
      </w:hyperlink>
    </w:p>
    <w:p w:rsidR="001B3412" w:rsidRPr="001B3412" w:rsidRDefault="00DB31E5" w:rsidP="00A42AA7">
      <w:pPr>
        <w:pStyle w:val="11"/>
        <w:ind w:firstLine="241"/>
        <w:rPr>
          <w:rFonts w:asciiTheme="minorHAnsi" w:eastAsiaTheme="minorEastAsia" w:hAnsiTheme="minorHAnsi" w:cstheme="minorBidi"/>
          <w:b w:val="0"/>
          <w:bCs w:val="0"/>
          <w:caps w:val="0"/>
          <w:noProof/>
          <w:sz w:val="21"/>
          <w:szCs w:val="22"/>
        </w:rPr>
      </w:pPr>
      <w:hyperlink w:anchor="_Toc458696880" w:history="1">
        <w:r w:rsidR="001B3412" w:rsidRPr="001B3412">
          <w:rPr>
            <w:rStyle w:val="aa"/>
            <w:rFonts w:hint="eastAsia"/>
            <w:b w:val="0"/>
            <w:noProof/>
          </w:rPr>
          <w:t>第五章</w:t>
        </w:r>
        <w:r w:rsidR="001B3412" w:rsidRPr="001B3412">
          <w:rPr>
            <w:rStyle w:val="aa"/>
            <w:b w:val="0"/>
            <w:noProof/>
          </w:rPr>
          <w:t xml:space="preserve">  </w:t>
        </w:r>
        <w:r w:rsidR="001B3412" w:rsidRPr="001B3412">
          <w:rPr>
            <w:rStyle w:val="aa"/>
            <w:rFonts w:hint="eastAsia"/>
            <w:b w:val="0"/>
            <w:noProof/>
          </w:rPr>
          <w:t>合同主要条款格式</w:t>
        </w:r>
        <w:r w:rsidR="001B3412" w:rsidRPr="001B3412">
          <w:rPr>
            <w:b w:val="0"/>
            <w:noProof/>
            <w:webHidden/>
          </w:rPr>
          <w:tab/>
        </w:r>
        <w:r w:rsidRPr="001B3412">
          <w:rPr>
            <w:b w:val="0"/>
            <w:noProof/>
            <w:webHidden/>
          </w:rPr>
          <w:fldChar w:fldCharType="begin"/>
        </w:r>
        <w:r w:rsidR="001B3412" w:rsidRPr="001B3412">
          <w:rPr>
            <w:b w:val="0"/>
            <w:noProof/>
            <w:webHidden/>
          </w:rPr>
          <w:instrText xml:space="preserve"> PAGEREF _Toc458696880 \h </w:instrText>
        </w:r>
        <w:r w:rsidRPr="001B3412">
          <w:rPr>
            <w:b w:val="0"/>
            <w:noProof/>
            <w:webHidden/>
          </w:rPr>
        </w:r>
        <w:r w:rsidRPr="001B3412">
          <w:rPr>
            <w:b w:val="0"/>
            <w:noProof/>
            <w:webHidden/>
          </w:rPr>
          <w:fldChar w:fldCharType="separate"/>
        </w:r>
        <w:r w:rsidR="001B3412" w:rsidRPr="001B3412">
          <w:rPr>
            <w:b w:val="0"/>
            <w:noProof/>
            <w:webHidden/>
          </w:rPr>
          <w:t>4</w:t>
        </w:r>
        <w:r w:rsidR="002C57BA">
          <w:rPr>
            <w:rFonts w:hint="eastAsia"/>
            <w:b w:val="0"/>
            <w:noProof/>
            <w:webHidden/>
          </w:rPr>
          <w:t>6</w:t>
        </w:r>
        <w:r w:rsidRPr="001B3412">
          <w:rPr>
            <w:b w:val="0"/>
            <w:noProof/>
            <w:webHidden/>
          </w:rPr>
          <w:fldChar w:fldCharType="end"/>
        </w:r>
      </w:hyperlink>
    </w:p>
    <w:p w:rsidR="001B3412" w:rsidRPr="001B3412" w:rsidRDefault="00DB31E5" w:rsidP="00A42AA7">
      <w:pPr>
        <w:pStyle w:val="11"/>
        <w:ind w:firstLine="241"/>
        <w:rPr>
          <w:rFonts w:asciiTheme="minorHAnsi" w:eastAsiaTheme="minorEastAsia" w:hAnsiTheme="minorHAnsi" w:cstheme="minorBidi"/>
          <w:b w:val="0"/>
          <w:bCs w:val="0"/>
          <w:caps w:val="0"/>
          <w:noProof/>
          <w:sz w:val="21"/>
          <w:szCs w:val="22"/>
        </w:rPr>
      </w:pPr>
      <w:hyperlink w:anchor="_Toc458696882" w:history="1">
        <w:r w:rsidR="001B3412" w:rsidRPr="001B3412">
          <w:rPr>
            <w:rStyle w:val="aa"/>
            <w:rFonts w:hint="eastAsia"/>
            <w:b w:val="0"/>
            <w:noProof/>
          </w:rPr>
          <w:t>第六章　投标文件格式</w:t>
        </w:r>
        <w:r w:rsidR="001B3412" w:rsidRPr="001B3412">
          <w:rPr>
            <w:b w:val="0"/>
            <w:noProof/>
            <w:webHidden/>
          </w:rPr>
          <w:tab/>
        </w:r>
        <w:r w:rsidR="002C57BA">
          <w:rPr>
            <w:rFonts w:hint="eastAsia"/>
            <w:b w:val="0"/>
            <w:noProof/>
            <w:webHidden/>
          </w:rPr>
          <w:t>53</w:t>
        </w:r>
      </w:hyperlink>
    </w:p>
    <w:p w:rsidR="00C2796C" w:rsidRPr="00E059C5" w:rsidRDefault="00DB31E5" w:rsidP="00C2796C">
      <w:pPr>
        <w:pStyle w:val="1H1L1Heading1h11stlevelh111stlevel1heading11h"/>
        <w:outlineLvl w:val="9"/>
        <w:rPr>
          <w:rFonts w:ascii="宋体" w:hAnsi="宋体"/>
          <w:kern w:val="44"/>
        </w:rPr>
      </w:pPr>
      <w:r w:rsidRPr="001B3412">
        <w:rPr>
          <w:rFonts w:ascii="宋体" w:hAnsi="宋体"/>
          <w:b w:val="0"/>
          <w:kern w:val="44"/>
        </w:rPr>
        <w:fldChar w:fldCharType="end"/>
      </w:r>
    </w:p>
    <w:p w:rsidR="00C2796C" w:rsidRPr="00E059C5" w:rsidRDefault="00C2796C" w:rsidP="00434EF2">
      <w:pPr>
        <w:spacing w:beforeLines="50" w:line="480" w:lineRule="exact"/>
        <w:rPr>
          <w:rFonts w:ascii="宋体" w:hAnsi="宋体"/>
          <w:sz w:val="30"/>
        </w:rPr>
      </w:pPr>
    </w:p>
    <w:p w:rsidR="00C2796C" w:rsidRPr="00E059C5" w:rsidRDefault="00C2796C" w:rsidP="00434EF2">
      <w:pPr>
        <w:spacing w:beforeLines="50" w:line="480" w:lineRule="exact"/>
        <w:rPr>
          <w:rFonts w:ascii="宋体" w:hAnsi="宋体"/>
          <w:sz w:val="30"/>
        </w:rPr>
      </w:pPr>
    </w:p>
    <w:p w:rsidR="00C2796C" w:rsidRPr="00E059C5" w:rsidRDefault="00C2796C" w:rsidP="00434EF2">
      <w:pPr>
        <w:spacing w:beforeLines="50" w:line="480" w:lineRule="exact"/>
        <w:rPr>
          <w:rFonts w:ascii="宋体" w:hAnsi="宋体"/>
          <w:sz w:val="30"/>
        </w:rPr>
      </w:pPr>
    </w:p>
    <w:p w:rsidR="00C2796C" w:rsidRPr="00E059C5" w:rsidRDefault="00C2796C" w:rsidP="00434EF2">
      <w:pPr>
        <w:spacing w:beforeLines="50" w:line="480" w:lineRule="exact"/>
        <w:rPr>
          <w:rFonts w:ascii="宋体" w:hAnsi="宋体"/>
          <w:sz w:val="30"/>
        </w:rPr>
      </w:pPr>
    </w:p>
    <w:p w:rsidR="00C2796C" w:rsidRPr="00E059C5" w:rsidRDefault="00C2796C" w:rsidP="00434EF2">
      <w:pPr>
        <w:spacing w:beforeLines="50" w:line="480" w:lineRule="exact"/>
        <w:rPr>
          <w:rFonts w:ascii="宋体" w:hAnsi="宋体"/>
          <w:sz w:val="30"/>
        </w:rPr>
      </w:pPr>
    </w:p>
    <w:p w:rsidR="00C2796C" w:rsidRPr="00E059C5" w:rsidRDefault="00C2796C" w:rsidP="00434EF2">
      <w:pPr>
        <w:spacing w:beforeLines="50" w:line="480" w:lineRule="exact"/>
        <w:rPr>
          <w:rFonts w:ascii="宋体" w:hAnsi="宋体"/>
          <w:sz w:val="30"/>
        </w:rPr>
      </w:pPr>
    </w:p>
    <w:p w:rsidR="00C2796C" w:rsidRPr="00E059C5" w:rsidRDefault="00C2796C" w:rsidP="00C2796C">
      <w:pPr>
        <w:pStyle w:val="af6"/>
        <w:outlineLvl w:val="9"/>
        <w:rPr>
          <w:rFonts w:ascii="宋体" w:hAnsi="宋体"/>
        </w:rPr>
      </w:pPr>
      <w:bookmarkStart w:id="1" w:name="_Toc254970630"/>
      <w:bookmarkStart w:id="2" w:name="_Toc254970489"/>
      <w:bookmarkStart w:id="3" w:name="_Toc289095592"/>
    </w:p>
    <w:p w:rsidR="00C2796C" w:rsidRPr="00E059C5" w:rsidRDefault="00C2796C" w:rsidP="00C2796C">
      <w:pPr>
        <w:pStyle w:val="af6"/>
        <w:outlineLvl w:val="9"/>
        <w:rPr>
          <w:rFonts w:ascii="宋体" w:hAnsi="宋体"/>
          <w:b w:val="0"/>
          <w:bCs w:val="0"/>
        </w:rPr>
      </w:pPr>
    </w:p>
    <w:p w:rsidR="00C2796C" w:rsidRPr="00E059C5" w:rsidRDefault="00C2796C" w:rsidP="00C2796C">
      <w:pPr>
        <w:jc w:val="cente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outlineLvl w:val="9"/>
        <w:rPr>
          <w:rFonts w:ascii="宋体" w:hAnsi="宋体"/>
          <w:b w:val="0"/>
          <w:bCs w:val="0"/>
        </w:rPr>
      </w:pPr>
    </w:p>
    <w:p w:rsidR="00C2796C" w:rsidRPr="00E059C5" w:rsidRDefault="00C2796C" w:rsidP="00C2796C">
      <w:pPr>
        <w:pStyle w:val="af6"/>
        <w:rPr>
          <w:rFonts w:ascii="宋体" w:hAnsi="宋体"/>
        </w:rPr>
      </w:pPr>
      <w:bookmarkStart w:id="4" w:name="_Toc457825799"/>
      <w:bookmarkStart w:id="5" w:name="_Toc458506923"/>
      <w:bookmarkStart w:id="6" w:name="_Toc458528607"/>
      <w:bookmarkStart w:id="7" w:name="_Toc458696875"/>
      <w:r w:rsidRPr="00E059C5">
        <w:rPr>
          <w:rFonts w:ascii="宋体" w:hAnsi="宋体" w:hint="eastAsia"/>
          <w:bCs w:val="0"/>
        </w:rPr>
        <w:t>第一</w:t>
      </w:r>
      <w:r w:rsidRPr="00E059C5">
        <w:rPr>
          <w:rFonts w:ascii="宋体" w:hAnsi="宋体" w:hint="eastAsia"/>
        </w:rPr>
        <w:t>章  公开招标公告</w:t>
      </w:r>
      <w:bookmarkEnd w:id="1"/>
      <w:bookmarkEnd w:id="2"/>
      <w:bookmarkEnd w:id="3"/>
      <w:bookmarkEnd w:id="4"/>
      <w:bookmarkEnd w:id="5"/>
      <w:bookmarkEnd w:id="6"/>
      <w:bookmarkEnd w:id="7"/>
    </w:p>
    <w:p w:rsidR="00C2796C" w:rsidRPr="00E059C5" w:rsidRDefault="00C2796C" w:rsidP="00C2796C">
      <w:pPr>
        <w:spacing w:line="340" w:lineRule="exact"/>
        <w:jc w:val="center"/>
        <w:rPr>
          <w:rFonts w:ascii="宋体"/>
        </w:rPr>
      </w:pPr>
      <w:r w:rsidRPr="00E059C5">
        <w:rPr>
          <w:rFonts w:ascii="宋体"/>
        </w:rPr>
        <w:br w:type="page"/>
      </w:r>
    </w:p>
    <w:p w:rsidR="00C2796C" w:rsidRPr="00E059C5" w:rsidRDefault="00C2796C" w:rsidP="00C2796C">
      <w:pPr>
        <w:spacing w:line="340" w:lineRule="exact"/>
        <w:jc w:val="center"/>
        <w:rPr>
          <w:rFonts w:ascii="宋体" w:hAnsi="宋体"/>
          <w:b/>
          <w:sz w:val="30"/>
          <w:szCs w:val="30"/>
        </w:rPr>
      </w:pPr>
      <w:r w:rsidRPr="00E059C5">
        <w:rPr>
          <w:rFonts w:ascii="宋体" w:hAnsi="宋体" w:hint="eastAsia"/>
          <w:b/>
          <w:sz w:val="30"/>
          <w:szCs w:val="30"/>
        </w:rPr>
        <w:lastRenderedPageBreak/>
        <w:t>南宁市华东招标有限责任公司</w:t>
      </w:r>
      <w:r w:rsidRPr="00E059C5">
        <w:rPr>
          <w:rFonts w:ascii="宋体" w:hAnsi="宋体" w:hint="eastAsia"/>
          <w:b/>
          <w:spacing w:val="-2"/>
          <w:sz w:val="30"/>
          <w:szCs w:val="30"/>
        </w:rPr>
        <w:t>税务实训室功能定制、二次扩容开发采购项目（</w:t>
      </w:r>
      <w:r w:rsidR="001A0A85" w:rsidRPr="001A0A85">
        <w:rPr>
          <w:rFonts w:ascii="宋体" w:hAnsi="宋体"/>
          <w:b/>
          <w:sz w:val="30"/>
          <w:szCs w:val="30"/>
        </w:rPr>
        <w:t>GXZC2016-G3-1926-NNHD</w:t>
      </w:r>
      <w:r w:rsidRPr="00E059C5">
        <w:rPr>
          <w:rFonts w:ascii="宋体" w:hAnsi="宋体" w:hint="eastAsia"/>
          <w:b/>
          <w:spacing w:val="-2"/>
          <w:sz w:val="30"/>
          <w:szCs w:val="30"/>
        </w:rPr>
        <w:t>）</w:t>
      </w:r>
      <w:bookmarkStart w:id="8" w:name="_Toc147250308"/>
      <w:bookmarkStart w:id="9" w:name="_Toc147250354"/>
      <w:bookmarkStart w:id="10" w:name="_Toc185942522"/>
      <w:bookmarkStart w:id="11" w:name="_Toc207292196"/>
      <w:r w:rsidRPr="00E059C5">
        <w:rPr>
          <w:rFonts w:ascii="宋体" w:hAnsi="宋体" w:hint="eastAsia"/>
          <w:b/>
          <w:spacing w:val="-2"/>
          <w:sz w:val="30"/>
          <w:szCs w:val="30"/>
        </w:rPr>
        <w:t>公开</w:t>
      </w:r>
      <w:r w:rsidRPr="00E059C5">
        <w:rPr>
          <w:rFonts w:ascii="宋体" w:hAnsi="宋体" w:hint="eastAsia"/>
          <w:b/>
          <w:sz w:val="30"/>
          <w:szCs w:val="30"/>
        </w:rPr>
        <w:t>招标公告</w:t>
      </w:r>
      <w:bookmarkEnd w:id="8"/>
      <w:bookmarkEnd w:id="9"/>
      <w:bookmarkEnd w:id="10"/>
      <w:bookmarkEnd w:id="11"/>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szCs w:val="21"/>
        </w:rPr>
        <w:t>南宁市华东招标有限责任公司受广西经贸职业技术学院委托，根据《中华人民共和国政府采购法》等有关规定，现对</w:t>
      </w:r>
      <w:r w:rsidRPr="00E059C5">
        <w:rPr>
          <w:rFonts w:ascii="宋体" w:hAnsi="宋体" w:hint="eastAsia"/>
          <w:spacing w:val="-2"/>
          <w:szCs w:val="21"/>
        </w:rPr>
        <w:t>税务实训</w:t>
      </w:r>
      <w:proofErr w:type="gramStart"/>
      <w:r w:rsidRPr="00E059C5">
        <w:rPr>
          <w:rFonts w:ascii="宋体" w:hAnsi="宋体" w:hint="eastAsia"/>
          <w:spacing w:val="-2"/>
          <w:szCs w:val="21"/>
        </w:rPr>
        <w:t>室功能</w:t>
      </w:r>
      <w:proofErr w:type="gramEnd"/>
      <w:r w:rsidRPr="00E059C5">
        <w:rPr>
          <w:rFonts w:ascii="宋体" w:hAnsi="宋体" w:hint="eastAsia"/>
          <w:spacing w:val="-2"/>
          <w:szCs w:val="21"/>
        </w:rPr>
        <w:t>定制、二次扩容开发采购</w:t>
      </w:r>
      <w:r w:rsidRPr="00E059C5">
        <w:rPr>
          <w:rFonts w:ascii="宋体" w:hAnsi="宋体" w:hint="eastAsia"/>
          <w:szCs w:val="21"/>
        </w:rPr>
        <w:t>项目（政府采购计划编号：</w:t>
      </w:r>
      <w:r w:rsidRPr="00E059C5">
        <w:rPr>
          <w:rFonts w:ascii="宋体" w:hAnsi="宋体"/>
          <w:szCs w:val="21"/>
        </w:rPr>
        <w:t>201607220027</w:t>
      </w:r>
      <w:r w:rsidRPr="00E059C5">
        <w:rPr>
          <w:rFonts w:ascii="宋体" w:hAnsi="宋体" w:hint="eastAsia"/>
          <w:szCs w:val="21"/>
        </w:rPr>
        <w:t>）进行公开招标，现将本次公开招标有关事项公告如下</w:t>
      </w:r>
      <w:r w:rsidRPr="00E059C5">
        <w:rPr>
          <w:rFonts w:ascii="宋体" w:hAnsi="宋体"/>
          <w:szCs w:val="21"/>
        </w:rPr>
        <w:t>:</w:t>
      </w:r>
    </w:p>
    <w:p w:rsidR="00C2796C" w:rsidRPr="00E059C5" w:rsidRDefault="00C2796C" w:rsidP="00C2796C">
      <w:pPr>
        <w:spacing w:line="340" w:lineRule="exact"/>
        <w:ind w:firstLine="420"/>
        <w:rPr>
          <w:rFonts w:ascii="宋体" w:hAnsi="宋体"/>
          <w:spacing w:val="-2"/>
          <w:szCs w:val="21"/>
        </w:rPr>
      </w:pPr>
      <w:r w:rsidRPr="00E059C5">
        <w:rPr>
          <w:rFonts w:ascii="宋体" w:hAnsi="宋体" w:hint="eastAsia"/>
          <w:b/>
          <w:szCs w:val="21"/>
        </w:rPr>
        <w:t>一、采购项目名称：</w:t>
      </w:r>
      <w:r w:rsidRPr="00E059C5">
        <w:rPr>
          <w:rFonts w:ascii="宋体" w:hAnsi="宋体" w:hint="eastAsia"/>
          <w:spacing w:val="-2"/>
          <w:szCs w:val="21"/>
        </w:rPr>
        <w:t>税务实训</w:t>
      </w:r>
      <w:proofErr w:type="gramStart"/>
      <w:r w:rsidRPr="00E059C5">
        <w:rPr>
          <w:rFonts w:ascii="宋体" w:hAnsi="宋体" w:hint="eastAsia"/>
          <w:spacing w:val="-2"/>
          <w:szCs w:val="21"/>
        </w:rPr>
        <w:t>室功能</w:t>
      </w:r>
      <w:proofErr w:type="gramEnd"/>
      <w:r w:rsidRPr="00E059C5">
        <w:rPr>
          <w:rFonts w:ascii="宋体" w:hAnsi="宋体" w:hint="eastAsia"/>
          <w:spacing w:val="-2"/>
          <w:szCs w:val="21"/>
        </w:rPr>
        <w:t>定制、二次扩容开发采购</w:t>
      </w:r>
    </w:p>
    <w:p w:rsidR="00C2796C" w:rsidRPr="00E059C5" w:rsidRDefault="00C2796C" w:rsidP="00C2796C">
      <w:pPr>
        <w:spacing w:line="340" w:lineRule="exact"/>
        <w:ind w:firstLine="420"/>
        <w:rPr>
          <w:rFonts w:ascii="宋体" w:hAnsi="宋体"/>
          <w:b/>
          <w:szCs w:val="21"/>
        </w:rPr>
      </w:pPr>
      <w:r w:rsidRPr="00E059C5">
        <w:rPr>
          <w:rFonts w:ascii="宋体" w:hAnsi="宋体" w:hint="eastAsia"/>
          <w:b/>
          <w:szCs w:val="21"/>
        </w:rPr>
        <w:t>二、采购项目编号：</w:t>
      </w:r>
      <w:r w:rsidR="001A0A85" w:rsidRPr="001A0A85">
        <w:rPr>
          <w:rFonts w:ascii="宋体" w:hAnsi="宋体"/>
          <w:szCs w:val="21"/>
        </w:rPr>
        <w:t>GXZC2016-G3-1926-NNHD</w:t>
      </w:r>
    </w:p>
    <w:p w:rsidR="00C2796C" w:rsidRPr="00E059C5" w:rsidRDefault="00C2796C" w:rsidP="00C2796C">
      <w:pPr>
        <w:spacing w:line="340" w:lineRule="exact"/>
        <w:ind w:firstLine="405"/>
        <w:rPr>
          <w:rFonts w:ascii="宋体" w:hAnsi="宋体"/>
          <w:szCs w:val="21"/>
        </w:rPr>
      </w:pPr>
      <w:r w:rsidRPr="00E059C5">
        <w:rPr>
          <w:rFonts w:ascii="宋体" w:hAnsi="宋体" w:hint="eastAsia"/>
          <w:b/>
          <w:szCs w:val="21"/>
        </w:rPr>
        <w:t>三、采购项目的名称、数量、简要规格描述或项目基本概况介绍</w:t>
      </w:r>
      <w:r w:rsidRPr="00E059C5">
        <w:rPr>
          <w:rFonts w:ascii="宋体" w:hAnsi="宋体" w:hint="eastAsia"/>
          <w:szCs w:val="21"/>
        </w:rPr>
        <w:t>：</w:t>
      </w:r>
    </w:p>
    <w:p w:rsidR="00C2796C" w:rsidRPr="00E059C5" w:rsidRDefault="00C2796C" w:rsidP="00C2796C">
      <w:pPr>
        <w:spacing w:line="340" w:lineRule="exact"/>
        <w:ind w:firstLine="405"/>
        <w:rPr>
          <w:rFonts w:ascii="宋体" w:hAnsi="宋体"/>
          <w:szCs w:val="21"/>
        </w:rPr>
      </w:pPr>
      <w:r w:rsidRPr="00E059C5">
        <w:rPr>
          <w:rFonts w:ascii="宋体" w:hAnsi="宋体" w:hint="eastAsia"/>
          <w:szCs w:val="21"/>
        </w:rPr>
        <w:t>增值税普票开票实</w:t>
      </w:r>
      <w:proofErr w:type="gramStart"/>
      <w:r w:rsidRPr="00E059C5">
        <w:rPr>
          <w:rFonts w:ascii="宋体" w:hAnsi="宋体" w:hint="eastAsia"/>
          <w:szCs w:val="21"/>
        </w:rPr>
        <w:t>训系统</w:t>
      </w:r>
      <w:proofErr w:type="gramEnd"/>
      <w:r w:rsidRPr="00E059C5">
        <w:rPr>
          <w:rFonts w:ascii="宋体" w:hAnsi="宋体" w:hint="eastAsia"/>
          <w:szCs w:val="21"/>
        </w:rPr>
        <w:t>1套、增值税一般纳税人网上申报实</w:t>
      </w:r>
      <w:proofErr w:type="gramStart"/>
      <w:r w:rsidRPr="00E059C5">
        <w:rPr>
          <w:rFonts w:ascii="宋体" w:hAnsi="宋体" w:hint="eastAsia"/>
          <w:szCs w:val="21"/>
        </w:rPr>
        <w:t>训系统</w:t>
      </w:r>
      <w:proofErr w:type="gramEnd"/>
      <w:r w:rsidRPr="00E059C5">
        <w:rPr>
          <w:rFonts w:ascii="宋体" w:hAnsi="宋体" w:hint="eastAsia"/>
          <w:szCs w:val="21"/>
        </w:rPr>
        <w:t>1套、增值税小规模网上申报实</w:t>
      </w:r>
      <w:proofErr w:type="gramStart"/>
      <w:r w:rsidRPr="00E059C5">
        <w:rPr>
          <w:rFonts w:ascii="宋体" w:hAnsi="宋体" w:hint="eastAsia"/>
          <w:szCs w:val="21"/>
        </w:rPr>
        <w:t>训系统</w:t>
      </w:r>
      <w:proofErr w:type="gramEnd"/>
      <w:r w:rsidRPr="00E059C5">
        <w:rPr>
          <w:rFonts w:ascii="宋体" w:hAnsi="宋体" w:hint="eastAsia"/>
          <w:szCs w:val="21"/>
        </w:rPr>
        <w:t>1套、查账征收月（季）企业所得税申报实</w:t>
      </w:r>
      <w:proofErr w:type="gramStart"/>
      <w:r w:rsidRPr="00E059C5">
        <w:rPr>
          <w:rFonts w:ascii="宋体" w:hAnsi="宋体" w:hint="eastAsia"/>
          <w:szCs w:val="21"/>
        </w:rPr>
        <w:t>训系统</w:t>
      </w:r>
      <w:proofErr w:type="gramEnd"/>
      <w:r w:rsidRPr="00E059C5">
        <w:rPr>
          <w:rFonts w:ascii="宋体" w:hAnsi="宋体" w:hint="eastAsia"/>
          <w:szCs w:val="21"/>
        </w:rPr>
        <w:t>1套、查账征收企业所得税年度汇算清缴申报实</w:t>
      </w:r>
      <w:proofErr w:type="gramStart"/>
      <w:r w:rsidRPr="00E059C5">
        <w:rPr>
          <w:rFonts w:ascii="宋体" w:hAnsi="宋体" w:hint="eastAsia"/>
          <w:szCs w:val="21"/>
        </w:rPr>
        <w:t>训系统</w:t>
      </w:r>
      <w:proofErr w:type="gramEnd"/>
      <w:r w:rsidRPr="00E059C5">
        <w:rPr>
          <w:rFonts w:ascii="宋体" w:hAnsi="宋体" w:hint="eastAsia"/>
          <w:szCs w:val="21"/>
        </w:rPr>
        <w:t>1套、企税（分支机构.申报实</w:t>
      </w:r>
      <w:proofErr w:type="gramStart"/>
      <w:r w:rsidRPr="00E059C5">
        <w:rPr>
          <w:rFonts w:ascii="宋体" w:hAnsi="宋体" w:hint="eastAsia"/>
          <w:szCs w:val="21"/>
        </w:rPr>
        <w:t>训系统</w:t>
      </w:r>
      <w:proofErr w:type="gramEnd"/>
      <w:r w:rsidRPr="00E059C5">
        <w:rPr>
          <w:rFonts w:ascii="宋体" w:hAnsi="宋体" w:hint="eastAsia"/>
          <w:szCs w:val="21"/>
        </w:rPr>
        <w:t>1套、烟类消费税网上申报实</w:t>
      </w:r>
      <w:proofErr w:type="gramStart"/>
      <w:r w:rsidRPr="00E059C5">
        <w:rPr>
          <w:rFonts w:ascii="宋体" w:hAnsi="宋体" w:hint="eastAsia"/>
          <w:szCs w:val="21"/>
        </w:rPr>
        <w:t>训系统</w:t>
      </w:r>
      <w:proofErr w:type="gramEnd"/>
      <w:r w:rsidRPr="00E059C5">
        <w:rPr>
          <w:rFonts w:ascii="宋体" w:hAnsi="宋体" w:hint="eastAsia"/>
          <w:szCs w:val="21"/>
        </w:rPr>
        <w:t>1套、卷烟消费税（批发）网上申报实</w:t>
      </w:r>
      <w:proofErr w:type="gramStart"/>
      <w:r w:rsidRPr="00E059C5">
        <w:rPr>
          <w:rFonts w:ascii="宋体" w:hAnsi="宋体" w:hint="eastAsia"/>
          <w:szCs w:val="21"/>
        </w:rPr>
        <w:t>训系统</w:t>
      </w:r>
      <w:proofErr w:type="gramEnd"/>
      <w:r w:rsidRPr="00E059C5">
        <w:rPr>
          <w:rFonts w:ascii="宋体" w:hAnsi="宋体" w:hint="eastAsia"/>
          <w:szCs w:val="21"/>
        </w:rPr>
        <w:t>1套、酒类消费税网上申报实</w:t>
      </w:r>
      <w:proofErr w:type="gramStart"/>
      <w:r w:rsidRPr="00E059C5">
        <w:rPr>
          <w:rFonts w:ascii="宋体" w:hAnsi="宋体" w:hint="eastAsia"/>
          <w:szCs w:val="21"/>
        </w:rPr>
        <w:t>训系统</w:t>
      </w:r>
      <w:proofErr w:type="gramEnd"/>
      <w:r w:rsidRPr="00E059C5">
        <w:rPr>
          <w:rFonts w:ascii="宋体" w:hAnsi="宋体" w:hint="eastAsia"/>
          <w:szCs w:val="21"/>
        </w:rPr>
        <w:t>1套、小汽车消费税网上申报实</w:t>
      </w:r>
      <w:proofErr w:type="gramStart"/>
      <w:r w:rsidRPr="00E059C5">
        <w:rPr>
          <w:rFonts w:ascii="宋体" w:hAnsi="宋体" w:hint="eastAsia"/>
          <w:szCs w:val="21"/>
        </w:rPr>
        <w:t>训系统</w:t>
      </w:r>
      <w:proofErr w:type="gramEnd"/>
      <w:r w:rsidRPr="00E059C5">
        <w:rPr>
          <w:rFonts w:ascii="宋体" w:hAnsi="宋体" w:hint="eastAsia"/>
          <w:szCs w:val="21"/>
        </w:rPr>
        <w:t>1套、其他消费税网上申报实</w:t>
      </w:r>
      <w:proofErr w:type="gramStart"/>
      <w:r w:rsidRPr="00E059C5">
        <w:rPr>
          <w:rFonts w:ascii="宋体" w:hAnsi="宋体" w:hint="eastAsia"/>
          <w:szCs w:val="21"/>
        </w:rPr>
        <w:t>训系统</w:t>
      </w:r>
      <w:proofErr w:type="gramEnd"/>
      <w:r w:rsidRPr="00E059C5">
        <w:rPr>
          <w:rFonts w:ascii="宋体" w:hAnsi="宋体" w:hint="eastAsia"/>
          <w:szCs w:val="21"/>
        </w:rPr>
        <w:t>1套、地税其他税种网上申报系统1套、事业单位企业所得税网上申报实</w:t>
      </w:r>
      <w:proofErr w:type="gramStart"/>
      <w:r w:rsidRPr="00E059C5">
        <w:rPr>
          <w:rFonts w:ascii="宋体" w:hAnsi="宋体" w:hint="eastAsia"/>
          <w:szCs w:val="21"/>
        </w:rPr>
        <w:t>训系统</w:t>
      </w:r>
      <w:proofErr w:type="gramEnd"/>
      <w:r w:rsidRPr="00E059C5">
        <w:rPr>
          <w:rFonts w:ascii="宋体" w:hAnsi="宋体" w:hint="eastAsia"/>
          <w:szCs w:val="21"/>
        </w:rPr>
        <w:t>1套、金融保险企业所得税网上申报实</w:t>
      </w:r>
      <w:proofErr w:type="gramStart"/>
      <w:r w:rsidRPr="00E059C5">
        <w:rPr>
          <w:rFonts w:ascii="宋体" w:hAnsi="宋体" w:hint="eastAsia"/>
          <w:szCs w:val="21"/>
        </w:rPr>
        <w:t>训系统</w:t>
      </w:r>
      <w:proofErr w:type="gramEnd"/>
      <w:r w:rsidRPr="00E059C5">
        <w:rPr>
          <w:rFonts w:ascii="宋体" w:hAnsi="宋体" w:hint="eastAsia"/>
          <w:szCs w:val="21"/>
        </w:rPr>
        <w:t>1套、个人所得税（12万）自主申报实</w:t>
      </w:r>
      <w:proofErr w:type="gramStart"/>
      <w:r w:rsidRPr="00E059C5">
        <w:rPr>
          <w:rFonts w:ascii="宋体" w:hAnsi="宋体" w:hint="eastAsia"/>
          <w:szCs w:val="21"/>
        </w:rPr>
        <w:t>训系统</w:t>
      </w:r>
      <w:proofErr w:type="gramEnd"/>
      <w:r w:rsidRPr="00E059C5">
        <w:rPr>
          <w:rFonts w:ascii="宋体" w:hAnsi="宋体" w:hint="eastAsia"/>
          <w:szCs w:val="21"/>
        </w:rPr>
        <w:t>1套、个人所得</w:t>
      </w:r>
      <w:proofErr w:type="gramStart"/>
      <w:r w:rsidRPr="00E059C5">
        <w:rPr>
          <w:rFonts w:ascii="宋体" w:hAnsi="宋体" w:hint="eastAsia"/>
          <w:szCs w:val="21"/>
        </w:rPr>
        <w:t>税生产</w:t>
      </w:r>
      <w:proofErr w:type="gramEnd"/>
      <w:r w:rsidRPr="00E059C5">
        <w:rPr>
          <w:rFonts w:ascii="宋体" w:hAnsi="宋体" w:hint="eastAsia"/>
          <w:szCs w:val="21"/>
        </w:rPr>
        <w:t>经营所得申报实</w:t>
      </w:r>
      <w:proofErr w:type="gramStart"/>
      <w:r w:rsidRPr="00E059C5">
        <w:rPr>
          <w:rFonts w:ascii="宋体" w:hAnsi="宋体" w:hint="eastAsia"/>
          <w:szCs w:val="21"/>
        </w:rPr>
        <w:t>训系统</w:t>
      </w:r>
      <w:proofErr w:type="gramEnd"/>
      <w:r w:rsidRPr="00E059C5">
        <w:rPr>
          <w:rFonts w:ascii="宋体" w:hAnsi="宋体" w:hint="eastAsia"/>
          <w:szCs w:val="21"/>
        </w:rPr>
        <w:t>1套、金税</w:t>
      </w:r>
      <w:proofErr w:type="gramStart"/>
      <w:r w:rsidRPr="00E059C5">
        <w:rPr>
          <w:rFonts w:ascii="宋体" w:hAnsi="宋体" w:hint="eastAsia"/>
          <w:szCs w:val="21"/>
        </w:rPr>
        <w:t>盘发行</w:t>
      </w:r>
      <w:proofErr w:type="gramEnd"/>
      <w:r w:rsidRPr="00E059C5">
        <w:rPr>
          <w:rFonts w:ascii="宋体" w:hAnsi="宋体" w:hint="eastAsia"/>
          <w:szCs w:val="21"/>
        </w:rPr>
        <w:t>系统1套、实训案例编制与管理系统（与税务软件组合使用.1套、实训案例评分管理系统（与税务软件组合使用.1套）、财税知识竞赛平台（网络版.1套）、财税法规教学资源库软件1套、税务技能大赛平台（高职版.1套）、增值税实训发票（一式三联. 用于开票系统.10000张）、金税盘（可替代税控专用读卡器、税控专用IC卡122个）、针式打印机（用于开票系统.60台、）激光打印机（用于各申报系统60台）、扫描仪（用于网上认证系统60台）、全国会计初级职称考试系统仿真软件（学校软件版</w:t>
      </w:r>
      <w:r w:rsidR="00006CD1" w:rsidRPr="00E059C5">
        <w:rPr>
          <w:rFonts w:ascii="宋体" w:hAnsi="宋体" w:hint="eastAsia"/>
          <w:szCs w:val="21"/>
        </w:rPr>
        <w:t>1套</w:t>
      </w:r>
      <w:r w:rsidRPr="00E059C5">
        <w:rPr>
          <w:rFonts w:ascii="宋体" w:hAnsi="宋体" w:hint="eastAsia"/>
          <w:szCs w:val="21"/>
        </w:rPr>
        <w:t>）、多媒体教学软件1 套。</w:t>
      </w:r>
    </w:p>
    <w:p w:rsidR="00C2796C" w:rsidRPr="00E059C5" w:rsidRDefault="00C2796C" w:rsidP="00C2796C">
      <w:pPr>
        <w:spacing w:line="340" w:lineRule="exact"/>
        <w:ind w:firstLine="405"/>
        <w:rPr>
          <w:rFonts w:ascii="宋体" w:hAnsi="宋体"/>
          <w:szCs w:val="21"/>
        </w:rPr>
      </w:pPr>
      <w:r w:rsidRPr="00E059C5">
        <w:rPr>
          <w:rFonts w:ascii="宋体" w:hAnsi="宋体" w:hint="eastAsia"/>
          <w:szCs w:val="21"/>
        </w:rPr>
        <w:t>如需进一步了解详细内容，详见招标文件。</w:t>
      </w:r>
      <w:r w:rsidRPr="00E059C5">
        <w:rPr>
          <w:rFonts w:ascii="宋体" w:hAnsi="宋体"/>
          <w:szCs w:val="21"/>
        </w:rPr>
        <w:t xml:space="preserve"> </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b/>
          <w:szCs w:val="21"/>
        </w:rPr>
        <w:t>四、采购项目预算金额（人民币）：</w:t>
      </w:r>
      <w:r w:rsidRPr="00E059C5">
        <w:rPr>
          <w:rFonts w:ascii="宋体" w:hAnsi="宋体"/>
          <w:szCs w:val="21"/>
          <w:u w:val="single"/>
        </w:rPr>
        <w:t>97.9177</w:t>
      </w:r>
      <w:r w:rsidRPr="00E059C5">
        <w:rPr>
          <w:rFonts w:ascii="宋体" w:hAnsi="宋体" w:hint="eastAsia"/>
          <w:szCs w:val="21"/>
        </w:rPr>
        <w:t>万元</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b/>
          <w:szCs w:val="21"/>
        </w:rPr>
        <w:t>五、本项目需要落实的政府采购政策</w:t>
      </w:r>
      <w:r w:rsidRPr="00E059C5">
        <w:rPr>
          <w:rFonts w:ascii="宋体" w:hAnsi="宋体" w:hint="eastAsia"/>
          <w:szCs w:val="21"/>
        </w:rPr>
        <w:t>：</w:t>
      </w:r>
      <w:r w:rsidRPr="00E059C5">
        <w:rPr>
          <w:rFonts w:ascii="宋体" w:hAnsi="宋体" w:cs="宋体" w:hint="eastAsia"/>
        </w:rPr>
        <w:t>《中华人民共和国政府采购法》、《中华人民共和国政府采购法实施条例》、《政府采购货物和服务招标投标管理办法》、《政府采购促进中小企业发展暂行办法》（财库[2011]181号）</w:t>
      </w:r>
      <w:r w:rsidRPr="00E059C5">
        <w:rPr>
          <w:rFonts w:ascii="宋体" w:hAnsi="宋体"/>
          <w:szCs w:val="21"/>
        </w:rPr>
        <w:t xml:space="preserve">       </w:t>
      </w:r>
    </w:p>
    <w:p w:rsidR="00C2796C" w:rsidRPr="00E059C5" w:rsidRDefault="00C2796C" w:rsidP="00C2796C">
      <w:pPr>
        <w:spacing w:line="340" w:lineRule="exact"/>
        <w:rPr>
          <w:rFonts w:ascii="宋体" w:hAnsi="宋体"/>
          <w:b/>
          <w:szCs w:val="21"/>
        </w:rPr>
      </w:pPr>
      <w:r w:rsidRPr="00E059C5">
        <w:rPr>
          <w:rFonts w:ascii="宋体" w:hAnsi="宋体"/>
          <w:szCs w:val="21"/>
        </w:rPr>
        <w:t xml:space="preserve">   </w:t>
      </w:r>
      <w:r w:rsidRPr="00E059C5">
        <w:rPr>
          <w:rFonts w:ascii="宋体" w:hAnsi="宋体"/>
          <w:b/>
          <w:szCs w:val="21"/>
        </w:rPr>
        <w:t xml:space="preserve"> </w:t>
      </w:r>
      <w:r w:rsidRPr="00E059C5">
        <w:rPr>
          <w:rFonts w:ascii="宋体" w:hAnsi="宋体" w:hint="eastAsia"/>
          <w:b/>
          <w:szCs w:val="21"/>
        </w:rPr>
        <w:t>六、投标人资格要求：</w:t>
      </w:r>
    </w:p>
    <w:p w:rsidR="00C2796C" w:rsidRPr="00E059C5" w:rsidRDefault="00C2796C" w:rsidP="00C2796C">
      <w:pPr>
        <w:spacing w:line="340" w:lineRule="exact"/>
        <w:rPr>
          <w:rFonts w:ascii="宋体" w:hAnsi="宋体"/>
          <w:szCs w:val="21"/>
        </w:rPr>
      </w:pPr>
      <w:r w:rsidRPr="00E059C5">
        <w:rPr>
          <w:rFonts w:ascii="宋体" w:hAnsi="宋体"/>
          <w:szCs w:val="21"/>
        </w:rPr>
        <w:t xml:space="preserve">     1.</w:t>
      </w:r>
      <w:r w:rsidRPr="00E059C5">
        <w:rPr>
          <w:rFonts w:ascii="宋体" w:hAnsi="宋体" w:hint="eastAsia"/>
          <w:szCs w:val="21"/>
        </w:rPr>
        <w:t>符合《中华人民共和国政府采购法》第二十二条规定；</w:t>
      </w:r>
    </w:p>
    <w:p w:rsidR="00C2796C" w:rsidRPr="00E059C5" w:rsidRDefault="00C2796C" w:rsidP="00C2796C">
      <w:pPr>
        <w:spacing w:line="340" w:lineRule="exact"/>
        <w:rPr>
          <w:rFonts w:ascii="宋体" w:hAnsi="宋体"/>
          <w:szCs w:val="21"/>
        </w:rPr>
      </w:pPr>
      <w:r w:rsidRPr="00E059C5">
        <w:rPr>
          <w:rFonts w:ascii="宋体" w:hAnsi="宋体"/>
          <w:szCs w:val="21"/>
        </w:rPr>
        <w:t xml:space="preserve">     2.</w:t>
      </w:r>
      <w:r w:rsidRPr="00E059C5">
        <w:rPr>
          <w:rFonts w:ascii="宋体" w:hAnsi="宋体" w:hint="eastAsia"/>
          <w:szCs w:val="21"/>
        </w:rPr>
        <w:t>本项目接受联合体投标。</w:t>
      </w:r>
      <w:r w:rsidRPr="00E059C5">
        <w:rPr>
          <w:rFonts w:ascii="宋体" w:hAnsi="宋体"/>
          <w:szCs w:val="21"/>
        </w:rPr>
        <w:t xml:space="preserve">  </w:t>
      </w:r>
    </w:p>
    <w:p w:rsidR="00C2796C" w:rsidRPr="00E059C5" w:rsidRDefault="00C2796C" w:rsidP="00C2796C">
      <w:pPr>
        <w:spacing w:line="340" w:lineRule="exact"/>
        <w:rPr>
          <w:rFonts w:ascii="宋体" w:hAnsi="宋体"/>
          <w:b/>
          <w:szCs w:val="21"/>
        </w:rPr>
      </w:pPr>
      <w:r w:rsidRPr="00E059C5">
        <w:rPr>
          <w:rFonts w:ascii="宋体" w:hAnsi="宋体"/>
          <w:szCs w:val="21"/>
        </w:rPr>
        <w:t xml:space="preserve">    </w:t>
      </w:r>
      <w:r w:rsidRPr="00E059C5">
        <w:rPr>
          <w:rFonts w:ascii="宋体" w:hAnsi="宋体" w:hint="eastAsia"/>
          <w:b/>
          <w:szCs w:val="21"/>
        </w:rPr>
        <w:t>七、招标文件的获取：</w:t>
      </w:r>
    </w:p>
    <w:p w:rsidR="00C2796C" w:rsidRPr="00E059C5" w:rsidRDefault="00C2796C" w:rsidP="00C2796C">
      <w:pPr>
        <w:spacing w:line="340" w:lineRule="exact"/>
        <w:rPr>
          <w:rFonts w:ascii="宋体" w:hAnsi="宋体"/>
          <w:szCs w:val="21"/>
        </w:rPr>
      </w:pPr>
      <w:r w:rsidRPr="00E059C5">
        <w:rPr>
          <w:rFonts w:ascii="宋体" w:hAnsi="宋体"/>
          <w:szCs w:val="21"/>
        </w:rPr>
        <w:t xml:space="preserve">    1.</w:t>
      </w:r>
      <w:r w:rsidRPr="00E059C5">
        <w:rPr>
          <w:rFonts w:ascii="宋体" w:hAnsi="宋体" w:hint="eastAsia"/>
          <w:szCs w:val="21"/>
        </w:rPr>
        <w:t>发售时间：</w:t>
      </w:r>
      <w:r w:rsidR="001D72E7" w:rsidRPr="00E059C5">
        <w:rPr>
          <w:rFonts w:ascii="宋体" w:hAnsi="宋体" w:hint="eastAsia"/>
          <w:szCs w:val="21"/>
        </w:rPr>
        <w:t xml:space="preserve">2016年 </w:t>
      </w:r>
      <w:r w:rsidR="00F91C0E">
        <w:rPr>
          <w:rFonts w:ascii="宋体" w:hAnsi="宋体" w:hint="eastAsia"/>
          <w:szCs w:val="21"/>
        </w:rPr>
        <w:t>8</w:t>
      </w:r>
      <w:r w:rsidR="001D72E7" w:rsidRPr="00E059C5">
        <w:rPr>
          <w:rFonts w:ascii="宋体" w:hAnsi="宋体" w:hint="eastAsia"/>
          <w:szCs w:val="21"/>
        </w:rPr>
        <w:t xml:space="preserve">月 </w:t>
      </w:r>
      <w:r w:rsidR="001D72E7">
        <w:rPr>
          <w:rFonts w:ascii="宋体" w:hAnsi="宋体" w:hint="eastAsia"/>
          <w:szCs w:val="21"/>
        </w:rPr>
        <w:t>1</w:t>
      </w:r>
      <w:r w:rsidR="00F91C0E">
        <w:rPr>
          <w:rFonts w:ascii="宋体" w:hAnsi="宋体" w:hint="eastAsia"/>
          <w:szCs w:val="21"/>
        </w:rPr>
        <w:t>1</w:t>
      </w:r>
      <w:r w:rsidR="001D72E7" w:rsidRPr="00E059C5">
        <w:rPr>
          <w:rFonts w:ascii="宋体" w:hAnsi="宋体" w:hint="eastAsia"/>
          <w:szCs w:val="21"/>
        </w:rPr>
        <w:t xml:space="preserve"> 日</w:t>
      </w:r>
      <w:r w:rsidRPr="00E059C5">
        <w:rPr>
          <w:rFonts w:ascii="宋体" w:hAnsi="宋体" w:hint="eastAsia"/>
          <w:szCs w:val="21"/>
        </w:rPr>
        <w:t>公告发布之时起至</w:t>
      </w:r>
      <w:r w:rsidR="00F91C0E" w:rsidRPr="00E059C5">
        <w:rPr>
          <w:rFonts w:ascii="宋体" w:hAnsi="宋体" w:hint="eastAsia"/>
          <w:szCs w:val="21"/>
        </w:rPr>
        <w:t xml:space="preserve">2016年 </w:t>
      </w:r>
      <w:r w:rsidR="00F91C0E">
        <w:rPr>
          <w:rFonts w:ascii="宋体" w:hAnsi="宋体" w:hint="eastAsia"/>
          <w:szCs w:val="21"/>
        </w:rPr>
        <w:t>8</w:t>
      </w:r>
      <w:r w:rsidR="00F91C0E" w:rsidRPr="00E059C5">
        <w:rPr>
          <w:rFonts w:ascii="宋体" w:hAnsi="宋体" w:hint="eastAsia"/>
          <w:szCs w:val="21"/>
        </w:rPr>
        <w:t xml:space="preserve">月 </w:t>
      </w:r>
      <w:r w:rsidR="00F91C0E">
        <w:rPr>
          <w:rFonts w:ascii="宋体" w:hAnsi="宋体" w:hint="eastAsia"/>
          <w:szCs w:val="21"/>
        </w:rPr>
        <w:t>1</w:t>
      </w:r>
      <w:r w:rsidR="00005960">
        <w:rPr>
          <w:rFonts w:ascii="宋体" w:hAnsi="宋体" w:hint="eastAsia"/>
          <w:szCs w:val="21"/>
        </w:rPr>
        <w:t>8</w:t>
      </w:r>
      <w:r w:rsidR="00F91C0E" w:rsidRPr="00E059C5">
        <w:rPr>
          <w:rFonts w:ascii="宋体" w:hAnsi="宋体" w:hint="eastAsia"/>
          <w:szCs w:val="21"/>
        </w:rPr>
        <w:t xml:space="preserve"> 日</w:t>
      </w:r>
      <w:r w:rsidRPr="00E059C5">
        <w:rPr>
          <w:rFonts w:ascii="宋体" w:hAnsi="宋体" w:hint="eastAsia"/>
          <w:szCs w:val="21"/>
        </w:rPr>
        <w:t>止，</w:t>
      </w:r>
      <w:r w:rsidRPr="00E059C5">
        <w:rPr>
          <w:rFonts w:ascii="宋体" w:hAnsi="宋体" w:cs="Arial" w:hint="eastAsia"/>
          <w:szCs w:val="21"/>
        </w:rPr>
        <w:t>正常上班时间（工作日）</w:t>
      </w:r>
      <w:r w:rsidRPr="00E059C5">
        <w:rPr>
          <w:rFonts w:ascii="宋体" w:hAnsi="宋体" w:hint="eastAsia"/>
          <w:szCs w:val="21"/>
        </w:rPr>
        <w:t>；</w:t>
      </w:r>
    </w:p>
    <w:p w:rsidR="00C2796C" w:rsidRPr="00E059C5" w:rsidRDefault="00C2796C" w:rsidP="00C2796C">
      <w:pPr>
        <w:spacing w:line="340" w:lineRule="exact"/>
        <w:ind w:firstLine="405"/>
        <w:rPr>
          <w:rFonts w:ascii="宋体" w:hAnsi="宋体" w:cs="Arial"/>
          <w:szCs w:val="21"/>
          <w:u w:val="single"/>
        </w:rPr>
      </w:pPr>
      <w:r w:rsidRPr="00E059C5">
        <w:rPr>
          <w:rFonts w:ascii="宋体" w:hAnsi="宋体"/>
          <w:szCs w:val="21"/>
        </w:rPr>
        <w:t>2.</w:t>
      </w:r>
      <w:r w:rsidRPr="00E059C5">
        <w:rPr>
          <w:rFonts w:ascii="宋体" w:hAnsi="宋体" w:hint="eastAsia"/>
          <w:szCs w:val="21"/>
        </w:rPr>
        <w:t>发售地点：</w:t>
      </w:r>
      <w:r w:rsidRPr="00E059C5">
        <w:rPr>
          <w:rFonts w:ascii="宋体" w:hAnsi="宋体" w:cs="Arial" w:hint="eastAsia"/>
          <w:szCs w:val="21"/>
          <w:u w:val="single"/>
        </w:rPr>
        <w:t>南宁市星湖路39号大板二区区直机关后勤人员培训中心五楼 513 室。</w:t>
      </w:r>
    </w:p>
    <w:p w:rsidR="00C2796C" w:rsidRPr="00E059C5" w:rsidRDefault="00C2796C" w:rsidP="00C2796C">
      <w:pPr>
        <w:spacing w:line="340" w:lineRule="exact"/>
        <w:ind w:firstLine="405"/>
        <w:rPr>
          <w:rFonts w:ascii="宋体" w:hAnsi="宋体"/>
          <w:szCs w:val="21"/>
        </w:rPr>
      </w:pPr>
      <w:r w:rsidRPr="00E059C5">
        <w:rPr>
          <w:rFonts w:ascii="宋体" w:hAnsi="宋体"/>
          <w:szCs w:val="21"/>
        </w:rPr>
        <w:t>3.</w:t>
      </w:r>
      <w:r w:rsidRPr="00E059C5">
        <w:rPr>
          <w:rFonts w:ascii="宋体" w:hAnsi="宋体" w:hint="eastAsia"/>
          <w:szCs w:val="21"/>
        </w:rPr>
        <w:t>售价：招标文件工本费每本</w:t>
      </w:r>
      <w:r w:rsidRPr="00E059C5">
        <w:rPr>
          <w:rFonts w:ascii="宋体" w:hAnsi="宋体" w:hint="eastAsia"/>
          <w:szCs w:val="21"/>
          <w:u w:val="single"/>
        </w:rPr>
        <w:t>250</w:t>
      </w:r>
      <w:r w:rsidRPr="00E059C5">
        <w:rPr>
          <w:rFonts w:ascii="宋体" w:hAnsi="宋体" w:hint="eastAsia"/>
          <w:szCs w:val="21"/>
        </w:rPr>
        <w:t>元，售后不退。如需邮购，每本另加邮费</w:t>
      </w:r>
      <w:r w:rsidRPr="00E059C5">
        <w:rPr>
          <w:rFonts w:ascii="宋体" w:hAnsi="宋体" w:hint="eastAsia"/>
          <w:szCs w:val="21"/>
          <w:u w:val="single"/>
        </w:rPr>
        <w:t>50</w:t>
      </w:r>
      <w:r w:rsidRPr="00E059C5">
        <w:rPr>
          <w:rFonts w:ascii="宋体" w:hAnsi="宋体" w:hint="eastAsia"/>
          <w:szCs w:val="21"/>
        </w:rPr>
        <w:t>元（邮购文件的，需于发售截止时间将工本费及邮费汇到采购代理机构指定</w:t>
      </w:r>
      <w:proofErr w:type="gramStart"/>
      <w:r w:rsidRPr="00E059C5">
        <w:rPr>
          <w:rFonts w:ascii="宋体" w:hAnsi="宋体" w:hint="eastAsia"/>
          <w:szCs w:val="21"/>
        </w:rPr>
        <w:t>帐号</w:t>
      </w:r>
      <w:proofErr w:type="gramEnd"/>
      <w:r w:rsidRPr="00E059C5">
        <w:rPr>
          <w:rFonts w:ascii="宋体" w:hAnsi="宋体" w:hint="eastAsia"/>
          <w:szCs w:val="21"/>
        </w:rPr>
        <w:t>）；</w:t>
      </w:r>
    </w:p>
    <w:p w:rsidR="00C2796C" w:rsidRPr="00E059C5" w:rsidRDefault="00C2796C" w:rsidP="00C2796C">
      <w:pPr>
        <w:spacing w:line="340" w:lineRule="exact"/>
        <w:rPr>
          <w:rFonts w:ascii="宋体" w:hAnsi="宋体"/>
          <w:szCs w:val="21"/>
        </w:rPr>
      </w:pPr>
      <w:r w:rsidRPr="00E059C5">
        <w:rPr>
          <w:rFonts w:ascii="宋体" w:hAnsi="宋体"/>
          <w:szCs w:val="21"/>
        </w:rPr>
        <w:t xml:space="preserve">    4.</w:t>
      </w:r>
      <w:r w:rsidRPr="00E059C5">
        <w:rPr>
          <w:rFonts w:ascii="宋体" w:hAnsi="宋体" w:hint="eastAsia"/>
          <w:szCs w:val="21"/>
        </w:rPr>
        <w:t>获取招标文件的方式：法定代表人或委托代理人身份证，非法定代表人携带法定代表人授权书原件购买</w:t>
      </w:r>
      <w:r w:rsidRPr="00E059C5">
        <w:rPr>
          <w:rFonts w:ascii="宋体" w:hAnsi="宋体" w:cs="Arial" w:hint="eastAsia"/>
          <w:b/>
          <w:szCs w:val="21"/>
          <w:u w:val="single"/>
        </w:rPr>
        <w:t>（附法定代表人和被授权人身份证正、反两面复印件）</w:t>
      </w:r>
      <w:r w:rsidRPr="00E059C5">
        <w:rPr>
          <w:rFonts w:ascii="宋体" w:hAnsi="宋体" w:hint="eastAsia"/>
          <w:szCs w:val="21"/>
        </w:rPr>
        <w:t>；主体资格证明（如营业执照、事业单位法人证书等）副本复印件（须加盖单位公章）。（邮购文件的，需于发售截止时间前将以上材料寄到采购代理机构）</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b/>
          <w:szCs w:val="21"/>
        </w:rPr>
        <w:t>八、投标保证金</w:t>
      </w:r>
      <w:r w:rsidRPr="00E059C5">
        <w:rPr>
          <w:rFonts w:ascii="宋体" w:hAnsi="宋体"/>
          <w:b/>
          <w:szCs w:val="21"/>
        </w:rPr>
        <w:t>(</w:t>
      </w:r>
      <w:r w:rsidRPr="00E059C5">
        <w:rPr>
          <w:rFonts w:ascii="宋体" w:hAnsi="宋体" w:hint="eastAsia"/>
          <w:b/>
          <w:szCs w:val="21"/>
        </w:rPr>
        <w:t>人民币</w:t>
      </w:r>
      <w:r w:rsidRPr="00E059C5">
        <w:rPr>
          <w:rFonts w:ascii="宋体" w:hAnsi="宋体"/>
          <w:b/>
          <w:szCs w:val="21"/>
        </w:rPr>
        <w:t>)</w:t>
      </w:r>
      <w:r w:rsidRPr="00E059C5">
        <w:rPr>
          <w:rFonts w:ascii="宋体" w:hAnsi="宋体" w:hint="eastAsia"/>
          <w:b/>
          <w:szCs w:val="21"/>
        </w:rPr>
        <w:t>：</w:t>
      </w:r>
      <w:r w:rsidRPr="00E059C5">
        <w:rPr>
          <w:rFonts w:ascii="宋体" w:hAnsi="宋体"/>
          <w:szCs w:val="21"/>
        </w:rPr>
        <w:t xml:space="preserve"> </w:t>
      </w:r>
      <w:r w:rsidRPr="00E059C5">
        <w:rPr>
          <w:rFonts w:ascii="宋体" w:hAnsi="宋体" w:hint="eastAsia"/>
          <w:szCs w:val="21"/>
          <w:u w:val="single"/>
        </w:rPr>
        <w:t>10000</w:t>
      </w:r>
      <w:r w:rsidRPr="00E059C5">
        <w:rPr>
          <w:rFonts w:ascii="宋体" w:hAnsi="宋体" w:hint="eastAsia"/>
          <w:szCs w:val="21"/>
        </w:rPr>
        <w:t>元整</w:t>
      </w:r>
      <w:r w:rsidRPr="00E059C5">
        <w:rPr>
          <w:rFonts w:ascii="宋体" w:hAnsi="宋体" w:hint="eastAsia"/>
        </w:rPr>
        <w:t>（须足额交纳）</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szCs w:val="21"/>
        </w:rPr>
        <w:t>投标人应于投标截止时间</w:t>
      </w:r>
      <w:r w:rsidRPr="00E059C5">
        <w:rPr>
          <w:rFonts w:ascii="宋体" w:hAnsi="宋体"/>
          <w:szCs w:val="21"/>
        </w:rPr>
        <w:t>:</w:t>
      </w:r>
      <w:r w:rsidR="001D72E7" w:rsidRPr="001D72E7">
        <w:rPr>
          <w:rFonts w:ascii="宋体" w:hAnsi="宋体" w:hint="eastAsia"/>
          <w:szCs w:val="21"/>
        </w:rPr>
        <w:t xml:space="preserve"> </w:t>
      </w:r>
      <w:r w:rsidR="001D72E7" w:rsidRPr="00E059C5">
        <w:rPr>
          <w:rFonts w:ascii="宋体" w:hAnsi="宋体" w:hint="eastAsia"/>
          <w:szCs w:val="21"/>
        </w:rPr>
        <w:t xml:space="preserve">2016年 </w:t>
      </w:r>
      <w:r w:rsidR="001D72E7">
        <w:rPr>
          <w:rFonts w:ascii="宋体" w:hAnsi="宋体" w:hint="eastAsia"/>
          <w:szCs w:val="21"/>
        </w:rPr>
        <w:t>8</w:t>
      </w:r>
      <w:r w:rsidR="001D72E7" w:rsidRPr="00E059C5">
        <w:rPr>
          <w:rFonts w:ascii="宋体" w:hAnsi="宋体" w:hint="eastAsia"/>
          <w:szCs w:val="21"/>
        </w:rPr>
        <w:t xml:space="preserve">月 </w:t>
      </w:r>
      <w:r w:rsidR="001D72E7">
        <w:rPr>
          <w:rFonts w:ascii="宋体" w:hAnsi="宋体" w:hint="eastAsia"/>
          <w:szCs w:val="21"/>
        </w:rPr>
        <w:t>31</w:t>
      </w:r>
      <w:r w:rsidR="001D72E7" w:rsidRPr="00E059C5">
        <w:rPr>
          <w:rFonts w:ascii="宋体" w:hAnsi="宋体" w:hint="eastAsia"/>
          <w:szCs w:val="21"/>
        </w:rPr>
        <w:t xml:space="preserve"> 日</w:t>
      </w:r>
      <w:r w:rsidRPr="00E059C5">
        <w:rPr>
          <w:rFonts w:ascii="宋体" w:hAnsi="宋体" w:hint="eastAsia"/>
          <w:szCs w:val="21"/>
        </w:rPr>
        <w:t>18时00分前将投标保证金以电汇、</w:t>
      </w:r>
      <w:proofErr w:type="gramStart"/>
      <w:r w:rsidRPr="00E059C5">
        <w:rPr>
          <w:rFonts w:ascii="宋体" w:hAnsi="宋体" w:hint="eastAsia"/>
          <w:szCs w:val="21"/>
        </w:rPr>
        <w:t>转帐</w:t>
      </w:r>
      <w:proofErr w:type="gramEnd"/>
      <w:r w:rsidRPr="00E059C5">
        <w:rPr>
          <w:rFonts w:ascii="宋体" w:hAnsi="宋体" w:hint="eastAsia"/>
          <w:szCs w:val="21"/>
        </w:rPr>
        <w:t>、汇票等非现金形式交至以下账户。</w:t>
      </w:r>
    </w:p>
    <w:p w:rsidR="00C2796C" w:rsidRPr="00E059C5" w:rsidRDefault="00C2796C" w:rsidP="00C2796C">
      <w:pPr>
        <w:snapToGrid w:val="0"/>
        <w:spacing w:line="340" w:lineRule="exact"/>
        <w:ind w:firstLineChars="200" w:firstLine="420"/>
        <w:rPr>
          <w:rFonts w:ascii="宋体" w:hAnsi="宋体" w:cs="Arial"/>
          <w:szCs w:val="21"/>
        </w:rPr>
      </w:pPr>
      <w:r w:rsidRPr="00E059C5">
        <w:rPr>
          <w:rFonts w:ascii="宋体" w:hAnsi="宋体" w:cs="Arial" w:hint="eastAsia"/>
          <w:szCs w:val="21"/>
        </w:rPr>
        <w:t>开户名称：南宁市华东招标有限责任公司</w:t>
      </w:r>
    </w:p>
    <w:p w:rsidR="00C2796C" w:rsidRPr="00E059C5" w:rsidRDefault="00C2796C" w:rsidP="00C2796C">
      <w:pPr>
        <w:snapToGrid w:val="0"/>
        <w:spacing w:line="340" w:lineRule="exact"/>
        <w:ind w:firstLineChars="200" w:firstLine="420"/>
        <w:rPr>
          <w:rFonts w:ascii="宋体" w:hAnsi="宋体" w:cs="Arial"/>
          <w:szCs w:val="21"/>
        </w:rPr>
      </w:pPr>
      <w:r w:rsidRPr="00E059C5">
        <w:rPr>
          <w:rFonts w:ascii="宋体" w:hAnsi="宋体" w:cs="Arial" w:hint="eastAsia"/>
          <w:szCs w:val="21"/>
        </w:rPr>
        <w:lastRenderedPageBreak/>
        <w:t>开户银行：中国工商银行南宁市民族支行</w:t>
      </w:r>
    </w:p>
    <w:p w:rsidR="00C2796C" w:rsidRPr="00E059C5" w:rsidRDefault="00C2796C" w:rsidP="00C2796C">
      <w:pPr>
        <w:snapToGrid w:val="0"/>
        <w:spacing w:line="340" w:lineRule="exact"/>
        <w:ind w:firstLineChars="200" w:firstLine="420"/>
        <w:rPr>
          <w:rFonts w:ascii="宋体" w:hAnsi="宋体" w:cs="Arial"/>
          <w:szCs w:val="21"/>
        </w:rPr>
      </w:pPr>
      <w:r w:rsidRPr="00E059C5">
        <w:rPr>
          <w:rFonts w:ascii="宋体" w:hAnsi="宋体" w:cs="Arial" w:hint="eastAsia"/>
          <w:szCs w:val="21"/>
        </w:rPr>
        <w:t>银行账号：</w:t>
      </w:r>
      <w:r w:rsidRPr="00E059C5">
        <w:rPr>
          <w:rFonts w:ascii="宋体" w:hAnsi="宋体" w:hint="eastAsia"/>
        </w:rPr>
        <w:t>2102109009300307465</w:t>
      </w:r>
    </w:p>
    <w:p w:rsidR="00C2796C" w:rsidRPr="00E059C5" w:rsidRDefault="00C2796C" w:rsidP="00C2796C">
      <w:pPr>
        <w:spacing w:line="340" w:lineRule="exact"/>
        <w:rPr>
          <w:rFonts w:ascii="宋体" w:hAnsi="宋体"/>
          <w:b/>
          <w:szCs w:val="21"/>
        </w:rPr>
      </w:pPr>
      <w:r w:rsidRPr="00E059C5">
        <w:rPr>
          <w:rFonts w:ascii="宋体" w:hAnsi="宋体"/>
          <w:szCs w:val="21"/>
        </w:rPr>
        <w:t xml:space="preserve">    </w:t>
      </w:r>
      <w:r w:rsidRPr="00E059C5">
        <w:rPr>
          <w:rFonts w:ascii="宋体" w:hAnsi="宋体" w:hint="eastAsia"/>
          <w:b/>
          <w:szCs w:val="21"/>
        </w:rPr>
        <w:t>九、投标截止时间和地点</w:t>
      </w:r>
      <w:r w:rsidRPr="00E059C5">
        <w:rPr>
          <w:rFonts w:ascii="宋体" w:hAnsi="宋体"/>
          <w:b/>
          <w:szCs w:val="21"/>
        </w:rPr>
        <w:t>:</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szCs w:val="21"/>
        </w:rPr>
        <w:t>投标人应于</w:t>
      </w:r>
      <w:r w:rsidR="004E10E1" w:rsidRPr="004E10E1">
        <w:rPr>
          <w:rFonts w:ascii="宋体" w:hAnsi="宋体" w:hint="eastAsia"/>
          <w:szCs w:val="21"/>
        </w:rPr>
        <w:t>2016年 9 月 1 日</w:t>
      </w:r>
      <w:r w:rsidRPr="00E059C5">
        <w:rPr>
          <w:rFonts w:ascii="宋体" w:hAnsi="宋体" w:hint="eastAsia"/>
          <w:szCs w:val="21"/>
        </w:rPr>
        <w:t>9时00分止，将投标文件密封提交到</w:t>
      </w:r>
      <w:r w:rsidRPr="00E059C5">
        <w:rPr>
          <w:rFonts w:ascii="宋体" w:hAnsi="宋体" w:cs="Arial" w:hint="eastAsia"/>
          <w:szCs w:val="21"/>
          <w:u w:val="single"/>
        </w:rPr>
        <w:t>南宁市华东招标有限责任公司开标厅（南宁市星湖路39 号大板二区区直机关后勤人员培训中心三楼会议室）</w:t>
      </w:r>
      <w:r w:rsidRPr="00E059C5">
        <w:rPr>
          <w:rFonts w:ascii="宋体" w:hAnsi="宋体" w:hint="eastAsia"/>
          <w:szCs w:val="21"/>
        </w:rPr>
        <w:t>，逾期送达的将予以拒收。</w:t>
      </w:r>
    </w:p>
    <w:p w:rsidR="00C2796C" w:rsidRPr="00E059C5" w:rsidRDefault="00C2796C" w:rsidP="00C2796C">
      <w:pPr>
        <w:spacing w:line="340" w:lineRule="exact"/>
        <w:rPr>
          <w:rFonts w:ascii="宋体" w:hAnsi="宋体"/>
          <w:b/>
          <w:szCs w:val="21"/>
        </w:rPr>
      </w:pPr>
      <w:r w:rsidRPr="00E059C5">
        <w:rPr>
          <w:rFonts w:ascii="宋体" w:hAnsi="宋体"/>
          <w:szCs w:val="21"/>
        </w:rPr>
        <w:t xml:space="preserve">   </w:t>
      </w:r>
      <w:r w:rsidRPr="00E059C5">
        <w:rPr>
          <w:rFonts w:ascii="宋体" w:hAnsi="宋体"/>
          <w:b/>
          <w:szCs w:val="21"/>
        </w:rPr>
        <w:t xml:space="preserve"> </w:t>
      </w:r>
      <w:r w:rsidRPr="00E059C5">
        <w:rPr>
          <w:rFonts w:ascii="宋体" w:hAnsi="宋体" w:hint="eastAsia"/>
          <w:b/>
          <w:szCs w:val="21"/>
        </w:rPr>
        <w:t>十、开标时间及地点</w:t>
      </w:r>
      <w:r w:rsidRPr="00E059C5">
        <w:rPr>
          <w:rFonts w:ascii="宋体" w:hAnsi="宋体"/>
          <w:b/>
          <w:szCs w:val="21"/>
        </w:rPr>
        <w:t>:</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szCs w:val="21"/>
        </w:rPr>
        <w:t>本次招标将于</w:t>
      </w:r>
      <w:r w:rsidR="004E10E1" w:rsidRPr="004E10E1">
        <w:rPr>
          <w:rFonts w:ascii="宋体" w:hAnsi="宋体" w:hint="eastAsia"/>
          <w:szCs w:val="21"/>
        </w:rPr>
        <w:t>2016年 9 月 1 日</w:t>
      </w:r>
      <w:r w:rsidRPr="00E059C5">
        <w:rPr>
          <w:rFonts w:ascii="宋体" w:hAnsi="宋体" w:hint="eastAsia"/>
          <w:szCs w:val="21"/>
        </w:rPr>
        <w:t>9时00分，在</w:t>
      </w:r>
      <w:r w:rsidRPr="00E059C5">
        <w:rPr>
          <w:rFonts w:ascii="宋体" w:hAnsi="宋体" w:cs="Arial" w:hint="eastAsia"/>
          <w:szCs w:val="21"/>
          <w:u w:val="single"/>
        </w:rPr>
        <w:t>南宁市华东招标有限责任公司开标厅开标（南宁市星湖路39 号大板二区区直机关后勤人员培训中心三楼会议室）</w:t>
      </w:r>
      <w:r w:rsidRPr="00E059C5">
        <w:rPr>
          <w:rFonts w:ascii="宋体" w:hAnsi="宋体" w:hint="eastAsia"/>
          <w:szCs w:val="21"/>
        </w:rPr>
        <w:t>，投标人可以由法定代表人或委托代理人出席开标会议（携带本人身份证原件，委托代理人出席应携带单位授权委托书原件）。</w:t>
      </w:r>
    </w:p>
    <w:p w:rsidR="00C2796C" w:rsidRPr="00E059C5" w:rsidRDefault="00C2796C" w:rsidP="00C2796C">
      <w:pPr>
        <w:spacing w:line="340" w:lineRule="exact"/>
        <w:rPr>
          <w:rFonts w:ascii="宋体" w:hAnsi="宋体"/>
          <w:b/>
          <w:szCs w:val="21"/>
        </w:rPr>
      </w:pPr>
      <w:r w:rsidRPr="00E059C5">
        <w:rPr>
          <w:rFonts w:ascii="宋体" w:hAnsi="宋体"/>
          <w:szCs w:val="21"/>
        </w:rPr>
        <w:t xml:space="preserve">   </w:t>
      </w:r>
      <w:r w:rsidRPr="00E059C5">
        <w:rPr>
          <w:rFonts w:ascii="宋体" w:hAnsi="宋体"/>
          <w:b/>
          <w:szCs w:val="21"/>
        </w:rPr>
        <w:t xml:space="preserve"> </w:t>
      </w:r>
      <w:r w:rsidRPr="00E059C5">
        <w:rPr>
          <w:rFonts w:ascii="宋体" w:hAnsi="宋体" w:hint="eastAsia"/>
          <w:b/>
          <w:szCs w:val="21"/>
        </w:rPr>
        <w:t>十一、联系事项：</w:t>
      </w:r>
    </w:p>
    <w:p w:rsidR="00C2796C" w:rsidRPr="00E059C5" w:rsidRDefault="00C2796C" w:rsidP="00C2796C">
      <w:pPr>
        <w:numPr>
          <w:ilvl w:val="0"/>
          <w:numId w:val="5"/>
        </w:numPr>
        <w:spacing w:line="340" w:lineRule="exact"/>
        <w:rPr>
          <w:rFonts w:ascii="宋体" w:hAnsi="宋体"/>
          <w:szCs w:val="21"/>
        </w:rPr>
      </w:pPr>
      <w:r w:rsidRPr="00E059C5">
        <w:rPr>
          <w:rFonts w:ascii="宋体" w:hAnsi="宋体" w:hint="eastAsia"/>
          <w:szCs w:val="21"/>
        </w:rPr>
        <w:t>采购人名称：广西经贸职业技术学院</w:t>
      </w:r>
    </w:p>
    <w:p w:rsidR="00C2796C" w:rsidRPr="00E059C5" w:rsidRDefault="00C2796C" w:rsidP="00C2796C">
      <w:pPr>
        <w:spacing w:line="340" w:lineRule="exact"/>
        <w:ind w:left="780"/>
        <w:rPr>
          <w:rFonts w:ascii="宋体" w:hAnsi="宋体"/>
          <w:szCs w:val="21"/>
        </w:rPr>
      </w:pPr>
      <w:r w:rsidRPr="00E059C5">
        <w:rPr>
          <w:rFonts w:ascii="宋体" w:hAnsi="宋体" w:hint="eastAsia"/>
          <w:szCs w:val="21"/>
        </w:rPr>
        <w:t>地址：南宁市</w:t>
      </w:r>
      <w:proofErr w:type="gramStart"/>
      <w:r w:rsidRPr="00E059C5">
        <w:rPr>
          <w:rFonts w:ascii="宋体" w:hAnsi="宋体" w:hint="eastAsia"/>
          <w:szCs w:val="21"/>
        </w:rPr>
        <w:t>青秀</w:t>
      </w:r>
      <w:proofErr w:type="gramEnd"/>
      <w:r w:rsidRPr="00E059C5">
        <w:rPr>
          <w:rFonts w:ascii="宋体" w:hAnsi="宋体" w:hint="eastAsia"/>
          <w:szCs w:val="21"/>
        </w:rPr>
        <w:t>区青山路14号</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szCs w:val="21"/>
        </w:rPr>
        <w:t>联系人</w:t>
      </w:r>
      <w:r w:rsidRPr="00E059C5">
        <w:rPr>
          <w:rFonts w:ascii="宋体" w:hAnsi="宋体"/>
          <w:szCs w:val="21"/>
        </w:rPr>
        <w:t>:</w:t>
      </w:r>
      <w:r w:rsidRPr="00E059C5">
        <w:rPr>
          <w:rFonts w:hint="eastAsia"/>
        </w:rPr>
        <w:t xml:space="preserve"> </w:t>
      </w:r>
      <w:r w:rsidRPr="00E059C5">
        <w:rPr>
          <w:rFonts w:ascii="宋体" w:hAnsi="宋体" w:hint="eastAsia"/>
          <w:szCs w:val="21"/>
        </w:rPr>
        <w:t>刘绯绯</w:t>
      </w:r>
      <w:r w:rsidRPr="00E059C5">
        <w:rPr>
          <w:rFonts w:hAnsi="宋体" w:hint="eastAsia"/>
        </w:rPr>
        <w:t>；</w:t>
      </w:r>
      <w:r w:rsidRPr="00E059C5">
        <w:rPr>
          <w:rFonts w:ascii="宋体" w:hAnsi="宋体" w:hint="eastAsia"/>
          <w:szCs w:val="21"/>
        </w:rPr>
        <w:t>联系电话：</w:t>
      </w:r>
      <w:r w:rsidRPr="00E059C5">
        <w:rPr>
          <w:rFonts w:hAnsi="宋体" w:hint="eastAsia"/>
        </w:rPr>
        <w:t>0771--</w:t>
      </w:r>
      <w:r w:rsidRPr="00E059C5">
        <w:rPr>
          <w:rFonts w:hAnsi="宋体"/>
        </w:rPr>
        <w:t>5714002</w:t>
      </w:r>
      <w:r w:rsidRPr="00E059C5">
        <w:rPr>
          <w:rFonts w:ascii="宋体" w:hAnsi="宋体" w:hint="eastAsia"/>
          <w:szCs w:val="21"/>
        </w:rPr>
        <w:t>；</w:t>
      </w:r>
      <w:r w:rsidRPr="00E059C5">
        <w:rPr>
          <w:rFonts w:ascii="宋体" w:hAnsi="宋体"/>
          <w:szCs w:val="21"/>
        </w:rPr>
        <w:t xml:space="preserve">         </w:t>
      </w:r>
    </w:p>
    <w:p w:rsidR="00C2796C" w:rsidRPr="00E059C5" w:rsidRDefault="00C2796C" w:rsidP="00C2796C">
      <w:pPr>
        <w:spacing w:line="340" w:lineRule="exact"/>
        <w:rPr>
          <w:rFonts w:ascii="宋体" w:hAnsi="宋体"/>
          <w:szCs w:val="21"/>
        </w:rPr>
      </w:pPr>
      <w:r w:rsidRPr="00E059C5">
        <w:rPr>
          <w:rFonts w:ascii="宋体" w:hAnsi="宋体"/>
          <w:szCs w:val="21"/>
        </w:rPr>
        <w:t xml:space="preserve">    2.</w:t>
      </w:r>
      <w:r w:rsidRPr="00E059C5">
        <w:rPr>
          <w:rFonts w:ascii="宋体" w:hAnsi="宋体" w:hint="eastAsia"/>
          <w:szCs w:val="21"/>
        </w:rPr>
        <w:t>采购代理机构：南宁市华东招标有限责任公司</w:t>
      </w:r>
      <w:r w:rsidRPr="00E059C5">
        <w:rPr>
          <w:rFonts w:ascii="宋体" w:hAnsi="宋体"/>
          <w:szCs w:val="21"/>
        </w:rPr>
        <w:t xml:space="preserve"> </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szCs w:val="21"/>
        </w:rPr>
        <w:t>地址：</w:t>
      </w:r>
      <w:r w:rsidRPr="00E059C5">
        <w:rPr>
          <w:rFonts w:hAnsi="宋体" w:hint="eastAsia"/>
        </w:rPr>
        <w:t>南宁市星湖路</w:t>
      </w:r>
      <w:r w:rsidRPr="00E059C5">
        <w:rPr>
          <w:rFonts w:hAnsi="宋体" w:hint="eastAsia"/>
        </w:rPr>
        <w:t>39</w:t>
      </w:r>
      <w:r w:rsidRPr="00E059C5">
        <w:rPr>
          <w:rFonts w:hAnsi="宋体" w:hint="eastAsia"/>
        </w:rPr>
        <w:t>号</w:t>
      </w:r>
      <w:r w:rsidRPr="00E059C5">
        <w:rPr>
          <w:rFonts w:ascii="宋体" w:hAnsi="宋体"/>
          <w:szCs w:val="21"/>
        </w:rPr>
        <w:t xml:space="preserve"> </w:t>
      </w:r>
    </w:p>
    <w:p w:rsidR="00C2796C" w:rsidRPr="00E059C5" w:rsidRDefault="00C2796C" w:rsidP="00C2796C">
      <w:pPr>
        <w:spacing w:line="340" w:lineRule="exact"/>
        <w:ind w:firstLineChars="250" w:firstLine="525"/>
        <w:rPr>
          <w:rFonts w:ascii="宋体" w:hAnsi="宋体"/>
          <w:szCs w:val="21"/>
        </w:rPr>
      </w:pPr>
      <w:r w:rsidRPr="00E059C5">
        <w:rPr>
          <w:rFonts w:ascii="宋体" w:hAnsi="宋体" w:hint="eastAsia"/>
          <w:szCs w:val="21"/>
        </w:rPr>
        <w:t xml:space="preserve">项目联系人：谢雅丽 </w:t>
      </w:r>
      <w:r w:rsidRPr="00E059C5">
        <w:rPr>
          <w:rFonts w:ascii="宋体" w:hAnsi="宋体"/>
          <w:szCs w:val="21"/>
        </w:rPr>
        <w:t xml:space="preserve">  </w:t>
      </w:r>
      <w:r w:rsidRPr="00E059C5">
        <w:rPr>
          <w:rFonts w:ascii="宋体" w:hAnsi="宋体" w:hint="eastAsia"/>
          <w:szCs w:val="21"/>
        </w:rPr>
        <w:t>联系电话</w:t>
      </w:r>
      <w:r w:rsidRPr="00E059C5">
        <w:rPr>
          <w:rFonts w:ascii="宋体" w:hAnsi="宋体"/>
          <w:szCs w:val="21"/>
        </w:rPr>
        <w:t>:</w:t>
      </w:r>
      <w:r w:rsidRPr="00E059C5">
        <w:rPr>
          <w:rFonts w:hAnsi="宋体" w:hint="eastAsia"/>
        </w:rPr>
        <w:t xml:space="preserve"> 0771-5885139</w:t>
      </w:r>
      <w:r w:rsidRPr="00E059C5">
        <w:rPr>
          <w:rFonts w:ascii="宋体" w:hAnsi="宋体"/>
          <w:szCs w:val="21"/>
        </w:rPr>
        <w:t xml:space="preserve"> </w:t>
      </w:r>
    </w:p>
    <w:p w:rsidR="00C2796C" w:rsidRPr="00E059C5" w:rsidRDefault="00C2796C" w:rsidP="00C2796C">
      <w:pPr>
        <w:snapToGrid w:val="0"/>
        <w:spacing w:line="340" w:lineRule="exact"/>
        <w:ind w:firstLineChars="250" w:firstLine="525"/>
        <w:rPr>
          <w:rFonts w:ascii="宋体" w:hAnsi="宋体"/>
          <w:szCs w:val="21"/>
        </w:rPr>
      </w:pPr>
      <w:r w:rsidRPr="00E059C5">
        <w:rPr>
          <w:rFonts w:hAnsi="宋体" w:hint="eastAsia"/>
        </w:rPr>
        <w:t>购买采购文件联系人：</w:t>
      </w:r>
      <w:r w:rsidRPr="00E059C5">
        <w:rPr>
          <w:rFonts w:hAnsi="宋体" w:hint="eastAsia"/>
        </w:rPr>
        <w:t xml:space="preserve"> </w:t>
      </w:r>
      <w:r w:rsidRPr="00E059C5">
        <w:rPr>
          <w:rFonts w:hAnsi="宋体" w:hint="eastAsia"/>
        </w:rPr>
        <w:t>刘婷</w:t>
      </w:r>
      <w:r w:rsidRPr="00E059C5">
        <w:rPr>
          <w:rFonts w:hAnsi="宋体" w:hint="eastAsia"/>
        </w:rPr>
        <w:t xml:space="preserve">  </w:t>
      </w:r>
      <w:r w:rsidRPr="00E059C5">
        <w:rPr>
          <w:rFonts w:hAnsi="宋体" w:hint="eastAsia"/>
        </w:rPr>
        <w:t>联系电话：</w:t>
      </w:r>
      <w:r w:rsidRPr="00E059C5">
        <w:rPr>
          <w:rFonts w:hAnsi="宋体" w:hint="eastAsia"/>
        </w:rPr>
        <w:t xml:space="preserve">0771-5885139  </w:t>
      </w:r>
      <w:r w:rsidRPr="00E059C5">
        <w:rPr>
          <w:rFonts w:hAnsi="宋体" w:hint="eastAsia"/>
        </w:rPr>
        <w:t>传真：</w:t>
      </w:r>
      <w:proofErr w:type="gramStart"/>
      <w:r w:rsidRPr="00E059C5">
        <w:rPr>
          <w:rFonts w:hAnsi="宋体" w:hint="eastAsia"/>
        </w:rPr>
        <w:t>5885129  (</w:t>
      </w:r>
      <w:proofErr w:type="gramEnd"/>
      <w:r w:rsidRPr="00E059C5">
        <w:rPr>
          <w:rFonts w:hAnsi="宋体" w:hint="eastAsia"/>
        </w:rPr>
        <w:t xml:space="preserve">Fax) </w:t>
      </w:r>
    </w:p>
    <w:p w:rsidR="00C2796C" w:rsidRPr="00E059C5" w:rsidRDefault="00C2796C" w:rsidP="00C2796C">
      <w:pPr>
        <w:snapToGrid w:val="0"/>
        <w:spacing w:line="340" w:lineRule="exact"/>
        <w:ind w:firstLineChars="200" w:firstLine="420"/>
        <w:rPr>
          <w:rFonts w:hAnsi="宋体" w:cs="Arial"/>
        </w:rPr>
      </w:pPr>
      <w:r w:rsidRPr="00E059C5">
        <w:rPr>
          <w:rFonts w:ascii="宋体" w:hAnsi="宋体"/>
          <w:szCs w:val="21"/>
        </w:rPr>
        <w:t>3.</w:t>
      </w:r>
      <w:r w:rsidRPr="00E059C5">
        <w:rPr>
          <w:rFonts w:ascii="宋体" w:hAnsi="宋体" w:hint="eastAsia"/>
          <w:szCs w:val="21"/>
        </w:rPr>
        <w:t>监督部门</w:t>
      </w:r>
      <w:r w:rsidRPr="00E059C5">
        <w:rPr>
          <w:rFonts w:ascii="宋体" w:hAnsi="宋体"/>
          <w:szCs w:val="21"/>
        </w:rPr>
        <w:t xml:space="preserve">: </w:t>
      </w:r>
      <w:r w:rsidRPr="00E059C5">
        <w:rPr>
          <w:rFonts w:hAnsi="宋体" w:cs="Arial" w:hint="eastAsia"/>
        </w:rPr>
        <w:t>广西壮族自治区财政厅政府采购监督管理处</w:t>
      </w:r>
      <w:r w:rsidRPr="00E059C5">
        <w:rPr>
          <w:rFonts w:hAnsi="宋体" w:hint="eastAsia"/>
        </w:rPr>
        <w:t>；</w:t>
      </w:r>
      <w:r w:rsidRPr="00E059C5">
        <w:rPr>
          <w:rFonts w:hAnsi="宋体" w:cs="Arial" w:hint="eastAsia"/>
        </w:rPr>
        <w:t>联系电话：</w:t>
      </w:r>
      <w:r w:rsidRPr="00E059C5">
        <w:rPr>
          <w:rFonts w:hAnsi="宋体" w:cs="Arial" w:hint="eastAsia"/>
        </w:rPr>
        <w:t>0771-5331544</w:t>
      </w:r>
      <w:r w:rsidRPr="00E059C5">
        <w:rPr>
          <w:rFonts w:hAnsi="宋体" w:cs="Arial" w:hint="eastAsia"/>
        </w:rPr>
        <w:t>；</w:t>
      </w:r>
    </w:p>
    <w:p w:rsidR="00C2796C" w:rsidRPr="00E059C5" w:rsidRDefault="00C2796C" w:rsidP="00C2796C">
      <w:pPr>
        <w:snapToGrid w:val="0"/>
        <w:spacing w:line="340" w:lineRule="exact"/>
        <w:ind w:firstLineChars="200" w:firstLine="422"/>
        <w:rPr>
          <w:rFonts w:ascii="宋体" w:hAnsi="宋体" w:cs="Arial"/>
          <w:b/>
          <w:szCs w:val="21"/>
        </w:rPr>
      </w:pPr>
      <w:r w:rsidRPr="00E059C5">
        <w:rPr>
          <w:rFonts w:ascii="宋体" w:hAnsi="宋体" w:cs="Arial" w:hint="eastAsia"/>
          <w:b/>
          <w:szCs w:val="21"/>
        </w:rPr>
        <w:t>十二、招标信息咨询地址：</w:t>
      </w:r>
    </w:p>
    <w:p w:rsidR="00C2796C" w:rsidRPr="00E059C5" w:rsidRDefault="00C2796C" w:rsidP="00C2796C">
      <w:pPr>
        <w:snapToGrid w:val="0"/>
        <w:spacing w:line="340" w:lineRule="exact"/>
        <w:ind w:firstLineChars="200" w:firstLine="420"/>
        <w:rPr>
          <w:rFonts w:ascii="宋体" w:hAnsi="宋体"/>
          <w:szCs w:val="21"/>
        </w:rPr>
      </w:pPr>
      <w:r w:rsidRPr="00E059C5">
        <w:rPr>
          <w:rFonts w:ascii="宋体" w:hAnsi="宋体" w:hint="eastAsia"/>
          <w:szCs w:val="21"/>
        </w:rPr>
        <w:t>中国政府采购网（</w:t>
      </w:r>
      <w:hyperlink r:id="rId14" w:history="1">
        <w:r w:rsidRPr="00E059C5">
          <w:rPr>
            <w:rStyle w:val="aa"/>
            <w:rFonts w:ascii="宋体" w:hAnsi="宋体"/>
            <w:color w:val="auto"/>
          </w:rPr>
          <w:t>www.ccgp.gov.cn</w:t>
        </w:r>
      </w:hyperlink>
      <w:r w:rsidRPr="00E059C5">
        <w:rPr>
          <w:rFonts w:ascii="宋体" w:hAnsi="宋体" w:hint="eastAsia"/>
        </w:rPr>
        <w:t>）；广西壮族自治区政府采购网（</w:t>
      </w:r>
      <w:hyperlink r:id="rId15" w:history="1">
        <w:r w:rsidRPr="00E059C5">
          <w:rPr>
            <w:rStyle w:val="aa"/>
            <w:rFonts w:ascii="宋体" w:hAnsi="宋体"/>
            <w:color w:val="auto"/>
          </w:rPr>
          <w:t>www.g</w:t>
        </w:r>
        <w:bookmarkStart w:id="12" w:name="_Hlt389574227"/>
        <w:bookmarkStart w:id="13" w:name="_Hlt389574228"/>
        <w:r w:rsidRPr="00E059C5">
          <w:rPr>
            <w:rStyle w:val="aa"/>
            <w:rFonts w:ascii="宋体" w:hAnsi="宋体"/>
            <w:color w:val="auto"/>
          </w:rPr>
          <w:t>x</w:t>
        </w:r>
        <w:bookmarkEnd w:id="12"/>
        <w:bookmarkEnd w:id="13"/>
        <w:r w:rsidRPr="00E059C5">
          <w:rPr>
            <w:rStyle w:val="aa"/>
            <w:rFonts w:ascii="宋体" w:hAnsi="宋体" w:hint="eastAsia"/>
            <w:color w:val="auto"/>
          </w:rPr>
          <w:t>zfcg</w:t>
        </w:r>
        <w:r w:rsidRPr="00E059C5">
          <w:rPr>
            <w:rStyle w:val="aa"/>
            <w:rFonts w:ascii="宋体" w:hAnsi="宋体"/>
            <w:color w:val="auto"/>
          </w:rPr>
          <w:t>.gov.cn</w:t>
        </w:r>
      </w:hyperlink>
      <w:r w:rsidRPr="00E059C5">
        <w:rPr>
          <w:rFonts w:ascii="宋体" w:hAnsi="宋体" w:hint="eastAsia"/>
        </w:rPr>
        <w:t>）</w:t>
      </w:r>
      <w:r w:rsidRPr="00E059C5">
        <w:rPr>
          <w:rFonts w:ascii="宋体" w:hAnsi="宋体" w:cs="Arial" w:hint="eastAsia"/>
          <w:szCs w:val="21"/>
        </w:rPr>
        <w:t>；南宁市华东招标有限责任公司（</w:t>
      </w:r>
      <w:hyperlink r:id="rId16" w:history="1">
        <w:r w:rsidRPr="00E059C5">
          <w:rPr>
            <w:rStyle w:val="aa"/>
            <w:rFonts w:ascii="宋体" w:hAnsi="宋体" w:cs="Arial"/>
            <w:color w:val="auto"/>
            <w:szCs w:val="21"/>
          </w:rPr>
          <w:t>www.hdzbgs.com</w:t>
        </w:r>
      </w:hyperlink>
      <w:r w:rsidRPr="00E059C5">
        <w:rPr>
          <w:rFonts w:ascii="宋体" w:hAnsi="宋体" w:cs="Arial" w:hint="eastAsia"/>
          <w:szCs w:val="21"/>
        </w:rPr>
        <w:t>）</w:t>
      </w:r>
    </w:p>
    <w:p w:rsidR="00C2796C" w:rsidRPr="00E059C5" w:rsidRDefault="00C2796C" w:rsidP="00C2796C">
      <w:pPr>
        <w:spacing w:line="340" w:lineRule="exact"/>
        <w:rPr>
          <w:rFonts w:ascii="宋体" w:hAnsi="宋体"/>
          <w:szCs w:val="21"/>
        </w:rPr>
      </w:pPr>
    </w:p>
    <w:p w:rsidR="00C2796C" w:rsidRPr="00E059C5" w:rsidRDefault="00C2796C" w:rsidP="00C2796C">
      <w:pPr>
        <w:spacing w:line="340" w:lineRule="exact"/>
        <w:rPr>
          <w:rFonts w:ascii="宋体" w:hAnsi="宋体"/>
          <w:szCs w:val="21"/>
        </w:rPr>
      </w:pPr>
    </w:p>
    <w:p w:rsidR="00C2796C" w:rsidRPr="00E059C5" w:rsidRDefault="00C2796C" w:rsidP="00C2796C">
      <w:pPr>
        <w:spacing w:line="340" w:lineRule="exact"/>
        <w:rPr>
          <w:rFonts w:ascii="宋体" w:hAnsi="宋体"/>
          <w:szCs w:val="21"/>
        </w:rPr>
      </w:pP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szCs w:val="21"/>
        </w:rPr>
        <w:t>南宁市华东招标有限责任公司</w:t>
      </w:r>
    </w:p>
    <w:p w:rsidR="00C2796C" w:rsidRPr="00E059C5" w:rsidRDefault="00C2796C" w:rsidP="00C2796C">
      <w:pPr>
        <w:spacing w:line="340" w:lineRule="exact"/>
        <w:rPr>
          <w:rFonts w:ascii="宋体" w:hAnsi="宋体"/>
          <w:szCs w:val="21"/>
        </w:rPr>
      </w:pPr>
      <w:r w:rsidRPr="00E059C5">
        <w:rPr>
          <w:rFonts w:ascii="宋体" w:hAnsi="宋体"/>
          <w:szCs w:val="21"/>
        </w:rPr>
        <w:t xml:space="preserve">                                </w:t>
      </w:r>
      <w:r w:rsidRPr="00E059C5">
        <w:rPr>
          <w:rFonts w:ascii="宋体" w:hAnsi="宋体" w:hint="eastAsia"/>
          <w:szCs w:val="21"/>
        </w:rPr>
        <w:t xml:space="preserve">    </w:t>
      </w:r>
      <w:r w:rsidRPr="00E059C5">
        <w:rPr>
          <w:rFonts w:ascii="宋体" w:hAnsi="宋体"/>
          <w:szCs w:val="21"/>
        </w:rPr>
        <w:t xml:space="preserve"> </w:t>
      </w:r>
      <w:r w:rsidRPr="00E059C5">
        <w:rPr>
          <w:rFonts w:ascii="宋体" w:hAnsi="宋体" w:hint="eastAsia"/>
          <w:szCs w:val="21"/>
        </w:rPr>
        <w:t xml:space="preserve">2016年 </w:t>
      </w:r>
      <w:r w:rsidR="004E10E1">
        <w:rPr>
          <w:rFonts w:ascii="宋体" w:hAnsi="宋体" w:hint="eastAsia"/>
          <w:szCs w:val="21"/>
        </w:rPr>
        <w:t>8</w:t>
      </w:r>
      <w:r w:rsidRPr="00E059C5">
        <w:rPr>
          <w:rFonts w:ascii="宋体" w:hAnsi="宋体" w:hint="eastAsia"/>
          <w:szCs w:val="21"/>
        </w:rPr>
        <w:t xml:space="preserve"> 月 </w:t>
      </w:r>
      <w:r w:rsidR="004E10E1">
        <w:rPr>
          <w:rFonts w:ascii="宋体" w:hAnsi="宋体" w:hint="eastAsia"/>
          <w:szCs w:val="21"/>
        </w:rPr>
        <w:t>11</w:t>
      </w:r>
      <w:r w:rsidRPr="00E059C5">
        <w:rPr>
          <w:rFonts w:ascii="宋体" w:hAnsi="宋体" w:hint="eastAsia"/>
          <w:szCs w:val="21"/>
        </w:rPr>
        <w:t xml:space="preserve"> 日</w:t>
      </w:r>
    </w:p>
    <w:p w:rsidR="00C2796C" w:rsidRPr="00E059C5" w:rsidRDefault="00C2796C" w:rsidP="00C2796C">
      <w:pPr>
        <w:spacing w:line="340" w:lineRule="exact"/>
        <w:rPr>
          <w:rFonts w:ascii="宋体" w:hAnsi="宋体"/>
          <w:szCs w:val="21"/>
        </w:rPr>
      </w:pPr>
    </w:p>
    <w:p w:rsidR="00C2796C" w:rsidRPr="00E059C5" w:rsidRDefault="00C2796C" w:rsidP="00C2796C">
      <w:pPr>
        <w:pStyle w:val="af6"/>
        <w:outlineLvl w:val="9"/>
        <w:rPr>
          <w:rFonts w:ascii="宋体" w:hAnsi="宋体"/>
          <w:szCs w:val="21"/>
        </w:rPr>
      </w:pPr>
    </w:p>
    <w:p w:rsidR="00C2796C" w:rsidRPr="00E059C5" w:rsidRDefault="00C2796C" w:rsidP="00C2796C">
      <w:pPr>
        <w:snapToGrid w:val="0"/>
        <w:ind w:left="238"/>
        <w:jc w:val="center"/>
      </w:pPr>
      <w:r w:rsidRPr="00E059C5">
        <w:br w:type="page"/>
      </w:r>
      <w:bookmarkStart w:id="14" w:name="_Toc289095593"/>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snapToGrid w:val="0"/>
        <w:ind w:left="238"/>
        <w:jc w:val="center"/>
      </w:pPr>
    </w:p>
    <w:p w:rsidR="00C2796C" w:rsidRPr="00E059C5" w:rsidRDefault="00C2796C" w:rsidP="00C2796C">
      <w:pPr>
        <w:pStyle w:val="af6"/>
        <w:numPr>
          <w:ilvl w:val="0"/>
          <w:numId w:val="2"/>
        </w:numPr>
        <w:ind w:left="1293" w:hanging="1293"/>
        <w:rPr>
          <w:rFonts w:ascii="宋体" w:hAnsi="宋体"/>
        </w:rPr>
      </w:pPr>
      <w:bookmarkStart w:id="15" w:name="_Toc457825800"/>
      <w:bookmarkStart w:id="16" w:name="_Toc458506924"/>
      <w:bookmarkStart w:id="17" w:name="_Toc458528608"/>
      <w:bookmarkStart w:id="18" w:name="_Toc458696876"/>
      <w:r w:rsidRPr="00E059C5">
        <w:rPr>
          <w:rFonts w:ascii="宋体" w:hAnsi="宋体" w:hint="eastAsia"/>
        </w:rPr>
        <w:t>招标项目采购需求</w:t>
      </w:r>
      <w:bookmarkEnd w:id="14"/>
      <w:bookmarkEnd w:id="15"/>
      <w:bookmarkEnd w:id="16"/>
      <w:bookmarkEnd w:id="17"/>
      <w:bookmarkEnd w:id="18"/>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snapToGrid w:val="0"/>
        <w:jc w:val="center"/>
        <w:rPr>
          <w:rFonts w:ascii="宋体" w:hAnsi="宋体"/>
          <w:sz w:val="30"/>
          <w:szCs w:val="30"/>
        </w:rPr>
      </w:pPr>
    </w:p>
    <w:p w:rsidR="00C2796C" w:rsidRPr="00E059C5" w:rsidRDefault="00C2796C" w:rsidP="00C2796C">
      <w:pPr>
        <w:pStyle w:val="af6"/>
        <w:spacing w:line="360" w:lineRule="exact"/>
        <w:outlineLvl w:val="9"/>
        <w:rPr>
          <w:rFonts w:ascii="宋体" w:hAnsi="宋体"/>
        </w:rPr>
      </w:pPr>
    </w:p>
    <w:p w:rsidR="00253389" w:rsidRPr="00E059C5" w:rsidRDefault="00253389" w:rsidP="00253389">
      <w:pPr>
        <w:pStyle w:val="af6"/>
        <w:spacing w:line="360" w:lineRule="exact"/>
        <w:outlineLvl w:val="9"/>
        <w:rPr>
          <w:rFonts w:hAnsi="宋体"/>
        </w:rPr>
      </w:pPr>
      <w:bookmarkStart w:id="19" w:name="_Toc289095632"/>
      <w:bookmarkStart w:id="20" w:name="_Toc457825801"/>
      <w:bookmarkStart w:id="21" w:name="_Toc458506925"/>
      <w:r w:rsidRPr="00E059C5">
        <w:rPr>
          <w:rFonts w:hAnsi="宋体" w:hint="eastAsia"/>
        </w:rPr>
        <w:t>招标项目采购需求</w:t>
      </w:r>
    </w:p>
    <w:p w:rsidR="00253389" w:rsidRPr="00E059C5" w:rsidRDefault="00253389" w:rsidP="00253389">
      <w:pPr>
        <w:pStyle w:val="af6"/>
        <w:spacing w:line="360" w:lineRule="exact"/>
        <w:outlineLvl w:val="9"/>
        <w:rPr>
          <w:rFonts w:ascii="宋体" w:hAnsi="宋体"/>
        </w:rPr>
      </w:pPr>
    </w:p>
    <w:p w:rsidR="00253389" w:rsidRPr="00E059C5" w:rsidRDefault="00253389" w:rsidP="00253389">
      <w:pPr>
        <w:spacing w:line="360" w:lineRule="exact"/>
        <w:rPr>
          <w:b/>
        </w:rPr>
      </w:pPr>
      <w:r w:rsidRPr="00E059C5">
        <w:rPr>
          <w:rFonts w:hint="eastAsia"/>
          <w:b/>
        </w:rPr>
        <w:t>项目基本概况：税务实训</w:t>
      </w:r>
      <w:proofErr w:type="gramStart"/>
      <w:r w:rsidRPr="00E059C5">
        <w:rPr>
          <w:rFonts w:hint="eastAsia"/>
          <w:b/>
        </w:rPr>
        <w:t>室功能</w:t>
      </w:r>
      <w:proofErr w:type="gramEnd"/>
      <w:r w:rsidRPr="00E059C5">
        <w:rPr>
          <w:rFonts w:hint="eastAsia"/>
          <w:b/>
        </w:rPr>
        <w:t>定制、二次扩容开发采购</w:t>
      </w:r>
    </w:p>
    <w:p w:rsidR="00253389" w:rsidRPr="00E059C5" w:rsidRDefault="00253389" w:rsidP="00253389">
      <w:pPr>
        <w:spacing w:line="360" w:lineRule="exact"/>
        <w:rPr>
          <w:rFonts w:ascii="宋体" w:hAnsi="宋体"/>
          <w:b/>
          <w:szCs w:val="21"/>
        </w:rPr>
      </w:pPr>
      <w:r w:rsidRPr="00E059C5">
        <w:rPr>
          <w:rFonts w:ascii="宋体" w:hAnsi="宋体" w:hint="eastAsia"/>
          <w:b/>
        </w:rPr>
        <w:t>项目采购预算价：</w:t>
      </w:r>
      <w:r w:rsidRPr="00E059C5">
        <w:rPr>
          <w:rFonts w:ascii="宋体" w:hAnsi="宋体"/>
          <w:b/>
          <w:szCs w:val="21"/>
        </w:rPr>
        <w:t>97.9177</w:t>
      </w:r>
      <w:r w:rsidRPr="00E059C5">
        <w:rPr>
          <w:rFonts w:ascii="宋体" w:hAnsi="宋体" w:hint="eastAsia"/>
          <w:b/>
          <w:szCs w:val="21"/>
        </w:rPr>
        <w:t>万元。</w:t>
      </w:r>
    </w:p>
    <w:tbl>
      <w:tblPr>
        <w:tblW w:w="97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1"/>
        <w:gridCol w:w="1112"/>
        <w:gridCol w:w="816"/>
        <w:gridCol w:w="707"/>
        <w:gridCol w:w="6451"/>
      </w:tblGrid>
      <w:tr w:rsidR="00E059C5" w:rsidRPr="00E059C5" w:rsidTr="00644256">
        <w:trPr>
          <w:trHeight w:val="20"/>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jc w:val="center"/>
              <w:rPr>
                <w:rFonts w:ascii="宋体" w:hAnsi="宋体"/>
                <w:szCs w:val="21"/>
              </w:rPr>
            </w:pPr>
            <w:r w:rsidRPr="00E059C5">
              <w:rPr>
                <w:rFonts w:ascii="宋体" w:hAnsi="宋体" w:hint="eastAsia"/>
                <w:szCs w:val="21"/>
              </w:rPr>
              <w:t>序号</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jc w:val="center"/>
              <w:rPr>
                <w:rFonts w:ascii="宋体" w:hAnsi="宋体"/>
                <w:szCs w:val="21"/>
              </w:rPr>
            </w:pPr>
            <w:r w:rsidRPr="00E059C5">
              <w:rPr>
                <w:rFonts w:ascii="宋体" w:hAnsi="宋体" w:hint="eastAsia"/>
                <w:szCs w:val="21"/>
              </w:rPr>
              <w:t>服务名称</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jc w:val="center"/>
              <w:rPr>
                <w:rFonts w:ascii="宋体" w:hAnsi="宋体"/>
                <w:szCs w:val="21"/>
              </w:rPr>
            </w:pPr>
            <w:r w:rsidRPr="00E059C5">
              <w:rPr>
                <w:rFonts w:ascii="宋体" w:hAnsi="宋体" w:hint="eastAsia"/>
                <w:szCs w:val="21"/>
              </w:rPr>
              <w:t>数量</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jc w:val="center"/>
              <w:rPr>
                <w:rFonts w:ascii="宋体" w:hAnsi="宋体"/>
                <w:szCs w:val="21"/>
              </w:rPr>
            </w:pPr>
            <w:r w:rsidRPr="00E059C5">
              <w:rPr>
                <w:rFonts w:ascii="宋体" w:hAnsi="宋体" w:hint="eastAsia"/>
                <w:szCs w:val="21"/>
              </w:rPr>
              <w:t>单位</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jc w:val="center"/>
              <w:rPr>
                <w:rFonts w:ascii="宋体" w:hAnsi="宋体"/>
                <w:szCs w:val="21"/>
              </w:rPr>
            </w:pPr>
            <w:r w:rsidRPr="00E059C5">
              <w:rPr>
                <w:rFonts w:ascii="宋体" w:hAnsi="宋体" w:hint="eastAsia"/>
                <w:szCs w:val="21"/>
              </w:rPr>
              <w:t>服务项目要求(或技术参数需求)</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t>1</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rPr>
                <w:rFonts w:ascii="宋体" w:hAnsi="宋体" w:cs="宋体"/>
                <w:szCs w:val="21"/>
              </w:rPr>
            </w:pPr>
            <w:r w:rsidRPr="00E059C5">
              <w:rPr>
                <w:rFonts w:ascii="宋体" w:hAnsi="宋体" w:hint="eastAsia"/>
                <w:szCs w:val="21"/>
              </w:rPr>
              <w:t>增值税普票开票实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要求该系统与税务局和企业实际使用的增值税普通开票系统高度仿真，可以进行发票的打印，软件开发企业或其母公司在当地税务局和企业有涉税软件应用者优先，软件开发企业或其母公司在当地有分支机构优先。具体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1.B/S结构，系统首页显示开票流程图，可以进行开票信息设置，开票人、收款人、开票员开票限额等</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2.可以对国内国税通用机打发票、出口专用国税通用机打发票、国税单联，三联，运输业通用机打发票、地税三联，四联通用机打发票进行票种核定，票样与当地票样一致</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3.可以人工输入增加货物基础信息也可以在系统中选择；也可以新增购买</w:t>
            </w:r>
            <w:proofErr w:type="gramStart"/>
            <w:r w:rsidRPr="00E059C5">
              <w:rPr>
                <w:rFonts w:ascii="宋体" w:hAnsi="宋体" w:cs="宋体" w:hint="eastAsia"/>
                <w:szCs w:val="21"/>
              </w:rPr>
              <w:t>方基础</w:t>
            </w:r>
            <w:proofErr w:type="gramEnd"/>
            <w:r w:rsidRPr="00E059C5">
              <w:rPr>
                <w:rFonts w:ascii="宋体" w:hAnsi="宋体" w:cs="宋体" w:hint="eastAsia"/>
                <w:szCs w:val="21"/>
              </w:rPr>
              <w:t>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4.可以领用国、地税通用机打发票，包括国税通用机打发票单联和三联，地税通用机打发票三联和四联；领用的时候可以输入广西本地的发票代码，发票起止号，发票份数，零购日期</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5.可以进行发票领用存查询</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可以进行国、地税通用机打发票开具、发票作废、红字发票开具、已开发票管理；其中发票作废可以对已开发票作废，也可以对空白发票作废（包括单张作废和多张作废.；其中已开发票管理，可以将已开发票信息以excel格式导出，导出的发票信息包含：发票代码、发票号码、发票种类名称、开具方式、开具日期、作废标志、报送标志、红字标志、货物或劳务名称、规格、数量、单价、金额等。</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7.可以进行发票丢票管理，可以录入遗失发票信息进行丢票管理，也可以撤销遗失信息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8.可以进行发票缴销管理，可以录入遗失发票信息进行缴销管理，也可以撤销缴销信息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9.可以对发票进行报送和验旧管理</w:t>
            </w:r>
          </w:p>
          <w:p w:rsidR="00253389" w:rsidRPr="00E059C5" w:rsidRDefault="00253389" w:rsidP="00434EF2">
            <w:pPr>
              <w:spacing w:line="260" w:lineRule="exact"/>
              <w:jc w:val="left"/>
              <w:rPr>
                <w:rFonts w:ascii="宋体" w:hAnsi="宋体" w:cs="宋体"/>
                <w:szCs w:val="21"/>
              </w:rPr>
            </w:pPr>
            <w:r w:rsidRPr="00E059C5">
              <w:rPr>
                <w:rFonts w:ascii="宋体" w:hAnsi="宋体" w:cs="宋体" w:hint="eastAsia"/>
                <w:szCs w:val="21"/>
              </w:rPr>
              <w:t>10.支持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                                                                                                                    11.系统底部完整显示当前纳税人基础信息及其登录状态                                                                                          ★12.系统须配套财税法规教学资源库（须能提供国家版权局颁发的计算机软件著作权登记证书并加盖著作权所有人公章，原件备查。</w:t>
            </w:r>
            <w:proofErr w:type="gramStart"/>
            <w:r w:rsidRPr="00E059C5">
              <w:rPr>
                <w:rFonts w:ascii="宋体" w:hAnsi="宋体" w:cs="宋体" w:hint="eastAsia"/>
                <w:szCs w:val="21"/>
              </w:rPr>
              <w:t>供老师</w:t>
            </w:r>
            <w:proofErr w:type="gramEnd"/>
            <w:r w:rsidRPr="00E059C5">
              <w:rPr>
                <w:rFonts w:ascii="宋体" w:hAnsi="宋体" w:cs="宋体" w:hint="eastAsia"/>
                <w:szCs w:val="21"/>
              </w:rPr>
              <w:t>和学生查询，查询时可以明确文件是否有效或者废止，若废止则可以以红章形式显示废止的日期；</w:t>
            </w:r>
            <w:proofErr w:type="gramStart"/>
            <w:r w:rsidRPr="00E059C5">
              <w:rPr>
                <w:rFonts w:ascii="宋体" w:hAnsi="宋体" w:cs="宋体" w:hint="eastAsia"/>
                <w:szCs w:val="21"/>
              </w:rPr>
              <w:t>法规库应包含</w:t>
            </w:r>
            <w:proofErr w:type="gramEnd"/>
            <w:r w:rsidRPr="00E059C5">
              <w:rPr>
                <w:rFonts w:ascii="宋体" w:hAnsi="宋体" w:cs="宋体" w:hint="eastAsia"/>
                <w:szCs w:val="21"/>
              </w:rPr>
              <w:t>法规子库、案例子库和问答子库三部分 ；整体</w:t>
            </w:r>
            <w:proofErr w:type="gramStart"/>
            <w:r w:rsidRPr="00E059C5">
              <w:rPr>
                <w:rFonts w:ascii="宋体" w:hAnsi="宋体" w:cs="宋体" w:hint="eastAsia"/>
                <w:szCs w:val="21"/>
              </w:rPr>
              <w:t>法规库不低于</w:t>
            </w:r>
            <w:proofErr w:type="gramEnd"/>
            <w:r w:rsidRPr="00E059C5">
              <w:rPr>
                <w:rFonts w:ascii="宋体" w:hAnsi="宋体" w:cs="宋体" w:hint="eastAsia"/>
                <w:szCs w:val="21"/>
              </w:rPr>
              <w:t xml:space="preserve">2000条）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13.系统有开具红字发票的功能，并须由用户提出开具红字发票申请获得税局端开具红字发票单号后在客户端开具红字发票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14.支持发票打印功能，已开具的发票包括作废发票、红字发票均能打印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15.系统须与全面</w:t>
            </w:r>
            <w:proofErr w:type="gramStart"/>
            <w:r w:rsidRPr="00E059C5">
              <w:rPr>
                <w:rFonts w:ascii="宋体" w:hAnsi="宋体" w:cs="宋体" w:hint="eastAsia"/>
                <w:szCs w:val="21"/>
              </w:rPr>
              <w:t>营改增</w:t>
            </w:r>
            <w:proofErr w:type="gramEnd"/>
            <w:r w:rsidRPr="00E059C5">
              <w:rPr>
                <w:rFonts w:ascii="宋体" w:hAnsi="宋体" w:cs="宋体" w:hint="eastAsia"/>
                <w:szCs w:val="21"/>
              </w:rPr>
              <w:t>税制改革功能与参数要求相符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★16.该系统须能提供具有国家版权局颁发的税务实训平台计算机软件著作权登记证书复印件（加盖著作权所有人公章，原件备查）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三、其他要求：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软件必须严格按照国家税务总局同类软件的技术标准开发，与企</w:t>
            </w:r>
            <w:r w:rsidRPr="00E059C5">
              <w:rPr>
                <w:rFonts w:ascii="宋体" w:hAnsi="宋体" w:cs="宋体" w:hint="eastAsia"/>
                <w:szCs w:val="21"/>
              </w:rPr>
              <w:lastRenderedPageBreak/>
              <w:t xml:space="preserve">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2</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rPr>
                <w:rFonts w:ascii="宋体" w:hAnsi="宋体"/>
                <w:szCs w:val="21"/>
              </w:rPr>
            </w:pPr>
            <w:r w:rsidRPr="00E059C5">
              <w:rPr>
                <w:rFonts w:ascii="宋体" w:hAnsi="宋体" w:hint="eastAsia"/>
                <w:szCs w:val="21"/>
              </w:rPr>
              <w:t>增值税一般纳税人网上申报实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rPr>
                <w:rFonts w:ascii="宋体" w:hAnsi="宋体"/>
                <w:szCs w:val="21"/>
              </w:rPr>
            </w:pPr>
            <w:r w:rsidRPr="00E059C5">
              <w:rPr>
                <w:rFonts w:ascii="宋体" w:hAnsi="宋体" w:hint="eastAsia"/>
                <w:szCs w:val="21"/>
              </w:rPr>
              <w:t>一、前提要求：此次定制开发税务实训室，承接一期税务实训室建设，要求系统架构相同，能够与一期税务实</w:t>
            </w:r>
            <w:proofErr w:type="gramStart"/>
            <w:r w:rsidRPr="00E059C5">
              <w:rPr>
                <w:rFonts w:ascii="宋体" w:hAnsi="宋体" w:hint="eastAsia"/>
                <w:szCs w:val="21"/>
              </w:rPr>
              <w:t>训项目</w:t>
            </w:r>
            <w:proofErr w:type="gramEnd"/>
            <w:r w:rsidRPr="00E059C5">
              <w:rPr>
                <w:rFonts w:ascii="宋体" w:hAnsi="宋体" w:hint="eastAsia"/>
                <w:szCs w:val="21"/>
              </w:rPr>
              <w:t>整合，实现数据流转，方便数据管理和维护。增值税一般纳税人网上申报实</w:t>
            </w:r>
            <w:proofErr w:type="gramStart"/>
            <w:r w:rsidRPr="00E059C5">
              <w:rPr>
                <w:rFonts w:ascii="宋体" w:hAnsi="宋体" w:hint="eastAsia"/>
                <w:szCs w:val="21"/>
              </w:rPr>
              <w:t>训系统</w:t>
            </w:r>
            <w:proofErr w:type="gramEnd"/>
            <w:r w:rsidRPr="00E059C5">
              <w:rPr>
                <w:rFonts w:ascii="宋体" w:hAnsi="宋体" w:hint="eastAsia"/>
                <w:szCs w:val="21"/>
              </w:rPr>
              <w:t>是一款面向一般纳税人进行增值税的远程电子纳税申报软件。用户可通过录入纳税申报信息，通过网络将纳税申报信息传送到税务机关完成纳税申报，在税务局端对信息进行分析处理，最后将结果录入税收征收管理系统并同时反馈给纳税人并进行实训评分和成绩导出。软件开发企业或其母公司在当地税务局和企业有涉税软件应用者优先，软件开发企业或其母公司当地有分支机构优先。</w:t>
            </w:r>
          </w:p>
          <w:p w:rsidR="00253389" w:rsidRPr="00E059C5" w:rsidRDefault="00253389" w:rsidP="00644256">
            <w:pPr>
              <w:rPr>
                <w:rFonts w:ascii="宋体" w:hAnsi="宋体"/>
                <w:szCs w:val="21"/>
              </w:rPr>
            </w:pPr>
            <w:r w:rsidRPr="00E059C5">
              <w:rPr>
                <w:rFonts w:ascii="宋体" w:hAnsi="宋体" w:hint="eastAsia"/>
                <w:szCs w:val="21"/>
              </w:rPr>
              <w:t>二、核心参数：</w:t>
            </w:r>
          </w:p>
          <w:p w:rsidR="00253389" w:rsidRPr="00E059C5" w:rsidRDefault="00253389" w:rsidP="00644256">
            <w:pPr>
              <w:rPr>
                <w:rFonts w:ascii="宋体" w:hAnsi="宋体"/>
                <w:szCs w:val="21"/>
              </w:rPr>
            </w:pPr>
            <w:r w:rsidRPr="00E059C5">
              <w:rPr>
                <w:rFonts w:ascii="宋体" w:hAnsi="宋体" w:hint="eastAsia"/>
                <w:szCs w:val="21"/>
              </w:rPr>
              <w:t>1</w:t>
            </w:r>
            <w:r w:rsidR="00821330">
              <w:rPr>
                <w:rFonts w:ascii="宋体" w:hAnsi="宋体" w:hint="eastAsia"/>
                <w:szCs w:val="21"/>
              </w:rPr>
              <w:t>.</w:t>
            </w:r>
            <w:r w:rsidRPr="00E059C5">
              <w:rPr>
                <w:rFonts w:ascii="宋体" w:hAnsi="宋体" w:hint="eastAsia"/>
                <w:szCs w:val="21"/>
              </w:rPr>
              <w:t xml:space="preserve"> 软件采用B/S结构,首页具有申报操作流程图；可选择税款所属期，满足教学需要；</w:t>
            </w:r>
          </w:p>
          <w:p w:rsidR="00253389" w:rsidRPr="00E059C5" w:rsidRDefault="00253389" w:rsidP="00644256">
            <w:pPr>
              <w:rPr>
                <w:rFonts w:ascii="宋体" w:hAnsi="宋体"/>
                <w:szCs w:val="21"/>
              </w:rPr>
            </w:pPr>
            <w:r w:rsidRPr="00E059C5">
              <w:rPr>
                <w:rFonts w:ascii="宋体" w:hAnsi="宋体" w:hint="eastAsia"/>
                <w:szCs w:val="21"/>
              </w:rPr>
              <w:t>★2.系统申报符合以下申报流程和规定：（1）核定信息的设置，包括一般企业、电力企业、含农产品业务企业 （2）发票采集，含进项发票采集（其中进项税按增值税专用发票、货物运输业增值税专用发票、税控机动车发票、海关缴款书、代扣代缴通用缴款书、外贸企业进项税额等不同凭证类别进行采集.、销项发票采集（销项税按增值税专用发票、货物运输业增值税专用发票、税控机动车发票、增值税普通发票、普通发票、无票视同销售、纳税检查调整等不同销项类别进行采集.、进项税额转出（3）申报表填写，其中申报表要符合全面</w:t>
            </w:r>
            <w:proofErr w:type="gramStart"/>
            <w:r w:rsidRPr="00E059C5">
              <w:rPr>
                <w:rFonts w:ascii="宋体" w:hAnsi="宋体" w:hint="eastAsia"/>
                <w:szCs w:val="21"/>
              </w:rPr>
              <w:t>营改增</w:t>
            </w:r>
            <w:proofErr w:type="gramEnd"/>
            <w:r w:rsidRPr="00E059C5">
              <w:rPr>
                <w:rFonts w:ascii="宋体" w:hAnsi="宋体" w:hint="eastAsia"/>
                <w:szCs w:val="21"/>
              </w:rPr>
              <w:t>的要求与规范，申报表附有8张附表及其清单并与企业实际使用的版本一致，并且增值税一般纳税</w:t>
            </w:r>
            <w:proofErr w:type="gramStart"/>
            <w:r w:rsidRPr="00E059C5">
              <w:rPr>
                <w:rFonts w:ascii="宋体" w:hAnsi="宋体" w:hint="eastAsia"/>
                <w:szCs w:val="21"/>
              </w:rPr>
              <w:t>人主表不可</w:t>
            </w:r>
            <w:proofErr w:type="gramEnd"/>
            <w:r w:rsidRPr="00E059C5">
              <w:rPr>
                <w:rFonts w:ascii="宋体" w:hAnsi="宋体" w:hint="eastAsia"/>
                <w:szCs w:val="21"/>
              </w:rPr>
              <w:t>直接打开，需先填附表，同时附表1、附表2、代扣代缴税收通用缴款书抵扣清单的数据须由学生逐笔录入的进项税发票和销项税发票信息自动生成数据并自动填列而非手工逐项录入数据 （4）申报表发送，并反馈申报是否发送成功标志（5）网上缴税，系统提示缴税单位信息，税额，缴税时间， 缴税成功后自动生成校验反馈信息。</w:t>
            </w:r>
          </w:p>
          <w:p w:rsidR="00253389" w:rsidRPr="00E059C5" w:rsidRDefault="00253389" w:rsidP="00644256">
            <w:pPr>
              <w:rPr>
                <w:rFonts w:ascii="宋体" w:hAnsi="宋体"/>
                <w:szCs w:val="21"/>
              </w:rPr>
            </w:pPr>
            <w:r w:rsidRPr="00E059C5">
              <w:rPr>
                <w:rFonts w:ascii="宋体" w:hAnsi="宋体" w:hint="eastAsia"/>
                <w:szCs w:val="21"/>
              </w:rPr>
              <w:t>3.增值税一般纳税人申报表包括增值税一般纳税人主表、增值税纳税</w:t>
            </w:r>
            <w:proofErr w:type="gramStart"/>
            <w:r w:rsidRPr="00E059C5">
              <w:rPr>
                <w:rFonts w:ascii="宋体" w:hAnsi="宋体" w:hint="eastAsia"/>
                <w:szCs w:val="21"/>
              </w:rPr>
              <w:t>申报表附列</w:t>
            </w:r>
            <w:proofErr w:type="gramEnd"/>
            <w:r w:rsidRPr="00E059C5">
              <w:rPr>
                <w:rFonts w:ascii="宋体" w:hAnsi="宋体" w:hint="eastAsia"/>
                <w:szCs w:val="21"/>
              </w:rPr>
              <w:t>资料</w:t>
            </w:r>
            <w:proofErr w:type="gramStart"/>
            <w:r w:rsidRPr="00E059C5">
              <w:rPr>
                <w:rFonts w:ascii="宋体" w:hAnsi="宋体" w:hint="eastAsia"/>
                <w:szCs w:val="21"/>
              </w:rPr>
              <w:t>一</w:t>
            </w:r>
            <w:proofErr w:type="gramEnd"/>
            <w:r w:rsidRPr="00E059C5">
              <w:rPr>
                <w:rFonts w:ascii="宋体" w:hAnsi="宋体" w:hint="eastAsia"/>
                <w:szCs w:val="21"/>
              </w:rPr>
              <w:t>（本期销售情况明细）、增值税纳税</w:t>
            </w:r>
            <w:proofErr w:type="gramStart"/>
            <w:r w:rsidRPr="00E059C5">
              <w:rPr>
                <w:rFonts w:ascii="宋体" w:hAnsi="宋体" w:hint="eastAsia"/>
                <w:szCs w:val="21"/>
              </w:rPr>
              <w:t>申报表附列</w:t>
            </w:r>
            <w:proofErr w:type="gramEnd"/>
            <w:r w:rsidRPr="00E059C5">
              <w:rPr>
                <w:rFonts w:ascii="宋体" w:hAnsi="宋体" w:hint="eastAsia"/>
                <w:szCs w:val="21"/>
              </w:rPr>
              <w:t>资料二（本期进项税额明细）、增值税纳税</w:t>
            </w:r>
            <w:proofErr w:type="gramStart"/>
            <w:r w:rsidRPr="00E059C5">
              <w:rPr>
                <w:rFonts w:ascii="宋体" w:hAnsi="宋体" w:hint="eastAsia"/>
                <w:szCs w:val="21"/>
              </w:rPr>
              <w:t>申报表附列</w:t>
            </w:r>
            <w:proofErr w:type="gramEnd"/>
            <w:r w:rsidRPr="00E059C5">
              <w:rPr>
                <w:rFonts w:ascii="宋体" w:hAnsi="宋体" w:hint="eastAsia"/>
                <w:szCs w:val="21"/>
              </w:rPr>
              <w:t>资料三（应税服务扣除项目明细）、增值税纳税</w:t>
            </w:r>
            <w:proofErr w:type="gramStart"/>
            <w:r w:rsidRPr="00E059C5">
              <w:rPr>
                <w:rFonts w:ascii="宋体" w:hAnsi="宋体" w:hint="eastAsia"/>
                <w:szCs w:val="21"/>
              </w:rPr>
              <w:t>申报表附列</w:t>
            </w:r>
            <w:proofErr w:type="gramEnd"/>
            <w:r w:rsidRPr="00E059C5">
              <w:rPr>
                <w:rFonts w:ascii="宋体" w:hAnsi="宋体" w:hint="eastAsia"/>
                <w:szCs w:val="21"/>
              </w:rPr>
              <w:t>资料四（税额抵减情况表）、固定资产进项税额抵扣情况表、成品油购销</w:t>
            </w:r>
            <w:proofErr w:type="gramStart"/>
            <w:r w:rsidRPr="00E059C5">
              <w:rPr>
                <w:rFonts w:ascii="宋体" w:hAnsi="宋体" w:hint="eastAsia"/>
                <w:szCs w:val="21"/>
              </w:rPr>
              <w:t>存情况</w:t>
            </w:r>
            <w:proofErr w:type="gramEnd"/>
            <w:r w:rsidRPr="00E059C5">
              <w:rPr>
                <w:rFonts w:ascii="宋体" w:hAnsi="宋体" w:hint="eastAsia"/>
                <w:szCs w:val="21"/>
              </w:rPr>
              <w:t>明细表、代扣代缴税收通用缴款书抵扣清单、应税服务扣除项目清单。</w:t>
            </w:r>
          </w:p>
          <w:p w:rsidR="00253389" w:rsidRPr="00E059C5" w:rsidRDefault="00253389" w:rsidP="00644256">
            <w:pPr>
              <w:rPr>
                <w:rFonts w:ascii="宋体" w:hAnsi="宋体"/>
                <w:szCs w:val="21"/>
              </w:rPr>
            </w:pPr>
            <w:r w:rsidRPr="00E059C5">
              <w:rPr>
                <w:rFonts w:ascii="宋体" w:hAnsi="宋体" w:hint="eastAsia"/>
                <w:szCs w:val="21"/>
              </w:rPr>
              <w:t>★4.系统具有评分统计、申报作废、成绩查询、实训封面打印四大教学功能。其中申报作废功能是在评分统计完成后才可使用，并且作废后，不可直接修改发票采集中的销项或进项发票，必须先在删除申报表中申报数据后，才可修改发票采集的信息。</w:t>
            </w:r>
          </w:p>
          <w:p w:rsidR="00253389" w:rsidRPr="00E059C5" w:rsidRDefault="00253389" w:rsidP="00644256">
            <w:pPr>
              <w:rPr>
                <w:rFonts w:ascii="宋体" w:hAnsi="宋体"/>
                <w:szCs w:val="21"/>
              </w:rPr>
            </w:pPr>
            <w:r w:rsidRPr="00E059C5">
              <w:rPr>
                <w:rFonts w:ascii="宋体" w:hAnsi="宋体" w:hint="eastAsia"/>
                <w:szCs w:val="21"/>
              </w:rPr>
              <w:t>5. 可以实现增值税申报一般纳税人申报，有企业端与税局端之间申报数据的交互并能提供反馈信息</w:t>
            </w:r>
          </w:p>
          <w:p w:rsidR="00253389" w:rsidRPr="00E059C5" w:rsidRDefault="00253389" w:rsidP="00644256">
            <w:pPr>
              <w:rPr>
                <w:rFonts w:ascii="宋体" w:hAnsi="宋体"/>
                <w:szCs w:val="21"/>
              </w:rPr>
            </w:pPr>
            <w:r w:rsidRPr="00E059C5">
              <w:rPr>
                <w:rFonts w:ascii="宋体" w:hAnsi="宋体" w:hint="eastAsia"/>
                <w:szCs w:val="21"/>
              </w:rPr>
              <w:t>6. 系统自</w:t>
            </w:r>
            <w:proofErr w:type="gramStart"/>
            <w:r w:rsidRPr="00E059C5">
              <w:rPr>
                <w:rFonts w:ascii="宋体" w:hAnsi="宋体" w:hint="eastAsia"/>
                <w:szCs w:val="21"/>
              </w:rPr>
              <w:t>带数据</w:t>
            </w:r>
            <w:proofErr w:type="gramEnd"/>
            <w:r w:rsidRPr="00E059C5">
              <w:rPr>
                <w:rFonts w:ascii="宋体" w:hAnsi="宋体" w:hint="eastAsia"/>
                <w:szCs w:val="21"/>
              </w:rPr>
              <w:t>清除工具，对系统中历史数据进行清空，便于重复使用训练、教学</w:t>
            </w:r>
          </w:p>
          <w:p w:rsidR="00253389" w:rsidRPr="00E059C5" w:rsidRDefault="00253389" w:rsidP="00644256">
            <w:pPr>
              <w:rPr>
                <w:rFonts w:ascii="宋体" w:hAnsi="宋体"/>
                <w:szCs w:val="21"/>
              </w:rPr>
            </w:pPr>
            <w:r w:rsidRPr="00E059C5">
              <w:rPr>
                <w:rFonts w:ascii="宋体" w:hAnsi="宋体" w:hint="eastAsia"/>
                <w:szCs w:val="21"/>
              </w:rPr>
              <w:t>7. 预留与银行接口，可以实现网络缴纳税款</w:t>
            </w:r>
          </w:p>
          <w:p w:rsidR="00253389" w:rsidRPr="00E059C5" w:rsidRDefault="00253389" w:rsidP="00644256">
            <w:pPr>
              <w:rPr>
                <w:rFonts w:ascii="宋体" w:hAnsi="宋体"/>
                <w:szCs w:val="21"/>
              </w:rPr>
            </w:pPr>
            <w:r w:rsidRPr="00E059C5">
              <w:rPr>
                <w:rFonts w:ascii="宋体" w:hAnsi="宋体" w:hint="eastAsia"/>
                <w:szCs w:val="21"/>
              </w:rPr>
              <w:lastRenderedPageBreak/>
              <w:t>★8. 系统具有独立的实训案例评分系统。评分统计可以对申报结果进行评分，老师可以查看学生提交实</w:t>
            </w:r>
            <w:proofErr w:type="gramStart"/>
            <w:r w:rsidRPr="00E059C5">
              <w:rPr>
                <w:rFonts w:ascii="宋体" w:hAnsi="宋体" w:hint="eastAsia"/>
                <w:szCs w:val="21"/>
              </w:rPr>
              <w:t>训结果</w:t>
            </w:r>
            <w:proofErr w:type="gramEnd"/>
            <w:r w:rsidRPr="00E059C5">
              <w:rPr>
                <w:rFonts w:ascii="宋体" w:hAnsi="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hint="eastAsia"/>
                <w:szCs w:val="21"/>
              </w:rPr>
              <w:t>不</w:t>
            </w:r>
            <w:proofErr w:type="gramEnd"/>
            <w:r w:rsidRPr="00E059C5">
              <w:rPr>
                <w:rFonts w:ascii="宋体" w:hAnsi="宋体" w:hint="eastAsia"/>
                <w:szCs w:val="21"/>
              </w:rPr>
              <w:t>可用；评完分后，系统支持打印实</w:t>
            </w:r>
            <w:proofErr w:type="gramStart"/>
            <w:r w:rsidRPr="00E059C5">
              <w:rPr>
                <w:rFonts w:ascii="宋体" w:hAnsi="宋体" w:hint="eastAsia"/>
                <w:szCs w:val="21"/>
              </w:rPr>
              <w:t>训报告</w:t>
            </w:r>
            <w:proofErr w:type="gramEnd"/>
            <w:r w:rsidRPr="00E059C5">
              <w:rPr>
                <w:rFonts w:ascii="宋体" w:hAnsi="宋体" w:hint="eastAsia"/>
                <w:szCs w:val="21"/>
              </w:rPr>
              <w:t>封面，实训封面上显示学生实训案例名称、分数、班级、姓名、学生、实训时间等信息。</w:t>
            </w:r>
          </w:p>
          <w:p w:rsidR="00253389" w:rsidRPr="00E059C5" w:rsidRDefault="00253389" w:rsidP="00644256">
            <w:pPr>
              <w:rPr>
                <w:rFonts w:ascii="宋体" w:hAnsi="宋体"/>
                <w:szCs w:val="21"/>
              </w:rPr>
            </w:pPr>
            <w:r w:rsidRPr="00E059C5">
              <w:rPr>
                <w:rFonts w:ascii="宋体" w:hAnsi="宋体" w:hint="eastAsia"/>
                <w:szCs w:val="21"/>
              </w:rPr>
              <w:t>★9.须有独立的案例管理系统，系统中自带增值税一般纳税人实训案例不少于20套（其中包括全国税务技能大赛训练案例不少于10套，每套业务不少于30笔.，且为票据描述案例，符合全面</w:t>
            </w:r>
            <w:proofErr w:type="gramStart"/>
            <w:r w:rsidRPr="00E059C5">
              <w:rPr>
                <w:rFonts w:ascii="宋体" w:hAnsi="宋体" w:hint="eastAsia"/>
                <w:szCs w:val="21"/>
              </w:rPr>
              <w:t>营改增</w:t>
            </w:r>
            <w:proofErr w:type="gramEnd"/>
            <w:r w:rsidRPr="00E059C5">
              <w:rPr>
                <w:rFonts w:ascii="宋体" w:hAnsi="宋体" w:hint="eastAsia"/>
                <w:szCs w:val="21"/>
              </w:rPr>
              <w:t>政策。支持老师选择系统提供案例，也支持老师自主编写案例；可以查看案例的标准答案，也可以发布案例标准答案，学生操作完成可以自动评分。同时，系统具有正规出版社出版的</w:t>
            </w:r>
            <w:proofErr w:type="gramStart"/>
            <w:r w:rsidRPr="00E059C5">
              <w:rPr>
                <w:rFonts w:ascii="宋体" w:hAnsi="宋体" w:hint="eastAsia"/>
                <w:szCs w:val="21"/>
              </w:rPr>
              <w:t>十二五</w:t>
            </w:r>
            <w:proofErr w:type="gramEnd"/>
            <w:r w:rsidRPr="00E059C5">
              <w:rPr>
                <w:rFonts w:ascii="宋体" w:hAnsi="宋体" w:hint="eastAsia"/>
                <w:szCs w:val="21"/>
              </w:rPr>
              <w:t>普通高等教育规划配套教材，教材上具有系统使用说明和实训案例，系统支持教材上实训案例评分。</w:t>
            </w:r>
          </w:p>
          <w:p w:rsidR="00253389" w:rsidRPr="00E059C5" w:rsidRDefault="00253389" w:rsidP="00644256">
            <w:pPr>
              <w:rPr>
                <w:rFonts w:ascii="宋体" w:hAnsi="宋体"/>
                <w:szCs w:val="21"/>
              </w:rPr>
            </w:pPr>
            <w:r w:rsidRPr="00E059C5">
              <w:rPr>
                <w:rFonts w:ascii="宋体" w:hAnsi="宋体" w:hint="eastAsia"/>
                <w:szCs w:val="21"/>
              </w:rPr>
              <w:t>10. 有防作弊验证码功能，每个学生自动分配一个纳税户并按用户所在地纳税人识别号编号规则自动生成该生唯一防作弊验证码。</w:t>
            </w:r>
          </w:p>
          <w:p w:rsidR="00253389" w:rsidRPr="00E059C5" w:rsidRDefault="00253389" w:rsidP="00644256">
            <w:pPr>
              <w:rPr>
                <w:rFonts w:ascii="宋体" w:hAnsi="宋体"/>
                <w:szCs w:val="21"/>
              </w:rPr>
            </w:pPr>
            <w:r w:rsidRPr="00E059C5">
              <w:rPr>
                <w:rFonts w:ascii="宋体" w:hAnsi="宋体" w:hint="eastAsia"/>
                <w:szCs w:val="21"/>
              </w:rPr>
              <w:t>11. 申报成功后可以作废，对实训内容进行修改，并支持再次申报，满足教学需求</w:t>
            </w:r>
          </w:p>
          <w:p w:rsidR="00253389" w:rsidRPr="00E059C5" w:rsidRDefault="00253389" w:rsidP="00644256">
            <w:pPr>
              <w:rPr>
                <w:rFonts w:ascii="宋体" w:hAnsi="宋体"/>
                <w:szCs w:val="21"/>
              </w:rPr>
            </w:pPr>
            <w:r w:rsidRPr="00E059C5">
              <w:rPr>
                <w:rFonts w:ascii="宋体" w:hAnsi="宋体" w:hint="eastAsia"/>
                <w:szCs w:val="21"/>
              </w:rPr>
              <w:t>12. 支持</w:t>
            </w:r>
            <w:proofErr w:type="gramStart"/>
            <w:r w:rsidRPr="00E059C5">
              <w:rPr>
                <w:rFonts w:ascii="宋体" w:hAnsi="宋体" w:hint="eastAsia"/>
                <w:szCs w:val="21"/>
              </w:rPr>
              <w:t>实训宝移动</w:t>
            </w:r>
            <w:proofErr w:type="gramEnd"/>
            <w:r w:rsidRPr="00E059C5">
              <w:rPr>
                <w:rFonts w:ascii="宋体" w:hAnsi="宋体" w:hint="eastAsia"/>
                <w:szCs w:val="21"/>
              </w:rPr>
              <w:t>实训。</w:t>
            </w:r>
          </w:p>
          <w:p w:rsidR="00253389" w:rsidRPr="00E059C5" w:rsidRDefault="00253389" w:rsidP="00644256">
            <w:pPr>
              <w:rPr>
                <w:rFonts w:ascii="宋体" w:hAnsi="宋体"/>
                <w:szCs w:val="21"/>
              </w:rPr>
            </w:pPr>
            <w:r w:rsidRPr="00E059C5">
              <w:rPr>
                <w:rFonts w:ascii="宋体" w:hAnsi="宋体" w:hint="eastAsia"/>
                <w:szCs w:val="21"/>
              </w:rPr>
              <w:t>13.该系统须能提供具有国家版权局颁发的税务实训平台计算机软件著作权登记证书复印件（加盖著作权所有人公章，原件备查）</w:t>
            </w:r>
          </w:p>
          <w:p w:rsidR="00253389" w:rsidRPr="00E059C5" w:rsidRDefault="00253389" w:rsidP="00644256">
            <w:pPr>
              <w:rPr>
                <w:rFonts w:ascii="宋体" w:hAnsi="宋体"/>
                <w:szCs w:val="21"/>
              </w:rPr>
            </w:pPr>
            <w:r w:rsidRPr="00E059C5">
              <w:rPr>
                <w:rFonts w:ascii="宋体" w:hAnsi="宋体" w:hint="eastAsia"/>
                <w:szCs w:val="21"/>
              </w:rPr>
              <w:t xml:space="preserve">三、其他要求： </w:t>
            </w:r>
          </w:p>
          <w:p w:rsidR="00253389" w:rsidRPr="00E059C5" w:rsidRDefault="00253389" w:rsidP="00644256">
            <w:pPr>
              <w:rPr>
                <w:rFonts w:ascii="宋体" w:hAnsi="宋体"/>
                <w:szCs w:val="21"/>
              </w:rPr>
            </w:pPr>
            <w:r w:rsidRPr="00E059C5">
              <w:rPr>
                <w:rFonts w:ascii="宋体" w:hAnsi="宋体" w:hint="eastAsia"/>
                <w:szCs w:val="21"/>
              </w:rPr>
              <w:t xml:space="preserve">1. 软件必须严格按照国家税务总局同类软件的技术标准开发，与企业在用的同类软件仿真度达到99%以上； </w:t>
            </w:r>
          </w:p>
          <w:p w:rsidR="00253389" w:rsidRPr="00E059C5" w:rsidRDefault="00253389" w:rsidP="00644256">
            <w:pPr>
              <w:rPr>
                <w:rFonts w:ascii="宋体" w:hAnsi="宋体"/>
                <w:szCs w:val="21"/>
              </w:rPr>
            </w:pPr>
            <w:r w:rsidRPr="00E059C5">
              <w:rPr>
                <w:rFonts w:ascii="宋体" w:hAnsi="宋体" w:hint="eastAsia"/>
                <w:szCs w:val="21"/>
              </w:rPr>
              <w:t>2. 软件必须能随国家税收政策变化三个月之内与企业版同步升级；</w:t>
            </w:r>
          </w:p>
          <w:p w:rsidR="00253389" w:rsidRPr="00E059C5" w:rsidRDefault="00253389" w:rsidP="00644256">
            <w:pPr>
              <w:rPr>
                <w:rFonts w:ascii="宋体" w:hAnsi="宋体"/>
                <w:szCs w:val="21"/>
              </w:rPr>
            </w:pPr>
            <w:r w:rsidRPr="00E059C5">
              <w:rPr>
                <w:rFonts w:ascii="宋体" w:hAnsi="宋体" w:hint="eastAsia"/>
                <w:szCs w:val="21"/>
              </w:rPr>
              <w:t>3. 中标人必须在三年内随国家税务相关政策发生变化，对软件进行免费升级、维护、改造；</w:t>
            </w:r>
          </w:p>
          <w:p w:rsidR="00253389" w:rsidRPr="00E059C5" w:rsidRDefault="00253389" w:rsidP="00644256">
            <w:pPr>
              <w:rPr>
                <w:rFonts w:ascii="宋体" w:hAnsi="宋体"/>
                <w:szCs w:val="21"/>
              </w:rPr>
            </w:pPr>
            <w:r w:rsidRPr="00E059C5">
              <w:rPr>
                <w:rFonts w:ascii="宋体" w:hAnsi="宋体" w:hint="eastAsia"/>
                <w:szCs w:val="21"/>
              </w:rPr>
              <w:t>4. 软件可以无限量生成增加学生有效登陆操作的账号，保证本专业在校生可以同时进行实</w:t>
            </w:r>
            <w:proofErr w:type="gramStart"/>
            <w:r w:rsidRPr="00E059C5">
              <w:rPr>
                <w:rFonts w:ascii="宋体" w:hAnsi="宋体" w:hint="eastAsia"/>
                <w:szCs w:val="21"/>
              </w:rPr>
              <w:t>训人数</w:t>
            </w:r>
            <w:proofErr w:type="gramEnd"/>
            <w:r w:rsidRPr="00E059C5">
              <w:rPr>
                <w:rFonts w:ascii="宋体" w:hAnsi="宋体" w:hint="eastAsia"/>
                <w:szCs w:val="21"/>
              </w:rPr>
              <w:t xml:space="preserve">500人以上； </w:t>
            </w:r>
          </w:p>
          <w:p w:rsidR="00253389" w:rsidRPr="00E059C5" w:rsidRDefault="00253389" w:rsidP="00644256">
            <w:pPr>
              <w:rPr>
                <w:rFonts w:ascii="宋体" w:hAnsi="宋体"/>
                <w:szCs w:val="21"/>
              </w:rPr>
            </w:pPr>
            <w:r w:rsidRPr="00E059C5">
              <w:rPr>
                <w:rFonts w:ascii="宋体" w:hAnsi="宋体" w:hint="eastAsia"/>
                <w:szCs w:val="21"/>
              </w:rPr>
              <w:t>5. 中标人必须派专人对教师进行软件安装、功能使用的业务培训；</w:t>
            </w:r>
          </w:p>
          <w:p w:rsidR="00253389" w:rsidRPr="00E059C5" w:rsidRDefault="00253389" w:rsidP="00644256">
            <w:pPr>
              <w:rPr>
                <w:rFonts w:ascii="宋体" w:hAnsi="宋体"/>
                <w:szCs w:val="21"/>
              </w:rPr>
            </w:pPr>
            <w:r w:rsidRPr="00E059C5">
              <w:rPr>
                <w:rFonts w:ascii="宋体" w:hAnsi="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hint="eastAsia"/>
                <w:szCs w:val="21"/>
              </w:rPr>
              <w:t>7.</w:t>
            </w:r>
            <w:r w:rsidRPr="00E059C5">
              <w:rPr>
                <w:rFonts w:ascii="宋体" w:hAnsi="宋体" w:cs="宋体" w:hint="eastAsia"/>
                <w:szCs w:val="21"/>
              </w:rPr>
              <w:t>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3</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rPr>
                <w:rFonts w:ascii="宋体" w:hAnsi="宋体"/>
                <w:szCs w:val="21"/>
              </w:rPr>
            </w:pPr>
            <w:r w:rsidRPr="00E059C5">
              <w:rPr>
                <w:rFonts w:ascii="宋体" w:hAnsi="宋体" w:hint="eastAsia"/>
                <w:szCs w:val="21"/>
              </w:rPr>
              <w:t>增值税小规模网上申报实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要求该系统是一款面向小规模纳税人进行增值税的远程电子纳税申报软件。企业可通过录入纳税申报信息，通过网络将纳税申报信息传送到税务机关完成纳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★2.系统申报符合以下申报流程和规定：（1）申报表填写，其中申报表要符合全面</w:t>
            </w:r>
            <w:proofErr w:type="gramStart"/>
            <w:r w:rsidRPr="00E059C5">
              <w:rPr>
                <w:rFonts w:ascii="宋体" w:hAnsi="宋体" w:cs="宋体" w:hint="eastAsia"/>
                <w:szCs w:val="21"/>
              </w:rPr>
              <w:t>营改增</w:t>
            </w:r>
            <w:proofErr w:type="gramEnd"/>
            <w:r w:rsidRPr="00E059C5">
              <w:rPr>
                <w:rFonts w:ascii="宋体" w:hAnsi="宋体" w:cs="宋体" w:hint="eastAsia"/>
                <w:szCs w:val="21"/>
              </w:rPr>
              <w:t>的要求与规范，报表之间有逻辑校验，不可直接打开增值税小规模纳税</w:t>
            </w:r>
            <w:proofErr w:type="gramStart"/>
            <w:r w:rsidRPr="00E059C5">
              <w:rPr>
                <w:rFonts w:ascii="宋体" w:hAnsi="宋体" w:cs="宋体" w:hint="eastAsia"/>
                <w:szCs w:val="21"/>
              </w:rPr>
              <w:t>申报表主表</w:t>
            </w:r>
            <w:proofErr w:type="gramEnd"/>
            <w:r w:rsidRPr="00E059C5">
              <w:rPr>
                <w:rFonts w:ascii="宋体" w:hAnsi="宋体" w:cs="宋体" w:hint="eastAsia"/>
                <w:szCs w:val="21"/>
              </w:rPr>
              <w:t>，并给出提示；并且申报表附有2张附表，并与企业实际使用的版本一致；（2）申报表发送，并反馈申报是否发送成功标志 （3）网上缴税，系统提示缴税单位信息，税额，缴税时间， 缴税成功后自动生成校验反馈信息；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3.增值税小规模纳税申报表包括：小规模纳税申报主表、附列资料表、</w:t>
            </w:r>
            <w:r w:rsidRPr="00E059C5">
              <w:rPr>
                <w:rFonts w:ascii="宋体" w:hAnsi="宋体" w:cs="宋体" w:hint="eastAsia"/>
                <w:szCs w:val="21"/>
              </w:rPr>
              <w:lastRenderedPageBreak/>
              <w:t>税额抵减情况表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4.可以实现增值税申报小规模纳税人申报，有企业端与税局端之间申报数据的交互并能提供反馈信息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5.预留与银行接口，可以实现网络缴纳税款</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w:t>
            </w:r>
            <w:r w:rsidR="00595496">
              <w:rPr>
                <w:rFonts w:ascii="宋体" w:hAnsi="宋体" w:cs="宋体" w:hint="eastAsia"/>
                <w:szCs w:val="21"/>
              </w:rPr>
              <w:t>8</w:t>
            </w:r>
            <w:r w:rsidRPr="00E059C5">
              <w:rPr>
                <w:rFonts w:ascii="宋体" w:hAnsi="宋体" w:cs="宋体" w:hint="eastAsia"/>
                <w:szCs w:val="21"/>
              </w:rPr>
              <w:t>.须有独立的案例管理系统，系统中自带增值税一般纳税人实训案例不少于10套，且为票据描述案例，符合全面</w:t>
            </w:r>
            <w:proofErr w:type="gramStart"/>
            <w:r w:rsidRPr="00E059C5">
              <w:rPr>
                <w:rFonts w:ascii="宋体" w:hAnsi="宋体" w:cs="宋体" w:hint="eastAsia"/>
                <w:szCs w:val="21"/>
              </w:rPr>
              <w:t>营改增</w:t>
            </w:r>
            <w:proofErr w:type="gramEnd"/>
            <w:r w:rsidRPr="00E059C5">
              <w:rPr>
                <w:rFonts w:ascii="宋体" w:hAnsi="宋体" w:cs="宋体" w:hint="eastAsia"/>
                <w:szCs w:val="21"/>
              </w:rPr>
              <w:t>政策。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C4291D" w:rsidP="00644256">
            <w:pPr>
              <w:spacing w:line="260" w:lineRule="exact"/>
              <w:rPr>
                <w:rFonts w:ascii="宋体" w:hAnsi="宋体" w:cs="宋体"/>
                <w:szCs w:val="21"/>
              </w:rPr>
            </w:pPr>
            <w:r>
              <w:rPr>
                <w:rFonts w:ascii="宋体" w:hAnsi="宋体" w:cs="宋体" w:hint="eastAsia"/>
                <w:szCs w:val="21"/>
              </w:rPr>
              <w:t>9</w:t>
            </w:r>
            <w:r w:rsidR="00253389" w:rsidRPr="00E059C5">
              <w:rPr>
                <w:rFonts w:ascii="宋体" w:hAnsi="宋体" w:cs="宋体" w:hint="eastAsia"/>
                <w:szCs w:val="21"/>
              </w:rPr>
              <w:t>. 有防作弊验证码功能，每个学生自动分配一个纳税户并按用户所在地纳税人识别号编号规则自动生成该生唯一防作弊验证码。</w:t>
            </w:r>
          </w:p>
          <w:p w:rsidR="00253389" w:rsidRPr="00E059C5" w:rsidRDefault="00C4291D" w:rsidP="00644256">
            <w:pPr>
              <w:spacing w:line="260" w:lineRule="exact"/>
              <w:rPr>
                <w:rFonts w:ascii="宋体" w:hAnsi="宋体" w:cs="宋体"/>
                <w:szCs w:val="21"/>
              </w:rPr>
            </w:pPr>
            <w:r>
              <w:rPr>
                <w:rFonts w:ascii="宋体" w:hAnsi="宋体" w:cs="宋体" w:hint="eastAsia"/>
                <w:szCs w:val="21"/>
              </w:rPr>
              <w:t>10</w:t>
            </w:r>
            <w:r w:rsidR="00253389" w:rsidRPr="00E059C5">
              <w:rPr>
                <w:rFonts w:ascii="宋体" w:hAnsi="宋体" w:cs="宋体" w:hint="eastAsia"/>
                <w:szCs w:val="21"/>
              </w:rPr>
              <w:t>. 申报成功后可以作废，对实训内容进行修改，并支持再次申报，满足教学需求</w:t>
            </w:r>
          </w:p>
          <w:p w:rsidR="00253389" w:rsidRPr="00E059C5" w:rsidRDefault="00C4291D" w:rsidP="00644256">
            <w:pPr>
              <w:spacing w:line="260" w:lineRule="exact"/>
              <w:rPr>
                <w:rFonts w:ascii="宋体" w:hAnsi="宋体" w:cs="宋体"/>
                <w:szCs w:val="21"/>
              </w:rPr>
            </w:pPr>
            <w:r>
              <w:rPr>
                <w:rFonts w:ascii="宋体" w:hAnsi="宋体" w:cs="宋体" w:hint="eastAsia"/>
                <w:szCs w:val="21"/>
              </w:rPr>
              <w:t>11</w:t>
            </w:r>
            <w:r w:rsidR="00253389" w:rsidRPr="00E059C5">
              <w:rPr>
                <w:rFonts w:ascii="宋体" w:hAnsi="宋体" w:cs="宋体" w:hint="eastAsia"/>
                <w:szCs w:val="21"/>
              </w:rPr>
              <w:t>. 支持</w:t>
            </w:r>
            <w:proofErr w:type="gramStart"/>
            <w:r w:rsidR="00253389" w:rsidRPr="00E059C5">
              <w:rPr>
                <w:rFonts w:ascii="宋体" w:hAnsi="宋体" w:cs="宋体" w:hint="eastAsia"/>
                <w:szCs w:val="21"/>
              </w:rPr>
              <w:t>实训宝移动</w:t>
            </w:r>
            <w:proofErr w:type="gramEnd"/>
            <w:r w:rsidR="00253389"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三、其他要求：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4</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20" w:lineRule="exact"/>
              <w:rPr>
                <w:rFonts w:ascii="宋体" w:hAnsi="宋体"/>
                <w:szCs w:val="21"/>
              </w:rPr>
            </w:pPr>
            <w:r w:rsidRPr="00E059C5">
              <w:rPr>
                <w:rFonts w:ascii="宋体" w:hAnsi="宋体" w:hint="eastAsia"/>
                <w:szCs w:val="21"/>
              </w:rPr>
              <w:t>查账征收月（季）企业所得税申报实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要求该系统是符合查账征收的纳税人每月（季.向当地税务局进行企业所得税远程纳税申报的软件。企业可录入企业所得税申报信息，通过网络将电子申报信息传送到当地税务机关完成所得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w:t>
            </w:r>
            <w:proofErr w:type="gramStart"/>
            <w:r w:rsidRPr="00E059C5">
              <w:rPr>
                <w:rFonts w:ascii="宋体" w:hAnsi="宋体" w:cs="宋体" w:hint="eastAsia"/>
                <w:szCs w:val="21"/>
              </w:rPr>
              <w:t>符合企税查账</w:t>
            </w:r>
            <w:proofErr w:type="gramEnd"/>
            <w:r w:rsidRPr="00E059C5">
              <w:rPr>
                <w:rFonts w:ascii="宋体" w:hAnsi="宋体" w:cs="宋体" w:hint="eastAsia"/>
                <w:szCs w:val="21"/>
              </w:rPr>
              <w:t>月（季）申报，申报过程严格按税务总局的最新标准执行，有企业端与税局端之间申报数据的交互并能提供反馈信息；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★3.系统申报符合以下申报流程和规定：（1）核定信息设置，包括季度和月度 （2）申报表填写。所有申报</w:t>
            </w:r>
            <w:proofErr w:type="gramStart"/>
            <w:r w:rsidRPr="00E059C5">
              <w:rPr>
                <w:rFonts w:ascii="宋体" w:hAnsi="宋体" w:cs="宋体" w:hint="eastAsia"/>
                <w:szCs w:val="21"/>
              </w:rPr>
              <w:t>表按照</w:t>
            </w:r>
            <w:proofErr w:type="gramEnd"/>
            <w:r w:rsidRPr="00E059C5">
              <w:rPr>
                <w:rFonts w:ascii="宋体" w:hAnsi="宋体" w:cs="宋体" w:hint="eastAsia"/>
                <w:szCs w:val="21"/>
              </w:rPr>
              <w:t>国家税务总局规定均为2015年最新申报表，报表之间有逻辑校验，不可直接打开企业所得</w:t>
            </w:r>
            <w:r w:rsidRPr="00E059C5">
              <w:rPr>
                <w:rFonts w:ascii="宋体" w:hAnsi="宋体" w:cs="宋体" w:hint="eastAsia"/>
                <w:szCs w:val="21"/>
              </w:rPr>
              <w:lastRenderedPageBreak/>
              <w:t>税季度纳税</w:t>
            </w:r>
            <w:proofErr w:type="gramStart"/>
            <w:r w:rsidRPr="00E059C5">
              <w:rPr>
                <w:rFonts w:ascii="宋体" w:hAnsi="宋体" w:cs="宋体" w:hint="eastAsia"/>
                <w:szCs w:val="21"/>
              </w:rPr>
              <w:t>申报表主表</w:t>
            </w:r>
            <w:proofErr w:type="gramEnd"/>
            <w:r w:rsidRPr="00E059C5">
              <w:rPr>
                <w:rFonts w:ascii="宋体" w:hAnsi="宋体" w:cs="宋体" w:hint="eastAsia"/>
                <w:szCs w:val="21"/>
              </w:rPr>
              <w:t>，并给出提示；其中报表包含三个附表、一个主表、一个信息报告表与企业实际使用的版本一致（3）申报表发送。并反馈申报是否发送成功标志 （4）网上缴税，系统提示缴税单位信息，税额，缴税时间， 缴税成功后自动生成校验反馈信息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预留与银行接口，可以实现网络缴纳税款； 模拟网上缴税时，具有校验信息；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申报表查询与打印功能；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须有独立的案例管理系统，系统中自带查账征收月（季）企业所得税实训案例不少于5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10.可以进行申报作废，对实训内容进行修改，并支持再次申报，满足教学需求；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三、其他要求：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5</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查账征收企业所得税年度汇算清缴申报实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整合，实现数据流转，方便数据管理和维护。查账征收企业所得税年度汇算清缴申报实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是符合查账征收的纳税人向当地税务局进行企业所得税远程纳税申报的软件。企业可录入企业所得税汇算清缴申报信息，通过网络将电子申报信息传送到当地税务机关完成所得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1.符合查账征收企业所得税汇算清缴规范，申报过程严格按税务总局的最新标准执行，有企业端与税局端之间申报数据的交互并能提供反馈信息。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2.软件采用B/S结构,首页具有申报操作流程图和2014版企业所得税汇算清缴相关公告；可选择税款所属期，满足教学需要；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lastRenderedPageBreak/>
              <w:t>★3.系统申报符合以下申报流程和规定：（1）基础信息设置，包括纳税人信息设置、法定比例设置、预缴及结转信息，且基础信息设置影响后面简化报表的默认选择（2）简化报表。在填写申报表之前可以对2014年新版41张报表进行选择填报或不填报，针对前面基础信息设置，系统自动选择企业类别默认必须填报的或不填报的报表，并以灰色显示  （3）申报表填写。41张报表按照收入成本、境外所得、纳税调整、优惠、弥补亏损、总分机构、年度纳税</w:t>
            </w:r>
            <w:proofErr w:type="gramStart"/>
            <w:r w:rsidRPr="00E059C5">
              <w:rPr>
                <w:rFonts w:ascii="宋体" w:hAnsi="宋体" w:cs="宋体" w:hint="eastAsia"/>
                <w:szCs w:val="21"/>
              </w:rPr>
              <w:t>申报表主表</w:t>
            </w:r>
            <w:proofErr w:type="gramEnd"/>
            <w:r w:rsidRPr="00E059C5">
              <w:rPr>
                <w:rFonts w:ascii="宋体" w:hAnsi="宋体" w:cs="宋体" w:hint="eastAsia"/>
                <w:szCs w:val="21"/>
              </w:rPr>
              <w:t>七大类进行分类，报表之间实现钻取功能，可按表与表之间的关系自由钻取填写，同时在报表右侧显示跟随式的最新的法律法规填表说明。（4）税收遵从风险提示。系统可以自动检测申报表填写的完整性、表内表间逻辑正确性、附表资料提醒检查，并给出检查结果。（5）申报表发送。并反馈申报是否发送成功标志 （6）网上缴税，系统提示缴税单位信息，税额，缴税时间， 缴税成功后自动生成校验反馈信息。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介质传送功能可将XML数据文件直接导入，完成实训企业的基本信息、核定信息、反馈文件的基础信息设置.</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实现总分机构、非汇总机构的企业所得税网上申报.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实现各行业各规模、适用不同会计准则或会计制度的企业所得税申报。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根据不同的实训企业背景及业务内容信息，完成当地税务局规定张数的年度申报表的筛选简化，减少汇算清缴报表的填写干扰。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对简化筛选后需填写的申报表，按业务性质进行自动归类。</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实现钻取功能，可在原始表格未保存情况下打开另外一张报表，同时保证原始报表数据不丢失，又能对新打开报表数据进行更新保存。表</w:t>
            </w:r>
            <w:proofErr w:type="gramStart"/>
            <w:r w:rsidRPr="00E059C5">
              <w:rPr>
                <w:rFonts w:ascii="宋体" w:hAnsi="宋体" w:cs="宋体" w:hint="eastAsia"/>
                <w:szCs w:val="21"/>
              </w:rPr>
              <w:t>间数据</w:t>
            </w:r>
            <w:proofErr w:type="gramEnd"/>
            <w:r w:rsidRPr="00E059C5">
              <w:rPr>
                <w:rFonts w:ascii="宋体" w:hAnsi="宋体" w:cs="宋体" w:hint="eastAsia"/>
                <w:szCs w:val="21"/>
              </w:rPr>
              <w:t>可进行自由钻取填写，不强制填表顺序。</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各报表之间有1060个逻辑标准，自动计算、自动校验，并给出相关提示信息。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申报结果可查询，显示报表发送与缴税扣款状态信息。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 申报成功可以接收模拟税局端的反馈信息，且申报成功后可以作废。</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 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15.须有独立的案例管理系统，系统中自带查账征收企业所得税年度汇算清缴实训案例不少于15套（其中税务技能大赛训练案例不少于5套，每套业务不少于30笔.。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★16.系统具有独立的实训案例评分系统。评分统计可以对申报结果进行评分，老师可以查看学生提交实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lastRenderedPageBreak/>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6</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企税（分支机构.申报实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整合，实现数据流转，方便数据管理和维护。企税（分支机构.申报实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是具有分支机构的企业向当地税务局进行企业所得税远程纳税申报的软件。企业可录入企业所得税申报信息，通过网络将电子申报信息传送到当地税务机关完成所得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1.符合</w:t>
            </w:r>
            <w:proofErr w:type="gramStart"/>
            <w:r w:rsidRPr="00E059C5">
              <w:rPr>
                <w:rFonts w:ascii="宋体" w:hAnsi="宋体" w:cs="宋体" w:hint="eastAsia"/>
                <w:szCs w:val="21"/>
              </w:rPr>
              <w:t>企</w:t>
            </w:r>
            <w:proofErr w:type="gramEnd"/>
            <w:r w:rsidRPr="00E059C5">
              <w:rPr>
                <w:rFonts w:ascii="宋体" w:hAnsi="宋体" w:cs="宋体" w:hint="eastAsia"/>
                <w:szCs w:val="21"/>
              </w:rPr>
              <w:t>企业所得税（分支机构.申报实训系统，申报过程严格按税务总局金税三期标准执行，有企业端与税局端之间申报数据的交互并能提供反馈信息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★3.系统申报符合以下申报流程和规定：（1）申报表填写。申报表主要包括企业所得税年度纳税申报表（A类）、企业所得税汇总纳税分支机构所得税分配表（2）申报表发送。并反馈申报是否发送成功标志 （3）网上缴税。系统预留与银行接口，可以修改银行</w:t>
            </w:r>
            <w:proofErr w:type="gramStart"/>
            <w:r w:rsidRPr="00E059C5">
              <w:rPr>
                <w:rFonts w:ascii="宋体" w:hAnsi="宋体" w:cs="宋体" w:hint="eastAsia"/>
                <w:szCs w:val="21"/>
              </w:rPr>
              <w:t>账</w:t>
            </w:r>
            <w:proofErr w:type="gramEnd"/>
            <w:r w:rsidRPr="00E059C5">
              <w:rPr>
                <w:rFonts w:ascii="宋体" w:hAnsi="宋体" w:cs="宋体" w:hint="eastAsia"/>
                <w:szCs w:val="21"/>
              </w:rPr>
              <w:t>余额，便于实现网络缴纳税款，缴款时系统提示缴税单位信息，税额，缴税时间， 缴税成功后自动生成校验反馈信息（4）申报查询。可以按照申报种类和申报所属期进行多维</w:t>
            </w:r>
            <w:proofErr w:type="gramStart"/>
            <w:r w:rsidRPr="00E059C5">
              <w:rPr>
                <w:rFonts w:ascii="宋体" w:hAnsi="宋体" w:cs="宋体" w:hint="eastAsia"/>
                <w:szCs w:val="21"/>
              </w:rPr>
              <w:t>度历史</w:t>
            </w:r>
            <w:proofErr w:type="gramEnd"/>
            <w:r w:rsidRPr="00E059C5">
              <w:rPr>
                <w:rFonts w:ascii="宋体" w:hAnsi="宋体" w:cs="宋体" w:hint="eastAsia"/>
                <w:szCs w:val="21"/>
              </w:rPr>
              <w:t>申报结果查询</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4.报表之间有逻辑校验，并给出提示</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5.所有均支持打印功能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8.申报成功后可以作废，对实训内容进行修改，并支持再次申报，满足教学需求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★10.须有独立的案例管理系统，系统中自</w:t>
            </w:r>
            <w:proofErr w:type="gramStart"/>
            <w:r w:rsidRPr="00E059C5">
              <w:rPr>
                <w:rFonts w:ascii="宋体" w:hAnsi="宋体" w:cs="宋体" w:hint="eastAsia"/>
                <w:szCs w:val="21"/>
              </w:rPr>
              <w:t>带企税</w:t>
            </w:r>
            <w:proofErr w:type="gramEnd"/>
            <w:r w:rsidRPr="00E059C5">
              <w:rPr>
                <w:rFonts w:ascii="宋体" w:hAnsi="宋体" w:cs="宋体" w:hint="eastAsia"/>
                <w:szCs w:val="21"/>
              </w:rPr>
              <w:t>（分支机构）实训案例不少于2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w:t>
            </w:r>
            <w:r w:rsidRPr="00E059C5">
              <w:rPr>
                <w:rFonts w:ascii="宋体" w:hAnsi="宋体" w:cs="宋体" w:hint="eastAsia"/>
                <w:szCs w:val="21"/>
              </w:rPr>
              <w:lastRenderedPageBreak/>
              <w:t>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7</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烟类消费税网上申报实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烟类消费税网上申报系统是一款面向一般纳税人进行烟类消费税的远程电子纳税申报软件。企业可通过录入纳税申报信息，通过网络将纳税申报信息传送到税务机关完成纳税申报，在税务局端对信息进行分析处理，最后将结果录入税收征收管理系统并同时反馈给纳税人。软件开发企业或其母公司在当地税务局和企业有涉税软件应用者优先，软件开发企业或其母公司在当地有分支机构优先。具体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可以进行烟类消费税网上申报，使用的申报表与业主所在地企业使用的申报表一致，报表生成过程一致，有企业端与税局端之间申报数据的交互并能提供反馈信息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★3.系统申报符合以下申报流程和规定：（1）申报表填写。申报表主要包括主表：烟类应税消费品消费税纳税申报表、附表</w:t>
            </w:r>
            <w:proofErr w:type="gramStart"/>
            <w:r w:rsidRPr="00E059C5">
              <w:rPr>
                <w:rFonts w:ascii="宋体" w:hAnsi="宋体" w:cs="宋体" w:hint="eastAsia"/>
                <w:szCs w:val="21"/>
              </w:rPr>
              <w:t>一</w:t>
            </w:r>
            <w:proofErr w:type="gramEnd"/>
            <w:r w:rsidRPr="00E059C5">
              <w:rPr>
                <w:rFonts w:ascii="宋体" w:hAnsi="宋体" w:cs="宋体" w:hint="eastAsia"/>
                <w:szCs w:val="21"/>
              </w:rPr>
              <w:t>：本期准予扣除税额计算表、附表二：本期代扣代缴税额计算表、附表三：卷烟生产企业年度销售明细表、各牌规格卷烟消费税计税价格（2）申报表发送。并反馈申报是否发送成功标志 （3）网上缴税。系统预留与银行接口，可以修改银行</w:t>
            </w:r>
            <w:proofErr w:type="gramStart"/>
            <w:r w:rsidRPr="00E059C5">
              <w:rPr>
                <w:rFonts w:ascii="宋体" w:hAnsi="宋体" w:cs="宋体" w:hint="eastAsia"/>
                <w:szCs w:val="21"/>
              </w:rPr>
              <w:t>账</w:t>
            </w:r>
            <w:proofErr w:type="gramEnd"/>
            <w:r w:rsidRPr="00E059C5">
              <w:rPr>
                <w:rFonts w:ascii="宋体" w:hAnsi="宋体" w:cs="宋体" w:hint="eastAsia"/>
                <w:szCs w:val="21"/>
              </w:rPr>
              <w:t>余额，便于实现网络缴纳税款，缴款时系统提示缴税单位信息，税额，缴税时间， 缴税成功后自动生成校验反馈信息（4）申报查询。可以按照申报种类和申报所属期进行多维</w:t>
            </w:r>
            <w:proofErr w:type="gramStart"/>
            <w:r w:rsidRPr="00E059C5">
              <w:rPr>
                <w:rFonts w:ascii="宋体" w:hAnsi="宋体" w:cs="宋体" w:hint="eastAsia"/>
                <w:szCs w:val="21"/>
              </w:rPr>
              <w:t>度历史</w:t>
            </w:r>
            <w:proofErr w:type="gramEnd"/>
            <w:r w:rsidRPr="00E059C5">
              <w:rPr>
                <w:rFonts w:ascii="宋体" w:hAnsi="宋体" w:cs="宋体" w:hint="eastAsia"/>
                <w:szCs w:val="21"/>
              </w:rPr>
              <w:t>申报结果查询</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报表都支持预览、放大、缩小、打印、保存等功能。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申报表查询与打印功能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申报成功可以接收模拟税局端的反馈信息。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须有独立的案例管理系统，系统中自带烟类消费税实训案例不少于3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lastRenderedPageBreak/>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8</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卷烟消费税（批发）网上申报实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卷烟消费税（批发）网上申报系统是一款面向一般纳税人进行卷烟消费税（批发.的远程电子纳税申报软件。企业可通过录入纳税申报信息，通过网络将纳税申报信息传送到税务机关完成纳税申报，在税务局端对信息进行分析处理，最后将结果录入税收征收管理系统并同时反馈给纳税人。软件开发企业或其母公司在当地税务局和企业有涉税软件应用者优先，软件开发企业或其母公司在当地有分支机构优先。具体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可以进行卷烟（批发）消费税网上申报，使用的申报表与业主所在地企业使用的申报表一致，报表生成过程一致，有企业端与税局端之间申报数据的交互并能提供反馈信息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★3.系统申报符合以下申报流程和规定：（1）申报表填写。申报表主要包括主表：卷烟消费税纳税申报表、附表</w:t>
            </w:r>
            <w:proofErr w:type="gramStart"/>
            <w:r w:rsidRPr="00E059C5">
              <w:rPr>
                <w:rFonts w:ascii="宋体" w:hAnsi="宋体" w:cs="宋体" w:hint="eastAsia"/>
                <w:szCs w:val="21"/>
              </w:rPr>
              <w:t>一</w:t>
            </w:r>
            <w:proofErr w:type="gramEnd"/>
            <w:r w:rsidRPr="00E059C5">
              <w:rPr>
                <w:rFonts w:ascii="宋体" w:hAnsi="宋体" w:cs="宋体" w:hint="eastAsia"/>
                <w:szCs w:val="21"/>
              </w:rPr>
              <w:t>：卷烟批发企业月份销售明细清单（2）申报表发送。并反馈申报是否发送成功标志 （3）网上缴税。系统预留与银行接口，可以修改银行</w:t>
            </w:r>
            <w:proofErr w:type="gramStart"/>
            <w:r w:rsidRPr="00E059C5">
              <w:rPr>
                <w:rFonts w:ascii="宋体" w:hAnsi="宋体" w:cs="宋体" w:hint="eastAsia"/>
                <w:szCs w:val="21"/>
              </w:rPr>
              <w:t>账</w:t>
            </w:r>
            <w:proofErr w:type="gramEnd"/>
            <w:r w:rsidRPr="00E059C5">
              <w:rPr>
                <w:rFonts w:ascii="宋体" w:hAnsi="宋体" w:cs="宋体" w:hint="eastAsia"/>
                <w:szCs w:val="21"/>
              </w:rPr>
              <w:t>余额，便于实现网络缴纳税款，缴款时系统提示缴税单位信息，税额，缴税时间， 缴税成功后自动生成校验反馈信息（4）申报查询。可以按照申报种类和申报所属期进行多维</w:t>
            </w:r>
            <w:proofErr w:type="gramStart"/>
            <w:r w:rsidRPr="00E059C5">
              <w:rPr>
                <w:rFonts w:ascii="宋体" w:hAnsi="宋体" w:cs="宋体" w:hint="eastAsia"/>
                <w:szCs w:val="21"/>
              </w:rPr>
              <w:t>度历史</w:t>
            </w:r>
            <w:proofErr w:type="gramEnd"/>
            <w:r w:rsidRPr="00E059C5">
              <w:rPr>
                <w:rFonts w:ascii="宋体" w:hAnsi="宋体" w:cs="宋体" w:hint="eastAsia"/>
                <w:szCs w:val="21"/>
              </w:rPr>
              <w:t>申报结果查询</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报表之间有逻辑校验，并给出提示                                                                                                         5. 报表都支持预览、放大、缩小、打印、保存等功能。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申报表查询与打印功能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申报成功可以接收模拟税局端的反馈信息。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须有独立的案例管理系统，系统中自带卷烟（批发）消费税实训案例不少于1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 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软件必须严格按照国家税务总局同类软件的技术标准开发，与企</w:t>
            </w:r>
            <w:r w:rsidRPr="00E059C5">
              <w:rPr>
                <w:rFonts w:ascii="宋体" w:hAnsi="宋体" w:cs="宋体" w:hint="eastAsia"/>
                <w:szCs w:val="21"/>
              </w:rPr>
              <w:lastRenderedPageBreak/>
              <w:t xml:space="preserve">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9</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酒类消费税网上申报实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酒类消费税网上申报系统是一款面向一般纳税人进行酒类消费税的远程电子纳税申报软件。企业可通过录入纳税申报信息，通过网络将纳税申报信息传送到税务机关完成纳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可以进行酒类消费税网上申报，使用的申报表与业主所在地企业使用的申报表一致，报表生成过程一致，有企业端与税局端之间申报数据的交互并能提供反馈信息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★3.系统申报符合以下申报流程和规定：（1）申报表填写。申报表主要包括主表：酒类消费税纳税申报表、附表</w:t>
            </w:r>
            <w:proofErr w:type="gramStart"/>
            <w:r w:rsidRPr="00E059C5">
              <w:rPr>
                <w:rFonts w:ascii="宋体" w:hAnsi="宋体" w:cs="宋体" w:hint="eastAsia"/>
                <w:szCs w:val="21"/>
              </w:rPr>
              <w:t>一</w:t>
            </w:r>
            <w:proofErr w:type="gramEnd"/>
            <w:r w:rsidRPr="00E059C5">
              <w:rPr>
                <w:rFonts w:ascii="宋体" w:hAnsi="宋体" w:cs="宋体" w:hint="eastAsia"/>
                <w:szCs w:val="21"/>
              </w:rPr>
              <w:t>：本期准予扣除税额计算表、附表二：本期代扣代缴税额计算表（2）申报表发送。并反馈申报是否发送成功标志 （3）网上缴税。系统预留与银行接口，可以修改银行</w:t>
            </w:r>
            <w:proofErr w:type="gramStart"/>
            <w:r w:rsidRPr="00E059C5">
              <w:rPr>
                <w:rFonts w:ascii="宋体" w:hAnsi="宋体" w:cs="宋体" w:hint="eastAsia"/>
                <w:szCs w:val="21"/>
              </w:rPr>
              <w:t>账</w:t>
            </w:r>
            <w:proofErr w:type="gramEnd"/>
            <w:r w:rsidRPr="00E059C5">
              <w:rPr>
                <w:rFonts w:ascii="宋体" w:hAnsi="宋体" w:cs="宋体" w:hint="eastAsia"/>
                <w:szCs w:val="21"/>
              </w:rPr>
              <w:t>余额，便于实现网络缴纳税款，缴款时系统提示缴税单位信息，税额，缴税时间， 缴税成功后自动生成校验反馈信息（4）申报查询。可以按照申报种类和申报所属期进行多维</w:t>
            </w:r>
            <w:proofErr w:type="gramStart"/>
            <w:r w:rsidRPr="00E059C5">
              <w:rPr>
                <w:rFonts w:ascii="宋体" w:hAnsi="宋体" w:cs="宋体" w:hint="eastAsia"/>
                <w:szCs w:val="21"/>
              </w:rPr>
              <w:t>度历史</w:t>
            </w:r>
            <w:proofErr w:type="gramEnd"/>
            <w:r w:rsidRPr="00E059C5">
              <w:rPr>
                <w:rFonts w:ascii="宋体" w:hAnsi="宋体" w:cs="宋体" w:hint="eastAsia"/>
                <w:szCs w:val="21"/>
              </w:rPr>
              <w:t>申报结果查询</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报表之间有逻辑校验，并给出提示                                                                                                         5. 报表都支持预览、放大、缩小、打印、保存等功能。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申报表查询与打印功能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申报成功可以接收模拟税局端的反馈信息。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须有独立的案例管理系统，系统中自带酒类消费税实训案例不少于2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 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w:t>
            </w:r>
            <w:r w:rsidRPr="00E059C5">
              <w:rPr>
                <w:rFonts w:ascii="宋体" w:hAnsi="宋体" w:cs="宋体" w:hint="eastAsia"/>
                <w:szCs w:val="21"/>
              </w:rPr>
              <w:lastRenderedPageBreak/>
              <w:t>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10</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小汽车消费税网上申报实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小汽车消费税网上申报系统是一款面向一般纳税人进行烟类消费税的远程电子纳税申报软件。企业可通过录入纳税申报信息，通过网络将纳税申报信息传送到税务机关完成纳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可以进行小汽车消费税网上申报，使用的申报表与业主所在地企业使用的申报表一致，报表生成过程一致，有企业端与税局端之间申报数据的交互并能提供反馈信息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★3.系统申报符合以下申报流程和规定：（1）申报表填写。申报表主要包括主表：小汽车消费税纳税申报表、附表</w:t>
            </w:r>
            <w:proofErr w:type="gramStart"/>
            <w:r w:rsidRPr="00E059C5">
              <w:rPr>
                <w:rFonts w:ascii="宋体" w:hAnsi="宋体" w:cs="宋体" w:hint="eastAsia"/>
                <w:szCs w:val="21"/>
              </w:rPr>
              <w:t>一</w:t>
            </w:r>
            <w:proofErr w:type="gramEnd"/>
            <w:r w:rsidRPr="00E059C5">
              <w:rPr>
                <w:rFonts w:ascii="宋体" w:hAnsi="宋体" w:cs="宋体" w:hint="eastAsia"/>
                <w:szCs w:val="21"/>
              </w:rPr>
              <w:t>：本期代扣代缴税额计算表（2）申报表发送。并反馈申报是否发送成功标志 （3）网上缴税。系统预留与银行接口，可以修改银行</w:t>
            </w:r>
            <w:proofErr w:type="gramStart"/>
            <w:r w:rsidRPr="00E059C5">
              <w:rPr>
                <w:rFonts w:ascii="宋体" w:hAnsi="宋体" w:cs="宋体" w:hint="eastAsia"/>
                <w:szCs w:val="21"/>
              </w:rPr>
              <w:t>账</w:t>
            </w:r>
            <w:proofErr w:type="gramEnd"/>
            <w:r w:rsidRPr="00E059C5">
              <w:rPr>
                <w:rFonts w:ascii="宋体" w:hAnsi="宋体" w:cs="宋体" w:hint="eastAsia"/>
                <w:szCs w:val="21"/>
              </w:rPr>
              <w:t>余额，便于实现网络缴纳税款，缴款时系统提示缴税单位信息，税额，缴税时间， 缴税成功后自动生成校验反馈信息（4）申报查询。可以按照申报种类和申报所属期进行多维</w:t>
            </w:r>
            <w:proofErr w:type="gramStart"/>
            <w:r w:rsidRPr="00E059C5">
              <w:rPr>
                <w:rFonts w:ascii="宋体" w:hAnsi="宋体" w:cs="宋体" w:hint="eastAsia"/>
                <w:szCs w:val="21"/>
              </w:rPr>
              <w:t>度历史</w:t>
            </w:r>
            <w:proofErr w:type="gramEnd"/>
            <w:r w:rsidRPr="00E059C5">
              <w:rPr>
                <w:rFonts w:ascii="宋体" w:hAnsi="宋体" w:cs="宋体" w:hint="eastAsia"/>
                <w:szCs w:val="21"/>
              </w:rPr>
              <w:t>申报结果查询</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报表之间有逻辑校验，并给出提示                                                                                                         5. 报表都支持预览、放大、缩小、打印、保存等功能。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申报表查询与打印功能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申报成功可以接收模拟税局端的反馈信息。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须有独立的案例管理系统，系统中自带小汽车消费税实训案例不少于1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 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w:t>
            </w:r>
            <w:r w:rsidRPr="00E059C5">
              <w:rPr>
                <w:rFonts w:ascii="宋体" w:hAnsi="宋体" w:cs="宋体" w:hint="eastAsia"/>
                <w:szCs w:val="21"/>
              </w:rPr>
              <w:lastRenderedPageBreak/>
              <w:t>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11</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其他消费税网上申报实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其他消费税网上申报系统是一款面向一般纳税人进行其他一些消费税的远程电子纳税申报软件。企业可通过录入纳税申报信息，通过网络将纳税申报信息传送到税务机关完成纳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可以进行卷烟（批发）消费税网上申报，使用的申报表与业主所在地企业使用的申报表一致，报表生成过程一致，有企业端与税局端之间申报数据的交互并能提供反馈信息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可以进行其他消费税网上申报系统（包含鞭炮、焰火、贵重首饰及珠宝玉石、化妆品、高尔夫球及球具、高档手表、游艇、木制一次性筷子、实木地板、摩托车等.，使用的申报表与业主所在地企业使用的申报表一致，报表生成过程一致，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报表之间有逻辑校验，并给出提示                                                                                                         5. 报表都支持预览、放大、缩小、打印、保存等功能。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申报表查询与打印功能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申报成功可以接收模拟税局端的反馈信息。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须有独立的案例管理系统，系统中自带其他消费税实训案例不少于4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 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w:t>
            </w:r>
            <w:r w:rsidRPr="00E059C5">
              <w:rPr>
                <w:rFonts w:ascii="宋体" w:hAnsi="宋体" w:cs="宋体" w:hint="eastAsia"/>
                <w:szCs w:val="21"/>
              </w:rPr>
              <w:lastRenderedPageBreak/>
              <w:t>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12</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地税其他税种网上申报系统</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整合，实现数据流转，方便数据管理和维护。地税其他税种网上申报实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是一款面向一般纳税人进行地税的远程电子纳税申报软件。企业可通过录入纳税申报信息，通过网络将纳税申报信息传送到税务机关完成纳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支持地税综合网上申报，能实现房产税、印花税、车船税、城镇土地使用税等税种的网上申报，使用的申报表与业主所在地企业使用的申报表一致，报表生成过程一致，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★3.系统申报符合以下申报流程和规定：（1）申报表填写。申报表主要包括地方综合纳税（费）申报表（2）申报表发送。并反馈申报是否发送成功标志 （3）网上缴税。系统预留与银行接口，可以修改银行</w:t>
            </w:r>
            <w:proofErr w:type="gramStart"/>
            <w:r w:rsidRPr="00E059C5">
              <w:rPr>
                <w:rFonts w:ascii="宋体" w:hAnsi="宋体" w:cs="宋体" w:hint="eastAsia"/>
                <w:szCs w:val="21"/>
              </w:rPr>
              <w:t>账</w:t>
            </w:r>
            <w:proofErr w:type="gramEnd"/>
            <w:r w:rsidRPr="00E059C5">
              <w:rPr>
                <w:rFonts w:ascii="宋体" w:hAnsi="宋体" w:cs="宋体" w:hint="eastAsia"/>
                <w:szCs w:val="21"/>
              </w:rPr>
              <w:t>余额，便于实现网络缴纳税款，缴款时系统提示缴税单位信息，税额，缴税时间， 缴税成功后自动生成校验反馈信息（4）申报查询。可以按照申报种类和申报所属期进行多维</w:t>
            </w:r>
            <w:proofErr w:type="gramStart"/>
            <w:r w:rsidRPr="00E059C5">
              <w:rPr>
                <w:rFonts w:ascii="宋体" w:hAnsi="宋体" w:cs="宋体" w:hint="eastAsia"/>
                <w:szCs w:val="21"/>
              </w:rPr>
              <w:t>度历史</w:t>
            </w:r>
            <w:proofErr w:type="gramEnd"/>
            <w:r w:rsidRPr="00E059C5">
              <w:rPr>
                <w:rFonts w:ascii="宋体" w:hAnsi="宋体" w:cs="宋体" w:hint="eastAsia"/>
                <w:szCs w:val="21"/>
              </w:rPr>
              <w:t>申报结果查询</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报表之间有逻辑校验，并给出提示                                                                                                         5. 报表都支持预览、放大、缩小、打印、保存等功能。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申报表查询与打印功能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申报成功可以接收模拟税局端的反馈信息。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须有独立的案例管理系统，系统中自带地税综合实训案例不少于4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 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w:t>
            </w:r>
            <w:r w:rsidRPr="00E059C5">
              <w:rPr>
                <w:rFonts w:ascii="宋体" w:hAnsi="宋体" w:cs="宋体" w:hint="eastAsia"/>
                <w:szCs w:val="21"/>
              </w:rPr>
              <w:lastRenderedPageBreak/>
              <w:t>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13</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事业单位企业所得税网上申报实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事业单位企业所得税网上申报系统是事业单位向当地税务局进行企业所得税远程纳税申报的软件。企业可录入企业所得税申报信息，通过网络将电子申报信息传送到当地税务机关完成所得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1.符合事业单位企业所得税规范，申报过程严格按税务总局的最新标准执行，有企业端与税局端之间申报数据的交互并能提供反馈信息。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★3.系统申报符合以下申报流程和规定：1.基础信息设置，包括纳税人信息设置、法定比例设置、预缴及结转信息，且基础信息设置影响后面简化报表的默认选择 2.简化报表。在填写申报表之前可以对2014年新版41张报表进行选择填报或不填报，针对前面基础信息设置，系统自动选择企业类别默认必须填报的或不填报的报表，并以灰色显示  3.申报表填写。41张报表按照收入成本、境外所得、纳税调整、优惠、弥补亏损、总分机构、年度纳税</w:t>
            </w:r>
            <w:proofErr w:type="gramStart"/>
            <w:r w:rsidRPr="00E059C5">
              <w:rPr>
                <w:rFonts w:ascii="宋体" w:hAnsi="宋体" w:cs="宋体" w:hint="eastAsia"/>
                <w:szCs w:val="21"/>
              </w:rPr>
              <w:t>申报表主表</w:t>
            </w:r>
            <w:proofErr w:type="gramEnd"/>
            <w:r w:rsidRPr="00E059C5">
              <w:rPr>
                <w:rFonts w:ascii="宋体" w:hAnsi="宋体" w:cs="宋体" w:hint="eastAsia"/>
                <w:szCs w:val="21"/>
              </w:rPr>
              <w:t>七大类进行分类，报表之间实现钻取功能，可按表与表之间的关系自由钻取填写，同时在报表右侧显示跟随式的最新的法律法规填表说明。4.税收遵从风险提示。系统可以自动检测申报表填写的完整性、表内表间逻辑正确性、附表资料提醒检查，并给出检查结果。5..申报表发送。并反馈申报是否发送成功标志 6.网上缴税，系统提示缴税单位信息，税额，缴税时间， 缴税成功后自动生成校验反馈信息。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介质传送功能可将XML数据文件直接导入，完成实训企业的基本信息、核定信息、反馈文件的基础信息设置.</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实现适用不同会计准则或会计制度的企业所得税申报。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对简化筛选后需填写的申报表，按业务性质进行自动归类。</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实现钻取功能，可在原始表格未保存情况下打开另外一张报表，同时保证原始报表数据不丢失，又能对新打开报表数据进行更新保存。表</w:t>
            </w:r>
            <w:proofErr w:type="gramStart"/>
            <w:r w:rsidRPr="00E059C5">
              <w:rPr>
                <w:rFonts w:ascii="宋体" w:hAnsi="宋体" w:cs="宋体" w:hint="eastAsia"/>
                <w:szCs w:val="21"/>
              </w:rPr>
              <w:t>间数据</w:t>
            </w:r>
            <w:proofErr w:type="gramEnd"/>
            <w:r w:rsidRPr="00E059C5">
              <w:rPr>
                <w:rFonts w:ascii="宋体" w:hAnsi="宋体" w:cs="宋体" w:hint="eastAsia"/>
                <w:szCs w:val="21"/>
              </w:rPr>
              <w:t>可进行自由钻取填写，不强制填表顺序。</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申报结果可查询，显示报表发送与缴税扣款状态信息。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申报成功可以接收模拟税局端的反馈信息，且申报成功后可以作废。</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lastRenderedPageBreak/>
              <w:t>10.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须有独立的案例管理系统，系统中自带事业单位企业所得税实训案例不少于1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14</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金融保险企业所得税网上申报实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金融保险企业所得税网上申报系统是金融保险类纳税人向当地税务局进行企业所得税远程纳税申报的软件。企业可录入企业所得税申报信息，通过网络将电子申报信息传送到当地税务机关完成所得税申报，在税务局端对信息进行分析处理，最后将结果录入税收征收管理系统并同时反馈给纳税人。软件开发企业或其母公司在当地税务局和企业有涉税软件应用者优先，软件开发企业或其母公司在当地有分支机构优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1.符合金融保险企业所得税规范，申报过程严格按税务总局的最新标准执行，有企业端与税局端之间申报数据的交互并能提供反馈信息。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2.软件采用B/S结构,首页具有申报操作流程图；可选择税款所属期，满足教学需要；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★3.系统申报符合以下申报流程和规定：1.基础信息设置，包括纳税人信息设置、法定比例设置、预缴及结转信息，且基础信息设置影响后面简化报表的默认选择 2.简化报表。在填写申报表之前可以对2014年新版41张报表进行选择填报或不填报，针对前面基础信息设置，系统自动选择企业类别默认必须填报的或不填报的报表，并以灰色显示  3.申报表填写。41张报表按照收入成本、境外所得、纳税调整、优惠、弥补亏损、总分机构、年度纳税</w:t>
            </w:r>
            <w:proofErr w:type="gramStart"/>
            <w:r w:rsidRPr="00E059C5">
              <w:rPr>
                <w:rFonts w:ascii="宋体" w:hAnsi="宋体" w:cs="宋体" w:hint="eastAsia"/>
                <w:szCs w:val="21"/>
              </w:rPr>
              <w:t>申报表主表</w:t>
            </w:r>
            <w:proofErr w:type="gramEnd"/>
            <w:r w:rsidRPr="00E059C5">
              <w:rPr>
                <w:rFonts w:ascii="宋体" w:hAnsi="宋体" w:cs="宋体" w:hint="eastAsia"/>
                <w:szCs w:val="21"/>
              </w:rPr>
              <w:t>七大类进行分类，报表之间实现钻取功能，可按表与表之间的关系自由钻取填写，同时在报表右侧显示跟随式的最新的法律法规填表说明。4.税收遵从风险提示。系统可以自动检测申报表填写的完整性、表内表间逻辑正</w:t>
            </w:r>
            <w:r w:rsidRPr="00E059C5">
              <w:rPr>
                <w:rFonts w:ascii="宋体" w:hAnsi="宋体" w:cs="宋体" w:hint="eastAsia"/>
                <w:szCs w:val="21"/>
              </w:rPr>
              <w:lastRenderedPageBreak/>
              <w:t>确性、附表资料提醒检查，并给出检查结果。5..申报表发送。并反馈申报是否发送成功标志 6.网上缴税，系统提示缴税单位信息，税额，缴税时间， 缴税成功后自动生成校验反馈信息。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介质传送功能可将XML数据文件直接导入，完成实训企业的基本信息、核定信息、反馈文件的基础信息设置.</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实现适用不同会计准则或会计制度的企业所得税申报。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对简化筛选后需填写的申报表，按业务性质进行自动归类。</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实现钻取功能，可在原始表格未保存情况下打开另外一张报表，同时保证原始报表数据不丢失，又能对新打开报表数据进行更新保存。表</w:t>
            </w:r>
            <w:proofErr w:type="gramStart"/>
            <w:r w:rsidRPr="00E059C5">
              <w:rPr>
                <w:rFonts w:ascii="宋体" w:hAnsi="宋体" w:cs="宋体" w:hint="eastAsia"/>
                <w:szCs w:val="21"/>
              </w:rPr>
              <w:t>间数据</w:t>
            </w:r>
            <w:proofErr w:type="gramEnd"/>
            <w:r w:rsidRPr="00E059C5">
              <w:rPr>
                <w:rFonts w:ascii="宋体" w:hAnsi="宋体" w:cs="宋体" w:hint="eastAsia"/>
                <w:szCs w:val="21"/>
              </w:rPr>
              <w:t>可进行自由钻取填写，不强制填表顺序。</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申报结果可查询，显示报表发送与缴税扣款状态信息。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申报成功可以接收模拟税局端的反馈信息，且申报成功后可以作废。</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申报文件可通过介质传送导出保存为XML文件，并进行实训案例的报告封面及各相关报表打印。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13.须有独立的案例管理系统，系统中自</w:t>
            </w:r>
            <w:proofErr w:type="gramStart"/>
            <w:r w:rsidRPr="00E059C5">
              <w:rPr>
                <w:rFonts w:ascii="宋体" w:hAnsi="宋体" w:cs="宋体" w:hint="eastAsia"/>
                <w:szCs w:val="21"/>
              </w:rPr>
              <w:t>带金融</w:t>
            </w:r>
            <w:proofErr w:type="gramEnd"/>
            <w:r w:rsidRPr="00E059C5">
              <w:rPr>
                <w:rFonts w:ascii="宋体" w:hAnsi="宋体" w:cs="宋体" w:hint="eastAsia"/>
                <w:szCs w:val="21"/>
              </w:rPr>
              <w:t>保险企业所得税实训案例不少于1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trike/>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15</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个人所得税（12万）自主申报实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整合，实现数据流转，方便数据管理和维护。要求该系统应与国家税务总局金税工程三期核心项目产品——个人所得税（12万.自主申报实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高度仿真。同时需要增加学生打印实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功能、系统有自动评分功能、有防止学生作弊的身份认证功能，可以打印个人所得税税款缴纳凭证。软件开发公司或者其母公司应该具有涉税软件开发能力，最好有省级税务软件的开发应用维护经验。</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1.使用与企业相同格式的报表采集纳税人收入信息并能将报表导入系统，根据收入报表生成纳税申报</w:t>
            </w:r>
            <w:proofErr w:type="gramStart"/>
            <w:r w:rsidRPr="00E059C5">
              <w:rPr>
                <w:rFonts w:ascii="宋体" w:hAnsi="宋体" w:cs="宋体" w:hint="eastAsia"/>
                <w:szCs w:val="21"/>
              </w:rPr>
              <w:t>表相关</w:t>
            </w:r>
            <w:proofErr w:type="gramEnd"/>
            <w:r w:rsidRPr="00E059C5">
              <w:rPr>
                <w:rFonts w:ascii="宋体" w:hAnsi="宋体" w:cs="宋体" w:hint="eastAsia"/>
                <w:szCs w:val="21"/>
              </w:rPr>
              <w:t>数据，具有个人收入统计、</w:t>
            </w:r>
            <w:r w:rsidRPr="00E059C5">
              <w:rPr>
                <w:rFonts w:ascii="宋体" w:hAnsi="宋体" w:cs="宋体" w:hint="eastAsia"/>
                <w:szCs w:val="21"/>
              </w:rPr>
              <w:lastRenderedPageBreak/>
              <w:t>分项目分税率统计功能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2.系统</w:t>
            </w:r>
            <w:proofErr w:type="gramStart"/>
            <w:r w:rsidRPr="00E059C5">
              <w:rPr>
                <w:rFonts w:ascii="宋体" w:hAnsi="宋体" w:cs="宋体" w:hint="eastAsia"/>
                <w:szCs w:val="21"/>
              </w:rPr>
              <w:t>彩采用</w:t>
            </w:r>
            <w:proofErr w:type="gramEnd"/>
            <w:r w:rsidRPr="00E059C5">
              <w:rPr>
                <w:rFonts w:ascii="宋体" w:hAnsi="宋体" w:cs="宋体" w:hint="eastAsia"/>
                <w:szCs w:val="21"/>
              </w:rPr>
              <w:t>B/S结构，采用网络方式进行申报，模拟网上缴税时，具有较验信息，使用的申报表与业主所在地企业使用的申报表一致，报表生成过程一致，有企业端与税局端之间申报数据的交互并能提供反馈信息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★3.可以对纳税人信息进行批量修改，能实现个人收入明细查询与导出</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4.★具有12万自行申报统计功能；具有全年一次性奖金筹划功能；具有 15位、18位身份证转换功能；具有不含税</w:t>
            </w:r>
            <w:proofErr w:type="gramStart"/>
            <w:r w:rsidRPr="00E059C5">
              <w:rPr>
                <w:rFonts w:ascii="宋体" w:hAnsi="宋体" w:cs="宋体" w:hint="eastAsia"/>
                <w:szCs w:val="21"/>
              </w:rPr>
              <w:t>反算器</w:t>
            </w:r>
            <w:proofErr w:type="gramEnd"/>
            <w:r w:rsidRPr="00E059C5">
              <w:rPr>
                <w:rFonts w:ascii="宋体" w:hAnsi="宋体" w:cs="宋体" w:hint="eastAsia"/>
                <w:szCs w:val="21"/>
              </w:rPr>
              <w:t>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 xml:space="preserve">清除工具，对系统中历史数据进行清空，便于重复使用训练、教学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6.可以打印扣缴个人所得税报告表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★7.可以根据填写的收入数据自动生成个人所得税扣缴申报表并能实现在线申报，申报成功后，可打印实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封面，封面上显示学生的信息和实训成绩。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★8.申报成功后可以作废，对实训内容进行修改，并支持再次申报，满足教学需求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支持历史申报结果查看，同时显示申报时间、结果等信息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12.须有独立的案例管理系统，系统中自带个人所得税（12万）自主申报实训案例不少于1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16</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个人所得</w:t>
            </w:r>
            <w:proofErr w:type="gramStart"/>
            <w:r w:rsidRPr="00E059C5">
              <w:rPr>
                <w:rFonts w:ascii="宋体" w:hAnsi="宋体" w:hint="eastAsia"/>
                <w:szCs w:val="21"/>
              </w:rPr>
              <w:t>税生产</w:t>
            </w:r>
            <w:proofErr w:type="gramEnd"/>
            <w:r w:rsidRPr="00E059C5">
              <w:rPr>
                <w:rFonts w:ascii="宋体" w:hAnsi="宋体" w:hint="eastAsia"/>
                <w:szCs w:val="21"/>
              </w:rPr>
              <w:t>经营所得申报实</w:t>
            </w:r>
            <w:proofErr w:type="gramStart"/>
            <w:r w:rsidRPr="00E059C5">
              <w:rPr>
                <w:rFonts w:ascii="宋体" w:hAnsi="宋体" w:hint="eastAsia"/>
                <w:szCs w:val="21"/>
              </w:rPr>
              <w:t>训系统</w:t>
            </w:r>
            <w:proofErr w:type="gramEnd"/>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一、前提要求：此次定制开发税务实训室，承接一期税务实训室建设，要求系统架构相同，能够与一期税务实</w:t>
            </w:r>
            <w:proofErr w:type="gramStart"/>
            <w:r w:rsidRPr="00E059C5">
              <w:rPr>
                <w:rFonts w:ascii="宋体" w:hAnsi="宋体" w:cs="宋体" w:hint="eastAsia"/>
                <w:szCs w:val="21"/>
              </w:rPr>
              <w:t>训项目</w:t>
            </w:r>
            <w:proofErr w:type="gramEnd"/>
            <w:r w:rsidRPr="00E059C5">
              <w:rPr>
                <w:rFonts w:ascii="宋体" w:hAnsi="宋体" w:cs="宋体" w:hint="eastAsia"/>
                <w:szCs w:val="21"/>
              </w:rPr>
              <w:t>整合，实现数据流转，方便数据管理和维护。要求该系统应与国家税务总局金税工程三期核心项目产品——个人所得</w:t>
            </w:r>
            <w:proofErr w:type="gramStart"/>
            <w:r w:rsidRPr="00E059C5">
              <w:rPr>
                <w:rFonts w:ascii="宋体" w:hAnsi="宋体" w:cs="宋体" w:hint="eastAsia"/>
                <w:szCs w:val="21"/>
              </w:rPr>
              <w:t>税生产</w:t>
            </w:r>
            <w:proofErr w:type="gramEnd"/>
            <w:r w:rsidRPr="00E059C5">
              <w:rPr>
                <w:rFonts w:ascii="宋体" w:hAnsi="宋体" w:cs="宋体" w:hint="eastAsia"/>
                <w:szCs w:val="21"/>
              </w:rPr>
              <w:t>经营所得申报实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高度仿真。同时需要增加学生打印实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功能、系统有自动评分功能、有防止学生作弊的身份认证功能，可以打印个人所得税税款缴纳凭证。软件开发公司或者其母公司应该具有涉税软件开发能力，最好有省级税务软件的开发应用维护经验。</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★1.能实现个人生产经营所得的查账、核定</w:t>
            </w:r>
            <w:proofErr w:type="gramStart"/>
            <w:r w:rsidRPr="00E059C5">
              <w:rPr>
                <w:rFonts w:ascii="宋体" w:hAnsi="宋体" w:cs="宋体" w:hint="eastAsia"/>
                <w:szCs w:val="21"/>
              </w:rPr>
              <w:t>两种征收</w:t>
            </w:r>
            <w:proofErr w:type="gramEnd"/>
            <w:r w:rsidRPr="00E059C5">
              <w:rPr>
                <w:rFonts w:ascii="宋体" w:hAnsi="宋体" w:cs="宋体" w:hint="eastAsia"/>
                <w:szCs w:val="21"/>
              </w:rPr>
              <w:t>方式的选择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lastRenderedPageBreak/>
              <w:t>2.支持查账年度申报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3.支持核定年度申报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★4.生产经营所得，支持多种纳税人类型（个体工商户、个人独资企业、合伙企业.，使用与企业相同格式的报表采集纳税人收入信息并能将报表导入系统，根据收入报表生成纳税申报</w:t>
            </w:r>
            <w:proofErr w:type="gramStart"/>
            <w:r w:rsidRPr="00E059C5">
              <w:rPr>
                <w:rFonts w:ascii="宋体" w:hAnsi="宋体" w:cs="宋体" w:hint="eastAsia"/>
                <w:szCs w:val="21"/>
              </w:rPr>
              <w:t>表相关</w:t>
            </w:r>
            <w:proofErr w:type="gramEnd"/>
            <w:r w:rsidRPr="00E059C5">
              <w:rPr>
                <w:rFonts w:ascii="宋体" w:hAnsi="宋体" w:cs="宋体" w:hint="eastAsia"/>
                <w:szCs w:val="21"/>
              </w:rPr>
              <w:t>数据</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5.可以进行预缴申报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6.B/S结构，采用网络方式进行申报，申报过程严格按税务总局的最新标准执行，有企业端与税局端之间申报数据的交互并能提供反馈信息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7.申报成功可以接收模拟税局端的反馈信息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8.模拟网上缴税时，具有校验信息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9.可以根据填写的收入数据自动生成个人所得税扣缴申报表并能实现在线申报，申报成功后，可打印实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封面，封面上显示学生的信息和实训成绩。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系统自</w:t>
            </w:r>
            <w:proofErr w:type="gramStart"/>
            <w:r w:rsidRPr="00E059C5">
              <w:rPr>
                <w:rFonts w:ascii="宋体" w:hAnsi="宋体" w:cs="宋体" w:hint="eastAsia"/>
                <w:szCs w:val="21"/>
              </w:rPr>
              <w:t>带数据</w:t>
            </w:r>
            <w:proofErr w:type="gramEnd"/>
            <w:r w:rsidRPr="00E059C5">
              <w:rPr>
                <w:rFonts w:ascii="宋体" w:hAnsi="宋体" w:cs="宋体" w:hint="eastAsia"/>
                <w:szCs w:val="21"/>
              </w:rPr>
              <w:t>清除工具，对系统中历史数据进行清空，便于重复使用训练、教学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申报成功后可以作废，对实训内容进行修改，并支持再次申报，满足教学需求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 支持历史申报结果查看，同时显示申报时间、结果等信息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 系统具有独立的实训案例评分系统。评分统计可以对申报结果进行评分，老师可以查看学生提交实</w:t>
            </w:r>
            <w:proofErr w:type="gramStart"/>
            <w:r w:rsidRPr="00E059C5">
              <w:rPr>
                <w:rFonts w:ascii="宋体" w:hAnsi="宋体" w:cs="宋体" w:hint="eastAsia"/>
                <w:szCs w:val="21"/>
              </w:rPr>
              <w:t>训结果</w:t>
            </w:r>
            <w:proofErr w:type="gramEnd"/>
            <w:r w:rsidRPr="00E059C5">
              <w:rPr>
                <w:rFonts w:ascii="宋体" w:hAnsi="宋体" w:cs="宋体" w:hint="eastAsia"/>
                <w:szCs w:val="21"/>
              </w:rPr>
              <w:t>的时间，分数，学生的答案，正确的答案，并且学生错误的答案以红色标注；学生也可以利用系统中的成绩查询功能查看自己的成绩，包括学生答案，正确答案，学生错误的答案以红色标注；评分功能老师可以自由控制开关，一旦关闭，系统中的成绩查询功能</w:t>
            </w:r>
            <w:proofErr w:type="gramStart"/>
            <w:r w:rsidRPr="00E059C5">
              <w:rPr>
                <w:rFonts w:ascii="宋体" w:hAnsi="宋体" w:cs="宋体" w:hint="eastAsia"/>
                <w:szCs w:val="21"/>
              </w:rPr>
              <w:t>不</w:t>
            </w:r>
            <w:proofErr w:type="gramEnd"/>
            <w:r w:rsidRPr="00E059C5">
              <w:rPr>
                <w:rFonts w:ascii="宋体" w:hAnsi="宋体" w:cs="宋体" w:hint="eastAsia"/>
                <w:szCs w:val="21"/>
              </w:rPr>
              <w:t>可用；评完分后，系统支持打印实</w:t>
            </w:r>
            <w:proofErr w:type="gramStart"/>
            <w:r w:rsidRPr="00E059C5">
              <w:rPr>
                <w:rFonts w:ascii="宋体" w:hAnsi="宋体" w:cs="宋体" w:hint="eastAsia"/>
                <w:szCs w:val="21"/>
              </w:rPr>
              <w:t>训报告</w:t>
            </w:r>
            <w:proofErr w:type="gramEnd"/>
            <w:r w:rsidRPr="00E059C5">
              <w:rPr>
                <w:rFonts w:ascii="宋体" w:hAnsi="宋体" w:cs="宋体" w:hint="eastAsia"/>
                <w:szCs w:val="21"/>
              </w:rPr>
              <w:t>封面，实训封面上显示学生实训案例名称、分数、班级、姓名、学生、实训时间等信息。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★15.须有独立的案例管理系统，系统中自带个人所得</w:t>
            </w:r>
            <w:proofErr w:type="gramStart"/>
            <w:r w:rsidRPr="00E059C5">
              <w:rPr>
                <w:rFonts w:ascii="宋体" w:hAnsi="宋体" w:cs="宋体" w:hint="eastAsia"/>
                <w:szCs w:val="21"/>
              </w:rPr>
              <w:t>税生产</w:t>
            </w:r>
            <w:proofErr w:type="gramEnd"/>
            <w:r w:rsidRPr="00E059C5">
              <w:rPr>
                <w:rFonts w:ascii="宋体" w:hAnsi="宋体" w:cs="宋体" w:hint="eastAsia"/>
                <w:szCs w:val="21"/>
              </w:rPr>
              <w:t>经营所得实训案例不少于1套。支持老师选择系统提供案例，也支持老师自主编写案例，老师自主编写案例时，系统自带评分答案模板，评分模板项与所有报表对应；可以查看案例的标准答案，也可以发布案例标准答案，学生操作完成可以自动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17</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金税</w:t>
            </w:r>
            <w:proofErr w:type="gramStart"/>
            <w:r w:rsidRPr="00E059C5">
              <w:rPr>
                <w:rFonts w:ascii="宋体" w:hAnsi="宋体" w:hint="eastAsia"/>
                <w:szCs w:val="21"/>
              </w:rPr>
              <w:t>盘发行</w:t>
            </w:r>
            <w:proofErr w:type="gramEnd"/>
            <w:r w:rsidRPr="00E059C5">
              <w:rPr>
                <w:rFonts w:ascii="宋体" w:hAnsi="宋体" w:hint="eastAsia"/>
                <w:szCs w:val="21"/>
              </w:rPr>
              <w:t>系统</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一、主要参数：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★1.该系统为独立系统，采用B/S结构，须与增值税防伪税控开票实</w:t>
            </w:r>
            <w:proofErr w:type="gramStart"/>
            <w:r w:rsidRPr="00E059C5">
              <w:rPr>
                <w:rFonts w:ascii="宋体" w:hAnsi="宋体" w:cs="宋体" w:hint="eastAsia"/>
                <w:szCs w:val="21"/>
              </w:rPr>
              <w:t>训系统</w:t>
            </w:r>
            <w:proofErr w:type="gramEnd"/>
            <w:r w:rsidRPr="00E059C5">
              <w:rPr>
                <w:rFonts w:ascii="宋体" w:hAnsi="宋体" w:cs="宋体" w:hint="eastAsia"/>
                <w:szCs w:val="21"/>
              </w:rPr>
              <w:t>配合使用，为金税盘设备发行系统，同时兼容实训宝；</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金税盘可以实现循环或交叉使用；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模拟企业开户与发行,能生成用户当地税号。</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可模拟税局端进行金税</w:t>
            </w:r>
            <w:proofErr w:type="gramStart"/>
            <w:r w:rsidRPr="00E059C5">
              <w:rPr>
                <w:rFonts w:ascii="宋体" w:hAnsi="宋体" w:cs="宋体" w:hint="eastAsia"/>
                <w:szCs w:val="21"/>
              </w:rPr>
              <w:t>盘发行</w:t>
            </w:r>
            <w:proofErr w:type="gramEnd"/>
            <w:r w:rsidRPr="00E059C5">
              <w:rPr>
                <w:rFonts w:ascii="宋体" w:hAnsi="宋体" w:cs="宋体" w:hint="eastAsia"/>
                <w:szCs w:val="21"/>
              </w:rPr>
              <w:t>和企业开户，发行后系统自动配备一个完整的企业信息，包括企业名称、纳税人识别号、开票限额、发行时间等；</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企业会计向税局提出发票购买请求，说明购买数量，税局工作人</w:t>
            </w:r>
            <w:r w:rsidRPr="00E059C5">
              <w:rPr>
                <w:rFonts w:ascii="宋体" w:hAnsi="宋体" w:cs="宋体" w:hint="eastAsia"/>
                <w:szCs w:val="21"/>
              </w:rPr>
              <w:lastRenderedPageBreak/>
              <w:t>员根据业务情况向企业发售发票，把发票号码段和数量写入金税盘中，并把对应发票发售给企业。</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可以模拟税务局进行电子发票的发售，同时将当前的发售日期和发票代码和发票数量写入金税盘中，发票代码自动进行本地化识，再将发票从金税盘导入企业端开票系统,显示正确的发票读入信息。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可查询当前金税盘中剩余发票信息。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★8.可以实现发票发售与购买。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发票信息可从金税盘中导入企业端开票系统，读入发票和填开时都有发票校验信息；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系统支持十万元开票限额的发行写入，同时支持当前发行日前的写入；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可查询所有学生账号金税</w:t>
            </w:r>
            <w:proofErr w:type="gramStart"/>
            <w:r w:rsidRPr="00E059C5">
              <w:rPr>
                <w:rFonts w:ascii="宋体" w:hAnsi="宋体" w:cs="宋体" w:hint="eastAsia"/>
                <w:szCs w:val="21"/>
              </w:rPr>
              <w:t>盘是否</w:t>
            </w:r>
            <w:proofErr w:type="gramEnd"/>
            <w:r w:rsidRPr="00E059C5">
              <w:rPr>
                <w:rFonts w:ascii="宋体" w:hAnsi="宋体" w:cs="宋体" w:hint="eastAsia"/>
                <w:szCs w:val="21"/>
              </w:rPr>
              <w:t>发行，也可以搜索学生学号直接查看金税盘信息；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★12.可以进行税务局进行金税卡时钟授权，支持征期</w:t>
            </w:r>
            <w:proofErr w:type="gramStart"/>
            <w:r w:rsidRPr="00E059C5">
              <w:rPr>
                <w:rFonts w:ascii="宋体" w:hAnsi="宋体" w:cs="宋体" w:hint="eastAsia"/>
                <w:szCs w:val="21"/>
              </w:rPr>
              <w:t>与非征期</w:t>
            </w:r>
            <w:proofErr w:type="gramEnd"/>
            <w:r w:rsidRPr="00E059C5">
              <w:rPr>
                <w:rFonts w:ascii="宋体" w:hAnsi="宋体" w:cs="宋体" w:hint="eastAsia"/>
                <w:szCs w:val="21"/>
              </w:rPr>
              <w:t>报税；</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 可以模拟税务局给企业进行金税盘报税；</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 可以模拟税务局查看企业金税盘信息；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15. 可以对企业开具红字发票信息表进行管理、查看，包括查看销货方，购货方名称、红字发票申请方、申请的日期、信息表编码；同时支持红字发票信息表打印；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16. 企业端进行发票退回后，税局端可以进行发票收回；</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17. 支持</w:t>
            </w:r>
            <w:proofErr w:type="gramStart"/>
            <w:r w:rsidRPr="00E059C5">
              <w:rPr>
                <w:rFonts w:ascii="宋体" w:hAnsi="宋体" w:cs="宋体" w:hint="eastAsia"/>
                <w:szCs w:val="21"/>
              </w:rPr>
              <w:t>实训宝移动</w:t>
            </w:r>
            <w:proofErr w:type="gramEnd"/>
            <w:r w:rsidRPr="00E059C5">
              <w:rPr>
                <w:rFonts w:ascii="宋体" w:hAnsi="宋体" w:cs="宋体" w:hint="eastAsia"/>
                <w:szCs w:val="21"/>
              </w:rPr>
              <w:t>实训。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18. </w:t>
            </w:r>
            <w:proofErr w:type="gramStart"/>
            <w:r w:rsidRPr="00E059C5">
              <w:rPr>
                <w:rFonts w:ascii="宋体" w:hAnsi="宋体" w:cs="宋体" w:hint="eastAsia"/>
                <w:szCs w:val="21"/>
              </w:rPr>
              <w:t>统须与</w:t>
            </w:r>
            <w:proofErr w:type="gramEnd"/>
            <w:r w:rsidRPr="00E059C5">
              <w:rPr>
                <w:rFonts w:ascii="宋体" w:hAnsi="宋体" w:cs="宋体" w:hint="eastAsia"/>
                <w:szCs w:val="21"/>
              </w:rPr>
              <w:t>全面</w:t>
            </w:r>
            <w:proofErr w:type="gramStart"/>
            <w:r w:rsidRPr="00E059C5">
              <w:rPr>
                <w:rFonts w:ascii="宋体" w:hAnsi="宋体" w:cs="宋体" w:hint="eastAsia"/>
                <w:szCs w:val="21"/>
              </w:rPr>
              <w:t>营改增</w:t>
            </w:r>
            <w:proofErr w:type="gramEnd"/>
            <w:r w:rsidRPr="00E059C5">
              <w:rPr>
                <w:rFonts w:ascii="宋体" w:hAnsi="宋体" w:cs="宋体" w:hint="eastAsia"/>
                <w:szCs w:val="21"/>
              </w:rPr>
              <w:t>税制改革功能与参数要求相符。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二、其他要求：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 软件必须严格按照国家税务总局同类软件的技术标准开发，与企业在用的同类软件仿真度达到99%以上；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软件必须能随国家税收政策变化三个月之内与企业版同步升级；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中标人必须在三年内随国家税务相关政策发生变化，对软件进行免费升级、维护、改造；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软件可以无限量生成增加学生有效登陆操作的账号，保证本专业在校生可以同时进行实</w:t>
            </w:r>
            <w:proofErr w:type="gramStart"/>
            <w:r w:rsidRPr="00E059C5">
              <w:rPr>
                <w:rFonts w:ascii="宋体" w:hAnsi="宋体" w:cs="宋体" w:hint="eastAsia"/>
                <w:szCs w:val="21"/>
              </w:rPr>
              <w:t>训人数</w:t>
            </w:r>
            <w:proofErr w:type="gramEnd"/>
            <w:r w:rsidRPr="00E059C5">
              <w:rPr>
                <w:rFonts w:ascii="宋体" w:hAnsi="宋体" w:cs="宋体" w:hint="eastAsia"/>
                <w:szCs w:val="21"/>
              </w:rPr>
              <w:t xml:space="preserve">500人以上；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18</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实训案例编制与管理系统（与税务软件组合使用.</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B/S结构，在互联网上可以直接打开应用；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须能与增值税网上申报实训系统、消费税网上申报实训系统、地税其他税种网上申报系统、个人所得税代扣代缴申报实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和企业所得税申报实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配套使用；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包含系统自带案例和老师新增案例两个部分；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案例可以下载查看；</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老师新增案例时可以通过修改系统自带案例的方式增加案例，并可以上传文档案例；</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老师新增案例时可以自主设置评分项和分值；</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案例设置可以分产品子项目和班级进行设置。</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t>19</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实训案例评分管理系统（与税务软件组合使用.</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B/S结构，在互联网上可以直接打开应用；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★2.须能与学校实验室现有的增值税发票网上认证系统匹配，同时与增值税网上申报实训系统、消费税网上申报实训系统、地税其他税种网上申报系统、个人所得税代扣代缴申报实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和企业所得税申报实</w:t>
            </w:r>
            <w:proofErr w:type="gramStart"/>
            <w:r w:rsidRPr="00E059C5">
              <w:rPr>
                <w:rFonts w:ascii="宋体" w:hAnsi="宋体" w:cs="宋体" w:hint="eastAsia"/>
                <w:szCs w:val="21"/>
              </w:rPr>
              <w:t>训系统</w:t>
            </w:r>
            <w:proofErr w:type="gramEnd"/>
            <w:r w:rsidRPr="00E059C5">
              <w:rPr>
                <w:rFonts w:ascii="宋体" w:hAnsi="宋体" w:cs="宋体" w:hint="eastAsia"/>
                <w:szCs w:val="21"/>
              </w:rPr>
              <w:t>也可配套使用；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可以根据对应的案例系统进行评分，并给出分数；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评分后可以生成评分页面，内包括评分对应的案例、学生账号、姓名、班级、分数、税号等信息；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lastRenderedPageBreak/>
              <w:t>5. 评分系统在申报表页生成校验码，用于区分不同的学生报表；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★6.老师可以查看并按班级导出实训成绩。</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20</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财税知识竞赛平台（网络版.</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一、前提要求：该系统须内置不少于5000道财税知识试题,设置简单，只需要在系统上设置竞赛起止时间、竞赛内容和奖项设置即可开展练习或竞赛，通过使用可促进税务实</w:t>
            </w:r>
            <w:proofErr w:type="gramStart"/>
            <w:r w:rsidRPr="00E059C5">
              <w:rPr>
                <w:rFonts w:ascii="宋体" w:hAnsi="宋体" w:cs="宋体" w:hint="eastAsia"/>
                <w:szCs w:val="21"/>
              </w:rPr>
              <w:t>训相关</w:t>
            </w:r>
            <w:proofErr w:type="gramEnd"/>
            <w:r w:rsidRPr="00E059C5">
              <w:rPr>
                <w:rFonts w:ascii="宋体" w:hAnsi="宋体" w:cs="宋体" w:hint="eastAsia"/>
                <w:szCs w:val="21"/>
              </w:rPr>
              <w:t>知识化的自主学习和测试或展开竞赛。</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1.统一平台、统一账号、统一入口、实现单点登录；</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★2.不限制学习和练习地点，只要有网络的地方均可登录使用；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3.可以设置使用单位的logo；</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4.可以设置学习和练习开始及结束时间；</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5.系统可以自动进行评分，且有做题时间控制；</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★6.系统可以自动进行实时排行榜；</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7.有学习练习介绍、竞赛介绍、参赛流程、练习范围、榜单等介绍；</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8.练习介绍包含练习内容介绍、练习目的、组织机构、练习对象；</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9.竞赛包含组织报名、竞赛方式、竞赛时间、竞赛规则等介绍；</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10.系统后台可以注册学生信息；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★11.试题库题型可以设置单选题、多选题、判断题、填空题等，试题不低于10000道；</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12.试题和知识可以自主选择；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 系统有答案解析且有知识点的延伸链接学习。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★14.该平台须能提供独立的具有国家版权局颁发的计算机软件著作权登记证书复印件（加盖著作权所有人公章，原件备查.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三、其他要求：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1、具有国家版权局颁发的计算机软件著作权登记证书（提供复印件加盖公章，原件备查；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t>21</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财税法规教学资源库软件</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proofErr w:type="gramStart"/>
            <w:r w:rsidRPr="00E059C5">
              <w:rPr>
                <w:rFonts w:ascii="宋体" w:hAnsi="宋体" w:cs="宋体" w:hint="eastAsia"/>
                <w:szCs w:val="21"/>
              </w:rPr>
              <w:t>一</w:t>
            </w:r>
            <w:proofErr w:type="gramEnd"/>
            <w:r w:rsidRPr="00E059C5">
              <w:rPr>
                <w:rFonts w:ascii="宋体" w:hAnsi="宋体" w:cs="宋体" w:hint="eastAsia"/>
                <w:szCs w:val="21"/>
              </w:rPr>
              <w:t>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B/S结构，该系统包括财税法规案例子库、财经法规子库和财税业务咨询问答子库。</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★2.财税法规案例子库汇集了财务、会计、审计、税法、经济法等方面的法律法规，内容不低于2000条。</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财经法规子库可以进行财经法规、通知文件、咨询问答、财税案例、</w:t>
            </w:r>
            <w:proofErr w:type="gramStart"/>
            <w:r w:rsidRPr="00E059C5">
              <w:rPr>
                <w:rFonts w:ascii="宋体" w:hAnsi="宋体" w:cs="宋体" w:hint="eastAsia"/>
                <w:szCs w:val="21"/>
              </w:rPr>
              <w:t>财刀点播</w:t>
            </w:r>
            <w:proofErr w:type="gramEnd"/>
            <w:r w:rsidRPr="00E059C5">
              <w:rPr>
                <w:rFonts w:ascii="宋体" w:hAnsi="宋体" w:cs="宋体" w:hint="eastAsia"/>
                <w:szCs w:val="21"/>
              </w:rPr>
              <w:t>、财务工具的相关知识点搜索。</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可以查询历年公布的财经法规、通知文件。能够明确现行或者废止，可以明确废止时间，并用红章显示。</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财税业务咨询问答子库，能明确业务类型，处理方法。</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该系统为独立系统，并且可以与其他开票及申报系统有机结合。</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★7.具有国家版权局颁发的计算机软件著作权登记证书（提供复印件加盖公章，原件备查.。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10.投标人如果不是软件产品制造商必须提供该产品制造商针对此项目的授权书原件。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t>22</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税务技能大赛平台（高职版.</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1.平台采用在线和</w:t>
            </w:r>
            <w:proofErr w:type="gramStart"/>
            <w:r w:rsidRPr="00E059C5">
              <w:rPr>
                <w:rFonts w:ascii="宋体" w:hAnsi="宋体" w:cs="宋体" w:hint="eastAsia"/>
                <w:szCs w:val="21"/>
              </w:rPr>
              <w:t>离线版</w:t>
            </w:r>
            <w:proofErr w:type="gramEnd"/>
            <w:r w:rsidRPr="00E059C5">
              <w:rPr>
                <w:rFonts w:ascii="宋体" w:hAnsi="宋体" w:cs="宋体" w:hint="eastAsia"/>
                <w:szCs w:val="21"/>
              </w:rPr>
              <w:t>的结构，支持学校灵活选择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2.平台分为管理入口和学生入口，管理入口分管理员和裁判两个角色</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★3.管理员可以进行比赛随机抽签，随机分岗，保证竞赛的公平、公正性；系统抽签的时候可以自动随机分配比赛选手的岗位角色，抽签页面具有组号、姓名、账号、岗位、密码、参赛选手签名，支持打印</w:t>
            </w:r>
            <w:r w:rsidRPr="00E059C5">
              <w:rPr>
                <w:rFonts w:ascii="宋体" w:hAnsi="宋体" w:cs="宋体" w:hint="eastAsia"/>
                <w:szCs w:val="21"/>
              </w:rPr>
              <w:lastRenderedPageBreak/>
              <w:t>抽签结果</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4.管理员可以查看成绩排行榜，排行</w:t>
            </w:r>
            <w:proofErr w:type="gramStart"/>
            <w:r w:rsidRPr="00E059C5">
              <w:rPr>
                <w:rFonts w:ascii="宋体" w:hAnsi="宋体" w:cs="宋体" w:hint="eastAsia"/>
                <w:szCs w:val="21"/>
              </w:rPr>
              <w:t>榜可以</w:t>
            </w:r>
            <w:proofErr w:type="gramEnd"/>
            <w:r w:rsidRPr="00E059C5">
              <w:rPr>
                <w:rFonts w:ascii="宋体" w:hAnsi="宋体" w:cs="宋体" w:hint="eastAsia"/>
                <w:szCs w:val="21"/>
              </w:rPr>
              <w:t>显示个人得分也可以显示团队得分，并按照岗位显示分数，同时可以显示参赛学校名称和指导老师，且排行榜实时更新显示成绩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★5.管理员可以进行竞赛活动的设置，包括竞赛名称、竞赛类型、竞赛性质（分为个人赛和团体赛.、竞赛时间（包括开始和结束时间.、主办方、技术支持方、增值税防伪开票系统分值设置</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6.可以进行比赛试卷的导入和选择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7.可以导入选手资料注册账号，支持删除、修改</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8.管理员角色可以注册裁判账号，支持账号的修改、删除、重置密码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9.管理员可以查看所有参赛选手的账号及注册时间</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10.管理员可以查看竞赛成绩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裁判可以对开票系统的比赛进行人工成绩录入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★12.裁判可以模拟税务局端对比赛选手进行</w:t>
            </w:r>
            <w:proofErr w:type="gramStart"/>
            <w:r w:rsidRPr="00E059C5">
              <w:rPr>
                <w:rFonts w:ascii="宋体" w:hAnsi="宋体" w:cs="宋体" w:hint="eastAsia"/>
                <w:szCs w:val="21"/>
              </w:rPr>
              <w:t>发发行金</w:t>
            </w:r>
            <w:proofErr w:type="gramEnd"/>
            <w:r w:rsidRPr="00E059C5">
              <w:rPr>
                <w:rFonts w:ascii="宋体" w:hAnsi="宋体" w:cs="宋体" w:hint="eastAsia"/>
                <w:szCs w:val="21"/>
              </w:rPr>
              <w:t>税卡、开户管理、发售发票、开通通知单、发票收回、金税盘报税、金税卡时钟授权</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13.裁判可以查排行榜</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14.比赛分为理论比赛和实务操作比赛</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15.比赛选手按照岗位角色分配对应的比赛账号</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★16.理论比赛每个岗位选手均可以参加，实务操作比赛时，高职组开票</w:t>
            </w:r>
            <w:proofErr w:type="gramStart"/>
            <w:r w:rsidRPr="00E059C5">
              <w:rPr>
                <w:rFonts w:ascii="宋体" w:hAnsi="宋体" w:cs="宋体" w:hint="eastAsia"/>
                <w:szCs w:val="21"/>
              </w:rPr>
              <w:t>岗只能</w:t>
            </w:r>
            <w:proofErr w:type="gramEnd"/>
            <w:r w:rsidRPr="00E059C5">
              <w:rPr>
                <w:rFonts w:ascii="宋体" w:hAnsi="宋体" w:cs="宋体" w:hint="eastAsia"/>
                <w:szCs w:val="21"/>
              </w:rPr>
              <w:t>操作开票和</w:t>
            </w:r>
            <w:proofErr w:type="gramStart"/>
            <w:r w:rsidRPr="00E059C5">
              <w:rPr>
                <w:rFonts w:ascii="宋体" w:hAnsi="宋体" w:cs="宋体" w:hint="eastAsia"/>
                <w:szCs w:val="21"/>
              </w:rPr>
              <w:t>抄报税</w:t>
            </w:r>
            <w:proofErr w:type="gramEnd"/>
            <w:r w:rsidRPr="00E059C5">
              <w:rPr>
                <w:rFonts w:ascii="宋体" w:hAnsi="宋体" w:cs="宋体" w:hint="eastAsia"/>
                <w:szCs w:val="21"/>
              </w:rPr>
              <w:t>系统、税务会计岗位只能操作增值税一般纳税人申报系统、财务主管</w:t>
            </w:r>
            <w:proofErr w:type="gramStart"/>
            <w:r w:rsidRPr="00E059C5">
              <w:rPr>
                <w:rFonts w:ascii="宋体" w:hAnsi="宋体" w:cs="宋体" w:hint="eastAsia"/>
                <w:szCs w:val="21"/>
              </w:rPr>
              <w:t>岗只能</w:t>
            </w:r>
            <w:proofErr w:type="gramEnd"/>
            <w:r w:rsidRPr="00E059C5">
              <w:rPr>
                <w:rFonts w:ascii="宋体" w:hAnsi="宋体" w:cs="宋体" w:hint="eastAsia"/>
                <w:szCs w:val="21"/>
              </w:rPr>
              <w:t>操作企业所得税申报系统和财务报表系统；</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17.理论比赛在结束时间内没有交卷的，系统强制进行交卷评分</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18. 系统均可以自动评分，排行榜实时更新成绩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19. 该平台至少内置10套试题；</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20. 该平台是中国高等教育学会高等财经教育分会举办的全国税务技能大赛平台配套训练平台；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21.中标人必须派专人对教师进行软件安装、功能使用的业务培训；</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23</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增值税实训发票（一式三联.（用于开票系统.</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10000</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张</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该发票为实</w:t>
            </w:r>
            <w:proofErr w:type="gramStart"/>
            <w:r w:rsidRPr="00E059C5">
              <w:rPr>
                <w:rFonts w:ascii="宋体" w:hAnsi="宋体" w:cs="宋体" w:hint="eastAsia"/>
                <w:szCs w:val="21"/>
              </w:rPr>
              <w:t>训</w:t>
            </w:r>
            <w:proofErr w:type="gramEnd"/>
            <w:r w:rsidRPr="00E059C5">
              <w:rPr>
                <w:rFonts w:ascii="宋体" w:hAnsi="宋体" w:cs="宋体" w:hint="eastAsia"/>
                <w:szCs w:val="21"/>
              </w:rPr>
              <w:t>耗材，用于增值税防伪税控开票实训系统。                                                                                                  一、核心参数：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1.与真实增值税专用发票大小、内容完全相同。</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2.密码区有108密码。</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3.增加了实训发票样本字样，确保用票安全。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★4.大小规格与真实增值税专用发票一致，且一式三联具有复写功能。</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t>24</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金税盘（可替代税控专用读卡器、税控专用IC卡..</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122</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proofErr w:type="gramStart"/>
            <w:r w:rsidRPr="00E059C5">
              <w:rPr>
                <w:rFonts w:ascii="宋体" w:hAnsi="宋体" w:hint="eastAsia"/>
                <w:szCs w:val="21"/>
              </w:rPr>
              <w:t>个</w:t>
            </w:r>
            <w:proofErr w:type="gramEnd"/>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金税盘是开票系统专用设备，与2015年国家税务总局下文规定的增值税防伪税控开票系统配套使用的取代读卡器、IC卡的专用设备仿真度99%以上。</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接口：USB接口，即插即用，可热插拔；</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由电脑USB接口提供稳定的电源，无需外接电源，并内置电源保护</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口令认证：基于autorun架构，即插即用，以CD-ROM形式运行认证程序，可防止病毒恶意修改和破坏</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 可以存储模拟企业信息，与开票系统连接后，自动识别企业信息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可以进行发行、存储增值税专用发票，并可与学校现有实</w:t>
            </w:r>
            <w:proofErr w:type="gramStart"/>
            <w:r w:rsidRPr="00E059C5">
              <w:rPr>
                <w:rFonts w:ascii="宋体" w:hAnsi="宋体" w:cs="宋体" w:hint="eastAsia"/>
                <w:szCs w:val="21"/>
              </w:rPr>
              <w:t>训软件</w:t>
            </w:r>
            <w:proofErr w:type="gramEnd"/>
            <w:r w:rsidRPr="00E059C5">
              <w:rPr>
                <w:rFonts w:ascii="宋体" w:hAnsi="宋体" w:cs="宋体" w:hint="eastAsia"/>
                <w:szCs w:val="21"/>
              </w:rPr>
              <w:t>增值税防伪税控开票实</w:t>
            </w:r>
            <w:proofErr w:type="gramStart"/>
            <w:r w:rsidRPr="00E059C5">
              <w:rPr>
                <w:rFonts w:ascii="宋体" w:hAnsi="宋体" w:cs="宋体" w:hint="eastAsia"/>
                <w:szCs w:val="21"/>
              </w:rPr>
              <w:t>训系统</w:t>
            </w:r>
            <w:proofErr w:type="gramEnd"/>
            <w:r w:rsidRPr="00E059C5">
              <w:rPr>
                <w:rFonts w:ascii="宋体" w:hAnsi="宋体" w:cs="宋体" w:hint="eastAsia"/>
                <w:szCs w:val="21"/>
              </w:rPr>
              <w:t>匹配，实现金税盘中领购的发票可以读入到增值税防伪税控开票实</w:t>
            </w:r>
            <w:proofErr w:type="gramStart"/>
            <w:r w:rsidRPr="00E059C5">
              <w:rPr>
                <w:rFonts w:ascii="宋体" w:hAnsi="宋体" w:cs="宋体" w:hint="eastAsia"/>
                <w:szCs w:val="21"/>
              </w:rPr>
              <w:t>训系统</w:t>
            </w:r>
            <w:proofErr w:type="gramEnd"/>
            <w:r w:rsidRPr="00E059C5">
              <w:rPr>
                <w:rFonts w:ascii="宋体" w:hAnsi="宋体" w:cs="宋体" w:hint="eastAsia"/>
                <w:szCs w:val="21"/>
              </w:rPr>
              <w:t>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 兼容</w:t>
            </w:r>
            <w:proofErr w:type="gramStart"/>
            <w:r w:rsidRPr="00E059C5">
              <w:rPr>
                <w:rFonts w:ascii="宋体" w:hAnsi="宋体" w:cs="宋体" w:hint="eastAsia"/>
                <w:szCs w:val="21"/>
              </w:rPr>
              <w:t>报税盘</w:t>
            </w:r>
            <w:proofErr w:type="gramEnd"/>
            <w:r w:rsidRPr="00E059C5">
              <w:rPr>
                <w:rFonts w:ascii="宋体" w:hAnsi="宋体" w:cs="宋体" w:hint="eastAsia"/>
                <w:szCs w:val="21"/>
              </w:rPr>
              <w:t>的功能，能够模拟防伪税控</w:t>
            </w:r>
            <w:proofErr w:type="gramStart"/>
            <w:r w:rsidRPr="00E059C5">
              <w:rPr>
                <w:rFonts w:ascii="宋体" w:hAnsi="宋体" w:cs="宋体" w:hint="eastAsia"/>
                <w:szCs w:val="21"/>
              </w:rPr>
              <w:t>报税盘</w:t>
            </w:r>
            <w:proofErr w:type="gramEnd"/>
            <w:r w:rsidRPr="00E059C5">
              <w:rPr>
                <w:rFonts w:ascii="宋体" w:hAnsi="宋体" w:cs="宋体" w:hint="eastAsia"/>
                <w:szCs w:val="21"/>
              </w:rPr>
              <w:t>为企业用户提供</w:t>
            </w:r>
            <w:proofErr w:type="gramStart"/>
            <w:r w:rsidRPr="00E059C5">
              <w:rPr>
                <w:rFonts w:ascii="宋体" w:hAnsi="宋体" w:cs="宋体" w:hint="eastAsia"/>
                <w:szCs w:val="21"/>
              </w:rPr>
              <w:t>抄报税</w:t>
            </w:r>
            <w:proofErr w:type="gramEnd"/>
            <w:r w:rsidRPr="00E059C5">
              <w:rPr>
                <w:rFonts w:ascii="宋体" w:hAnsi="宋体" w:cs="宋体" w:hint="eastAsia"/>
                <w:szCs w:val="21"/>
              </w:rPr>
              <w:t>等功能，保证数据正确可靠和安全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与企业和税务局在用的防伪税控开票系统的金税</w:t>
            </w:r>
            <w:proofErr w:type="gramStart"/>
            <w:r w:rsidRPr="00E059C5">
              <w:rPr>
                <w:rFonts w:ascii="宋体" w:hAnsi="宋体" w:cs="宋体" w:hint="eastAsia"/>
                <w:szCs w:val="21"/>
              </w:rPr>
              <w:t>盘高度</w:t>
            </w:r>
            <w:proofErr w:type="gramEnd"/>
            <w:r w:rsidRPr="00E059C5">
              <w:rPr>
                <w:rFonts w:ascii="宋体" w:hAnsi="宋体" w:cs="宋体" w:hint="eastAsia"/>
                <w:szCs w:val="21"/>
              </w:rPr>
              <w:t>仿真，可模拟防伪税控系统提供数据加解密、发票管理、</w:t>
            </w:r>
            <w:proofErr w:type="gramStart"/>
            <w:r w:rsidRPr="00E059C5">
              <w:rPr>
                <w:rFonts w:ascii="宋体" w:hAnsi="宋体" w:cs="宋体" w:hint="eastAsia"/>
                <w:szCs w:val="21"/>
              </w:rPr>
              <w:t>抄报税</w:t>
            </w:r>
            <w:proofErr w:type="gramEnd"/>
            <w:r w:rsidRPr="00E059C5">
              <w:rPr>
                <w:rFonts w:ascii="宋体" w:hAnsi="宋体" w:cs="宋体" w:hint="eastAsia"/>
                <w:szCs w:val="21"/>
              </w:rPr>
              <w:t>资料监控等功能，实现对增值税发票的防伪和税控的双重功能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私密区，明文区共存：私密区存放安全认证数据；明文</w:t>
            </w:r>
            <w:proofErr w:type="gramStart"/>
            <w:r w:rsidRPr="00E059C5">
              <w:rPr>
                <w:rFonts w:ascii="宋体" w:hAnsi="宋体" w:cs="宋体" w:hint="eastAsia"/>
                <w:szCs w:val="21"/>
              </w:rPr>
              <w:t>区供实训</w:t>
            </w:r>
            <w:proofErr w:type="gramEnd"/>
            <w:r w:rsidRPr="00E059C5">
              <w:rPr>
                <w:rFonts w:ascii="宋体" w:hAnsi="宋体" w:cs="宋体" w:hint="eastAsia"/>
                <w:szCs w:val="21"/>
              </w:rPr>
              <w:lastRenderedPageBreak/>
              <w:t>平台数据运行空间，同时可以存储老师和学生本人的重要实训资料</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以上功能要求必须完全响应。若有不满足的功能项，则视为不满足招标要求。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10.若有请提供该产品制造商针对此项目的授权书原件，交货时必须提供上述原件，否则不予验收。</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★11.投标人所提供的金税盘必须与学校实验室现有的增值税防伪税控开票实</w:t>
            </w:r>
            <w:proofErr w:type="gramStart"/>
            <w:r w:rsidRPr="00E059C5">
              <w:rPr>
                <w:rFonts w:ascii="宋体" w:hAnsi="宋体" w:cs="宋体" w:hint="eastAsia"/>
                <w:szCs w:val="21"/>
              </w:rPr>
              <w:t>训系统</w:t>
            </w:r>
            <w:proofErr w:type="gramEnd"/>
            <w:r w:rsidRPr="00E059C5">
              <w:rPr>
                <w:rFonts w:ascii="宋体" w:hAnsi="宋体" w:cs="宋体" w:hint="eastAsia"/>
                <w:szCs w:val="21"/>
              </w:rPr>
              <w:t>匹配，可实现开具108位密码区的增值税专用发票。</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25</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针式打印机（用于开票系统.</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60</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台</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该设备与开票系统配合使用，用于打印发票。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一、主要参数：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1.规格：点阵打印，打印针数(针.24；</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2.黑白打印速度24ppm</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3.最大打印幅面A4</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4.网络打印:支持网络打印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5.接口类:USB2.0</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6.最高打印速度 中文（6.7cpi.：超高速：173汉字/秒，高速：115汉字/秒，信函质量：57汉字/秒，英文（10cpi.：超高速347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7.纸张种类:单页纸，单页拷贝纸，连续纸（单页纸和多页纸.，卡片，单页标签纸，连续标签纸纸张厚度0.052-0.53mm</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8.打印针寿命:4亿色带寿命400万字符（信函质量.</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9.质保期三年</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★10.投标人所提供的针式打印机必须与学校实验室现有的增值税防伪税控开票实</w:t>
            </w:r>
            <w:proofErr w:type="gramStart"/>
            <w:r w:rsidRPr="00E059C5">
              <w:rPr>
                <w:rFonts w:ascii="宋体" w:hAnsi="宋体" w:cs="宋体" w:hint="eastAsia"/>
                <w:szCs w:val="21"/>
              </w:rPr>
              <w:t>训系统</w:t>
            </w:r>
            <w:proofErr w:type="gramEnd"/>
            <w:r w:rsidRPr="00E059C5">
              <w:rPr>
                <w:rFonts w:ascii="宋体" w:hAnsi="宋体" w:cs="宋体" w:hint="eastAsia"/>
                <w:szCs w:val="21"/>
              </w:rPr>
              <w:t>匹配，可用于打印增值税专用发票。</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t>26</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激光打印机（用于各申报系统.</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60</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台</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rPr>
                <w:rFonts w:ascii="宋体" w:hAnsi="宋体"/>
                <w:szCs w:val="21"/>
              </w:rPr>
            </w:pPr>
            <w:r w:rsidRPr="00E059C5">
              <w:rPr>
                <w:rFonts w:ascii="宋体" w:hAnsi="宋体" w:hint="eastAsia"/>
                <w:szCs w:val="21"/>
              </w:rPr>
              <w:t>一、主要参数：</w:t>
            </w:r>
          </w:p>
          <w:p w:rsidR="00253389" w:rsidRPr="00E059C5" w:rsidRDefault="00253389" w:rsidP="00644256">
            <w:pPr>
              <w:rPr>
                <w:rFonts w:ascii="宋体" w:hAnsi="宋体"/>
                <w:szCs w:val="21"/>
              </w:rPr>
            </w:pPr>
            <w:r w:rsidRPr="00E059C5">
              <w:rPr>
                <w:rFonts w:ascii="宋体" w:hAnsi="宋体" w:hint="eastAsia"/>
                <w:szCs w:val="21"/>
              </w:rPr>
              <w:t>1.类型：黑白激光打印机</w:t>
            </w:r>
          </w:p>
          <w:p w:rsidR="00253389" w:rsidRPr="00E059C5" w:rsidRDefault="00253389" w:rsidP="00644256">
            <w:pPr>
              <w:rPr>
                <w:rFonts w:ascii="宋体" w:hAnsi="宋体"/>
                <w:szCs w:val="21"/>
              </w:rPr>
            </w:pPr>
            <w:r w:rsidRPr="00E059C5">
              <w:rPr>
                <w:rFonts w:ascii="宋体" w:hAnsi="宋体" w:hint="eastAsia"/>
                <w:szCs w:val="21"/>
              </w:rPr>
              <w:t>2.最大打印幅面：A4</w:t>
            </w:r>
          </w:p>
          <w:p w:rsidR="00253389" w:rsidRPr="00E059C5" w:rsidRDefault="00253389" w:rsidP="00644256">
            <w:pPr>
              <w:rPr>
                <w:rFonts w:ascii="宋体" w:hAnsi="宋体"/>
                <w:szCs w:val="21"/>
              </w:rPr>
            </w:pPr>
            <w:r w:rsidRPr="00E059C5">
              <w:rPr>
                <w:rFonts w:ascii="宋体" w:hAnsi="宋体" w:hint="eastAsia"/>
                <w:szCs w:val="21"/>
              </w:rPr>
              <w:t>3.接口类型：USB2.0</w:t>
            </w:r>
          </w:p>
          <w:p w:rsidR="00253389" w:rsidRPr="00E059C5" w:rsidRDefault="00253389" w:rsidP="00644256">
            <w:pPr>
              <w:rPr>
                <w:rFonts w:ascii="宋体" w:hAnsi="宋体"/>
                <w:szCs w:val="21"/>
              </w:rPr>
            </w:pPr>
            <w:r w:rsidRPr="00E059C5">
              <w:rPr>
                <w:rFonts w:ascii="宋体" w:hAnsi="宋体" w:hint="eastAsia"/>
                <w:szCs w:val="21"/>
              </w:rPr>
              <w:t>4.</w:t>
            </w:r>
            <w:proofErr w:type="gramStart"/>
            <w:r w:rsidRPr="00E059C5">
              <w:rPr>
                <w:rFonts w:ascii="宋体" w:hAnsi="宋体" w:hint="eastAsia"/>
                <w:szCs w:val="21"/>
              </w:rPr>
              <w:t>标配内存</w:t>
            </w:r>
            <w:proofErr w:type="gramEnd"/>
            <w:r w:rsidRPr="00E059C5">
              <w:rPr>
                <w:rFonts w:ascii="宋体" w:hAnsi="宋体" w:hint="eastAsia"/>
                <w:szCs w:val="21"/>
              </w:rPr>
              <w:t>：8MB</w:t>
            </w:r>
          </w:p>
          <w:p w:rsidR="00253389" w:rsidRPr="00E059C5" w:rsidRDefault="00253389" w:rsidP="00644256">
            <w:pPr>
              <w:rPr>
                <w:rFonts w:ascii="宋体" w:hAnsi="宋体"/>
                <w:szCs w:val="21"/>
              </w:rPr>
            </w:pPr>
            <w:r w:rsidRPr="00E059C5">
              <w:rPr>
                <w:rFonts w:ascii="宋体" w:hAnsi="宋体" w:hint="eastAsia"/>
                <w:szCs w:val="21"/>
              </w:rPr>
              <w:t xml:space="preserve">5.处理器速度：200MHz </w:t>
            </w:r>
          </w:p>
          <w:p w:rsidR="00253389" w:rsidRPr="00E059C5" w:rsidRDefault="00253389" w:rsidP="00644256">
            <w:pPr>
              <w:rPr>
                <w:rFonts w:ascii="宋体" w:hAnsi="宋体"/>
                <w:szCs w:val="21"/>
              </w:rPr>
            </w:pPr>
            <w:r w:rsidRPr="00E059C5">
              <w:rPr>
                <w:rFonts w:ascii="宋体" w:hAnsi="宋体" w:hint="eastAsia"/>
                <w:szCs w:val="21"/>
              </w:rPr>
              <w:t>6.输出色彩：黑白</w:t>
            </w:r>
          </w:p>
          <w:p w:rsidR="00253389" w:rsidRPr="00E059C5" w:rsidRDefault="00253389" w:rsidP="00644256">
            <w:pPr>
              <w:rPr>
                <w:rFonts w:ascii="宋体" w:hAnsi="宋体"/>
                <w:szCs w:val="21"/>
              </w:rPr>
            </w:pPr>
            <w:r w:rsidRPr="00E059C5">
              <w:rPr>
                <w:rFonts w:ascii="宋体" w:hAnsi="宋体" w:hint="eastAsia"/>
                <w:szCs w:val="21"/>
              </w:rPr>
              <w:t>7.预热时间：睡眠模式：7秒，开启电源：25秒,进纸盒容量250页</w:t>
            </w:r>
          </w:p>
          <w:p w:rsidR="00253389" w:rsidRPr="00E059C5" w:rsidRDefault="00253389" w:rsidP="00644256">
            <w:pPr>
              <w:rPr>
                <w:rFonts w:ascii="宋体" w:hAnsi="宋体"/>
                <w:szCs w:val="21"/>
              </w:rPr>
            </w:pPr>
            <w:r w:rsidRPr="00E059C5">
              <w:rPr>
                <w:rFonts w:ascii="宋体" w:hAnsi="宋体" w:hint="eastAsia"/>
                <w:szCs w:val="21"/>
              </w:rPr>
              <w:t>8.出纸盒容量：面朝下100页，面朝上1页双面打印手动                                                                                          9.打印速度：24ppm，打印速度范围(ppm.20－24.9</w:t>
            </w:r>
          </w:p>
          <w:p w:rsidR="00253389" w:rsidRPr="00E059C5" w:rsidRDefault="00253389" w:rsidP="00644256">
            <w:pPr>
              <w:rPr>
                <w:rFonts w:ascii="宋体" w:hAnsi="宋体"/>
                <w:szCs w:val="21"/>
              </w:rPr>
            </w:pPr>
            <w:r w:rsidRPr="00E059C5">
              <w:rPr>
                <w:rFonts w:ascii="宋体" w:hAnsi="宋体" w:hint="eastAsia"/>
                <w:szCs w:val="21"/>
              </w:rPr>
              <w:t>10.最高分辨率(dpi.：2400×600  首页打印时间少于8.5秒</w:t>
            </w:r>
          </w:p>
          <w:p w:rsidR="00253389" w:rsidRPr="00E059C5" w:rsidRDefault="00253389" w:rsidP="00644256">
            <w:pPr>
              <w:rPr>
                <w:rFonts w:ascii="宋体" w:hAnsi="宋体"/>
                <w:szCs w:val="21"/>
              </w:rPr>
            </w:pPr>
            <w:r w:rsidRPr="00E059C5">
              <w:rPr>
                <w:rFonts w:ascii="宋体" w:hAnsi="宋体" w:hint="eastAsia"/>
                <w:szCs w:val="21"/>
              </w:rPr>
              <w:t>11.自动双面打印，手动特殊打印功能</w:t>
            </w:r>
          </w:p>
          <w:p w:rsidR="00253389" w:rsidRPr="00E059C5" w:rsidRDefault="00253389" w:rsidP="00644256">
            <w:pPr>
              <w:rPr>
                <w:rFonts w:ascii="宋体" w:hAnsi="宋体"/>
                <w:szCs w:val="21"/>
              </w:rPr>
            </w:pPr>
            <w:r w:rsidRPr="00E059C5">
              <w:rPr>
                <w:rFonts w:ascii="宋体" w:hAnsi="宋体" w:hint="eastAsia"/>
                <w:szCs w:val="21"/>
              </w:rPr>
              <w:t>12.介质尺寸 A4，Letter，B5（ISO/JIS.，A5，A5（长边.，B6（ISO.，A6，Executive，16K</w:t>
            </w:r>
          </w:p>
          <w:p w:rsidR="00253389" w:rsidRPr="00E059C5" w:rsidRDefault="00253389" w:rsidP="00644256">
            <w:pPr>
              <w:spacing w:line="260" w:lineRule="exact"/>
              <w:rPr>
                <w:rFonts w:ascii="宋体" w:hAnsi="宋体" w:cs="宋体"/>
                <w:szCs w:val="21"/>
              </w:rPr>
            </w:pPr>
            <w:r w:rsidRPr="00E059C5">
              <w:rPr>
                <w:rFonts w:ascii="宋体" w:hAnsi="宋体" w:hint="eastAsia"/>
                <w:szCs w:val="21"/>
              </w:rPr>
              <w:t>13.质保期一年</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t>27</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扫描仪（用于网上认证系统.</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60</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台</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1.扫描类型：快速平板扫描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2.扫描技术：彩色光敏传感器(CIS.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3.光学分辨率：600 dpi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4.光源：LED灯管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5.扫描模式：黑白、灰阶、彩色三种扫描输出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6.扫描区域：扫描区域 最大：218.2 x 182 mm(A5加长.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7.扫描速度：6秒/张 (218.2 x 182,黑白模式,200dpi.；6秒/张 (218.2 x 182,灰度模式,200dpi.；10.7.5秒/张 (218.2 x 182,彩色模式,200dpi.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8.输出文件格式：支持jpg、多页tiff、多页pdf格式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9.影像特性：TWAIN驱动带有智能化处理的完美页面扫描功能，自动纠偏、自动裁剪，可同时得到扫描稿件的黑白、灰度、彩色三种影像输出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10.接口方式：高速USB2.0接口</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11.质保期一年</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★12.投标人所提供的扫描仪必须与学校实验室现有的增值税发票网</w:t>
            </w:r>
            <w:r w:rsidRPr="00E059C5">
              <w:rPr>
                <w:rFonts w:ascii="宋体" w:hAnsi="宋体" w:cs="宋体" w:hint="eastAsia"/>
                <w:szCs w:val="21"/>
              </w:rPr>
              <w:lastRenderedPageBreak/>
              <w:t>上认证实</w:t>
            </w:r>
            <w:proofErr w:type="gramStart"/>
            <w:r w:rsidRPr="00E059C5">
              <w:rPr>
                <w:rFonts w:ascii="宋体" w:hAnsi="宋体" w:cs="宋体" w:hint="eastAsia"/>
                <w:szCs w:val="21"/>
              </w:rPr>
              <w:t>训系统</w:t>
            </w:r>
            <w:proofErr w:type="gramEnd"/>
            <w:r w:rsidRPr="00E059C5">
              <w:rPr>
                <w:rFonts w:ascii="宋体" w:hAnsi="宋体" w:cs="宋体" w:hint="eastAsia"/>
                <w:szCs w:val="21"/>
              </w:rPr>
              <w:t>匹配，可实现发票扫描识别认证。</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28</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全国会计初级职称考试系统仿真软件（学校软件版.</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1</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center"/>
              <w:rPr>
                <w:rFonts w:ascii="宋体" w:hAnsi="宋体" w:cs="宋体"/>
                <w:szCs w:val="21"/>
              </w:rPr>
            </w:pPr>
            <w:r w:rsidRPr="00E059C5">
              <w:rPr>
                <w:rFonts w:ascii="宋体" w:hAnsi="宋体" w:hint="eastAsia"/>
                <w:szCs w:val="21"/>
              </w:rPr>
              <w:t>套</w:t>
            </w:r>
            <w:r w:rsidRPr="00E059C5">
              <w:rPr>
                <w:rFonts w:ascii="宋体" w:hAnsi="宋体" w:cs="宋体"/>
                <w:szCs w:val="21"/>
              </w:rPr>
              <w:t xml:space="preserve"> </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一、核心参数：</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★1.本系统由四个部分组成，包括</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初级会计职称无纸化考试仿真系统及题库</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初级会计职称无纸化考试分章节同步练习《经济法基础》系统</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初级会计职称无纸化考试分章节同步练习《初级会计实务》系统</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 与全国初级会计职称无纸化考试系统高度仿真：包括题型、题量和分值分布、考试界面、答题方式与操作流程等</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 每个科目有25套以上试卷，两个科目至少50套试卷</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★4.采用B/S架构，支持电脑、手机、平板电脑、微信上使用，便于用户随时随地训练,至少支持1000人同时登录使用</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能够显示每一套试卷的答题次数，并能查看做题的历史记录，包括第几次做题、答题时间、成绩以及答案解析</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★6.具有错题集功能，既可以显示单套试卷的错题集和答案解析，也可以显示所有试卷的错题集和答案解析</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 能够根据考生的做题情况进行分析，以百分比的形式显示每一套试卷的掌握程度，结合平时训练的结果提供分析图</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 能够模拟考生报名过程，填写考生身份信息，上传照片、绑定身份，身份证号码具有真实校验功能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 答案解析能提供正确答案、考生答案、试题知识点解析、疑义提交</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 答案解析中具有相关知识点链接延伸讲解，且有财税法规教学资源库，供学生查询学习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11. 学生可以反复练习，进行试卷重做，无次数限制</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★12.管理员能够使用</w:t>
            </w:r>
            <w:proofErr w:type="gramStart"/>
            <w:r w:rsidRPr="00E059C5">
              <w:rPr>
                <w:rFonts w:ascii="宋体" w:hAnsi="宋体" w:cs="宋体" w:hint="eastAsia"/>
                <w:szCs w:val="21"/>
              </w:rPr>
              <w:t>实训宝进行</w:t>
            </w:r>
            <w:proofErr w:type="gramEnd"/>
            <w:r w:rsidRPr="00E059C5">
              <w:rPr>
                <w:rFonts w:ascii="宋体" w:hAnsi="宋体" w:cs="宋体" w:hint="eastAsia"/>
                <w:szCs w:val="21"/>
              </w:rPr>
              <w:t>有院、系、专业、班级、老师、学生等基础信息管理，如增加、删除、修改信息等；可以查看学生练习和测评报告</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13. 老师可以进行课堂点名；可以发布各个科目的章节练习；可以按班级、科目类别、做题的起止时间来查询考生成绩并导出</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★14. 能够提供全国初级会计资格无纸化考试系统著作权证书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二、辅助功能：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1、★该系统的分章练习和仿真模拟考试交卷后系统均能立即自动评分，系统题库配套知识解析，用户交卷后可查看题目对应的知识解析自学。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★2、考试仿真环境能模拟考生报名过程，填写考生身份信息，能上传照片等具有</w:t>
            </w:r>
            <w:proofErr w:type="gramStart"/>
            <w:r w:rsidRPr="00E059C5">
              <w:rPr>
                <w:rFonts w:ascii="宋体" w:hAnsi="宋体" w:cs="宋体" w:hint="eastAsia"/>
                <w:szCs w:val="21"/>
              </w:rPr>
              <w:t>有</w:t>
            </w:r>
            <w:proofErr w:type="gramEnd"/>
            <w:r w:rsidRPr="00E059C5">
              <w:rPr>
                <w:rFonts w:ascii="宋体" w:hAnsi="宋体" w:cs="宋体" w:hint="eastAsia"/>
                <w:szCs w:val="21"/>
              </w:rPr>
              <w:t>验证身份证真伪等功能。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3、能导</w:t>
            </w:r>
            <w:proofErr w:type="gramStart"/>
            <w:r w:rsidRPr="00E059C5">
              <w:rPr>
                <w:rFonts w:ascii="宋体" w:hAnsi="宋体" w:cs="宋体" w:hint="eastAsia"/>
                <w:szCs w:val="21"/>
              </w:rPr>
              <w:t>入学生系别</w:t>
            </w:r>
            <w:proofErr w:type="gramEnd"/>
            <w:r w:rsidRPr="00E059C5">
              <w:rPr>
                <w:rFonts w:ascii="宋体" w:hAnsi="宋体" w:cs="宋体" w:hint="eastAsia"/>
                <w:szCs w:val="21"/>
              </w:rPr>
              <w:t>、班级、学号、姓名、任课教师等基础信息便于管理，并能对上述信息的进行增删和修改。</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★4、老师可通过系统监控学生在线做题，实现学生在线签到和出勤人数统计等。</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5、每份试卷均可无限次重复答题，并可分别显示每次做题的成绩。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6、可查看每个学生做题进度、答题质量和成绩并能将成绩导出。</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7、系统中须免费配套国家考试大纲、财经法规库,</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8、内置最新考试大纲和正在执行的与会计从业资格证考试大纲、初级会计师考试大纲有关的财会税收法律法规文件规定和作废条文，并对作废条文标注作废时间，并在文件左上角加盖作废章。</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9、在系统中老师可以给学生发信息、学生可以给老师发信息。</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10、系统管理人员有发布通知、新闻等公告功能。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其他要求：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 质保期内每年均能在全国初级会计师考试前根据国家有关考试政策考试大纲有关规定免费同步升级考试系统及其题库，保持系统的仿真性。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2、 软件能提供60个站点，可以无限量生成增加学生有效登陆操作的账号； </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3、必须提供计算机软件著作权登记证书复印件，加盖公章（原件备</w:t>
            </w:r>
            <w:r w:rsidRPr="00E059C5">
              <w:rPr>
                <w:rFonts w:ascii="宋体" w:hAnsi="宋体" w:cs="宋体" w:hint="eastAsia"/>
                <w:szCs w:val="21"/>
              </w:rPr>
              <w:lastRenderedPageBreak/>
              <w:t>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4、中标人必须派专人对教师进行软件安装、功能使用的业务培训；</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5、 以上功能要求必须完全响应。若有不满足的功能项，则视为不满足招标要求。</w:t>
            </w:r>
          </w:p>
          <w:p w:rsidR="00253389" w:rsidRPr="00E059C5" w:rsidRDefault="00253389" w:rsidP="00644256">
            <w:pPr>
              <w:spacing w:line="260" w:lineRule="exact"/>
              <w:rPr>
                <w:rFonts w:ascii="宋体" w:hAnsi="宋体" w:cs="宋体"/>
                <w:strike/>
                <w:szCs w:val="21"/>
              </w:rPr>
            </w:pPr>
            <w:r w:rsidRPr="00E059C5">
              <w:rPr>
                <w:rFonts w:ascii="宋体" w:hAnsi="宋体" w:cs="宋体" w:hint="eastAsia"/>
                <w:szCs w:val="21"/>
              </w:rPr>
              <w:t>6、若有请提供该产品制造商针对此项目的授权书原件，交货时必须提供上述原件，否则不予验收。</w:t>
            </w:r>
          </w:p>
        </w:tc>
      </w:tr>
      <w:tr w:rsidR="00E059C5" w:rsidRPr="00E059C5" w:rsidTr="00644256">
        <w:trPr>
          <w:trHeight w:val="146"/>
          <w:jc w:val="right"/>
        </w:trPr>
        <w:tc>
          <w:tcPr>
            <w:tcW w:w="66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jc w:val="right"/>
              <w:rPr>
                <w:rFonts w:ascii="宋体" w:hAnsi="宋体" w:cs="宋体"/>
                <w:szCs w:val="21"/>
              </w:rPr>
            </w:pPr>
            <w:r w:rsidRPr="00E059C5">
              <w:rPr>
                <w:rFonts w:ascii="宋体" w:hAnsi="宋体" w:hint="eastAsia"/>
                <w:szCs w:val="21"/>
              </w:rPr>
              <w:lastRenderedPageBreak/>
              <w:t>29</w:t>
            </w:r>
          </w:p>
        </w:tc>
        <w:tc>
          <w:tcPr>
            <w:tcW w:w="1112"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rPr>
                <w:rFonts w:ascii="宋体" w:hAnsi="宋体"/>
                <w:szCs w:val="21"/>
              </w:rPr>
            </w:pPr>
            <w:r w:rsidRPr="00E059C5">
              <w:rPr>
                <w:rFonts w:ascii="宋体" w:hAnsi="宋体" w:hint="eastAsia"/>
                <w:szCs w:val="21"/>
              </w:rPr>
              <w:t>多媒体教学软件</w:t>
            </w:r>
          </w:p>
        </w:tc>
        <w:tc>
          <w:tcPr>
            <w:tcW w:w="816"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rPr>
                <w:rFonts w:ascii="宋体" w:hAnsi="宋体"/>
                <w:szCs w:val="21"/>
              </w:rPr>
            </w:pPr>
            <w:r w:rsidRPr="00E059C5">
              <w:rPr>
                <w:rFonts w:ascii="宋体" w:hAnsi="宋体" w:hint="eastAsia"/>
                <w:szCs w:val="21"/>
              </w:rPr>
              <w:t xml:space="preserve">1 </w:t>
            </w:r>
          </w:p>
        </w:tc>
        <w:tc>
          <w:tcPr>
            <w:tcW w:w="707"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rPr>
                <w:rFonts w:ascii="宋体" w:hAnsi="宋体"/>
                <w:szCs w:val="21"/>
              </w:rPr>
            </w:pPr>
            <w:r w:rsidRPr="00E059C5">
              <w:rPr>
                <w:rFonts w:ascii="宋体" w:hAnsi="宋体" w:hint="eastAsia"/>
                <w:szCs w:val="21"/>
              </w:rPr>
              <w:t>套</w:t>
            </w:r>
          </w:p>
        </w:tc>
        <w:tc>
          <w:tcPr>
            <w:tcW w:w="6451" w:type="dxa"/>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61用户</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1．基本功能：广播教学，语音教学，语音对讲，学生演示，监控转播，遥控辅导，分组教学，屏幕录制，屏幕回放，网络影院，文件分发，文件收集，电子教鞭，黑屏肃静，远程命令，远程设置，远程重启，远程关机，远程开机，远程退出，学生属性，随堂小考, 程序限制, Web 限制，学生机安全，USB限制，光驱限制，考试，投影广播，学生注册，语音广播，系统设置，远程消息，电子举手，文件提交，系统锁定，清除举手，语音讨论，视频直播，系统日志，查看作业等。</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2.主要功能要求：</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具有独特的双通道广播，不仅可将教师机电脑屏幕快速广播到学生电脑上，还可将教师自带的笔记本电脑屏幕、实物展台的VGA输出信号广播出去，自带笔记本无需安装任何额外的软件，不增加系统资源的消耗，可广播全屏DOS， CMOS的界面，电脑的启动过程。</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采用核心的动态局部截屏及实时压缩技术，在网络条件较差时亦能体现良好的性能；可根据网络条件调节网络补偿强度，根据广播内容调节广播及录制效率，使广播达到最佳效果，即使广播多媒体课件，3D，甚至大型游戏界面，也可达到实时流畅的效果，支持DirectDraw、Direct3D、 Overlay、OpenGL等特殊显示方式。屏幕广播响应时间&lt;0.4秒。</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文件分发和提交必须支持拖拽添加文件，可添加不同目录下的文件或文件目录。</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屏幕广播速度增强：屏幕广播时支持多种画面质量的调节，根据网络的不同选择最好的效果进行教学。</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w:t>
            </w:r>
            <w:proofErr w:type="gramStart"/>
            <w:r w:rsidRPr="00E059C5">
              <w:rPr>
                <w:rFonts w:ascii="宋体" w:hAnsi="宋体" w:cs="宋体" w:hint="eastAsia"/>
                <w:szCs w:val="21"/>
              </w:rPr>
              <w:t>缩略图</w:t>
            </w:r>
            <w:proofErr w:type="gramEnd"/>
            <w:r w:rsidRPr="00E059C5">
              <w:rPr>
                <w:rFonts w:ascii="宋体" w:hAnsi="宋体" w:cs="宋体" w:hint="eastAsia"/>
                <w:szCs w:val="21"/>
              </w:rPr>
              <w:t>监控：学生机登陆后，在教师机上显示的各个学生机的缩略图上均能实时监控看到学生机的电脑屏幕的内容。</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广播教学：屏幕广播支持DirectDraw、Direct3D；支持窗口和全屏幕Overlay；支持 OpenGL,支持DX9.0 ,支持最新的3D的课件广播。.</w:t>
            </w:r>
            <w:proofErr w:type="gramStart"/>
            <w:r w:rsidRPr="00E059C5">
              <w:rPr>
                <w:rFonts w:ascii="宋体" w:hAnsi="宋体" w:cs="宋体" w:hint="eastAsia"/>
                <w:szCs w:val="21"/>
              </w:rPr>
              <w:t>支持  Windows</w:t>
            </w:r>
            <w:proofErr w:type="gramEnd"/>
            <w:r w:rsidRPr="00E059C5">
              <w:rPr>
                <w:rFonts w:ascii="宋体" w:hAnsi="宋体" w:cs="宋体" w:hint="eastAsia"/>
                <w:szCs w:val="21"/>
              </w:rPr>
              <w:t xml:space="preserve"> Server 2008、Win7、Vista 系统的登录前接收广播.广播的时候可以对学生机使用黑屏、远程命令、和分组管理的功能。除了原来的全屏和窗口广播模式外，还增加了绑定窗口模式。老师可以选择屏幕的某个部分广播给学生，以增加教学的直观性。</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投影广播：直接将教师自带笔记本电脑的内容广播给学生，并将教师在笔记本电脑上的操作全部录制。（投标时必须提供截图证明）</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屏幕录制功能：可录制成常用ASF格式的文件，便于课后播放。</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程序限制：教师可以控制学生对应用程序的使用，禁止学生上课玩游戏。能做到开放模式、允许模式（只允许用哪些程序）、限制模式（只限制哪些程序）程序限制支持限制 U 盘，网络映射盘，硬盘虚拟盘，虚拟光盘，内存虚拟盘里的程序。</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Web 限制：教师可以控制学生使用 IE 浏览器对网站的访问，不让学生上网或上不健康网站。能做到开放模式、允许模式（只允许用哪些网页）、限制模式（只限制哪些网页）</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随堂小考：教师可在课堂上发起对学生的小测验（可在试题中添加图片），以考核学生的学习成果，具有抢答功能。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学生机安全：防杀进程、断线保护、卸载密码保护等辅助功能维护教学秩序。</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考试：试卷编辑、试卷分发、考试和收卷、在特殊情况下，还</w:t>
            </w:r>
            <w:proofErr w:type="gramStart"/>
            <w:r w:rsidRPr="00E059C5">
              <w:rPr>
                <w:rFonts w:ascii="宋体" w:hAnsi="宋体" w:cs="宋体" w:hint="eastAsia"/>
                <w:szCs w:val="21"/>
              </w:rPr>
              <w:t>可以暂挂考试</w:t>
            </w:r>
            <w:proofErr w:type="gramEnd"/>
            <w:r w:rsidRPr="00E059C5">
              <w:rPr>
                <w:rFonts w:ascii="宋体" w:hAnsi="宋体" w:cs="宋体" w:hint="eastAsia"/>
                <w:szCs w:val="21"/>
              </w:rPr>
              <w:t>；阅卷评分、添加批注，查看考试统计结果，并将评分结果发送给相应的学生。</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USB存储设备的限制：可以限制学生机上的USB存储设备的使用，</w:t>
            </w:r>
            <w:r w:rsidRPr="00E059C5">
              <w:rPr>
                <w:rFonts w:ascii="宋体" w:hAnsi="宋体" w:cs="宋体" w:hint="eastAsia"/>
                <w:szCs w:val="21"/>
              </w:rPr>
              <w:lastRenderedPageBreak/>
              <w:t>并可以有四种模式选择：开放模式；只读模式；禁止执行模式；完全阻止模式。</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网络影院： 支持MPEG-2/DVD、RM、 ASF、 RMVB、AVI、WMV、 MPEG-2/DVD、 MP4 、 Mov 等 720p 和 1080p 的高清片源。网络影院可支持脱机工作，以便教师在课前确认准备的片源是否可用。网络影院</w:t>
            </w:r>
            <w:proofErr w:type="gramStart"/>
            <w:r w:rsidRPr="00E059C5">
              <w:rPr>
                <w:rFonts w:ascii="宋体" w:hAnsi="宋体" w:cs="宋体" w:hint="eastAsia"/>
                <w:szCs w:val="21"/>
              </w:rPr>
              <w:t>支持暂挂功能</w:t>
            </w:r>
            <w:proofErr w:type="gramEnd"/>
            <w:r w:rsidRPr="00E059C5">
              <w:rPr>
                <w:rFonts w:ascii="宋体" w:hAnsi="宋体" w:cs="宋体" w:hint="eastAsia"/>
                <w:szCs w:val="21"/>
              </w:rPr>
              <w:t>，以便教师记忆</w:t>
            </w:r>
            <w:proofErr w:type="gramStart"/>
            <w:r w:rsidRPr="00E059C5">
              <w:rPr>
                <w:rFonts w:ascii="宋体" w:hAnsi="宋体" w:cs="宋体" w:hint="eastAsia"/>
                <w:szCs w:val="21"/>
              </w:rPr>
              <w:t>一节课未播放</w:t>
            </w:r>
            <w:proofErr w:type="gramEnd"/>
            <w:r w:rsidRPr="00E059C5">
              <w:rPr>
                <w:rFonts w:ascii="宋体" w:hAnsi="宋体" w:cs="宋体" w:hint="eastAsia"/>
                <w:szCs w:val="21"/>
              </w:rPr>
              <w:t>完的片子的暂停点，下节课自动从上次暂停的地方继续播放。</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监控功能：双击学生图标可选择监看或者遥控可以窗口监控，监控形式可以智能滚动，自由滚动，最顶层显示，转播可以选择部分学生。监控时抓取快照:老师可以在监控学生的时候，对学生画面拍快照，保存学生画面的截图。</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文件传输：可以使用资源管理器界面，可传同时任意传一个或多个目录文件，带校验功能</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文件收集;教师可以收取学生固定目录下的文件，学生收取的目录支持预定义的宏目录，收取的文件支持后缀名过滤。</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自动锁屏：可以通过网卡的是否激活来锁定屏幕，达到避免学生拔掉网线违反纪律。</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 xml:space="preserve"> 软件支持Windows Server 2008、64位WIN7、VISTA操作系统多频道远程登陆选择。</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必须提供国家级以上软件著作权证书、软件产品登记证书、省级以上测评报告(复印件，原件备查)；</w:t>
            </w:r>
          </w:p>
          <w:p w:rsidR="00253389" w:rsidRPr="00E059C5" w:rsidRDefault="00253389" w:rsidP="00644256">
            <w:pPr>
              <w:spacing w:line="260" w:lineRule="exact"/>
              <w:rPr>
                <w:rFonts w:ascii="宋体" w:hAnsi="宋体" w:cs="宋体"/>
                <w:szCs w:val="21"/>
              </w:rPr>
            </w:pPr>
            <w:r w:rsidRPr="00E059C5">
              <w:rPr>
                <w:rFonts w:ascii="宋体" w:hAnsi="宋体" w:cs="宋体" w:hint="eastAsia"/>
                <w:szCs w:val="21"/>
              </w:rPr>
              <w:t>若有请提供该产品制造商针对此项目的授权书原件、质保、供货证明，交货时必须提供上述原件，否则不予验收。</w:t>
            </w:r>
          </w:p>
        </w:tc>
      </w:tr>
      <w:tr w:rsidR="00E059C5" w:rsidRPr="00E059C5" w:rsidTr="00644256">
        <w:trPr>
          <w:trHeight w:val="146"/>
          <w:jc w:val="right"/>
        </w:trPr>
        <w:tc>
          <w:tcPr>
            <w:tcW w:w="9747" w:type="dxa"/>
            <w:gridSpan w:val="5"/>
            <w:tcBorders>
              <w:top w:val="single" w:sz="4" w:space="0" w:color="auto"/>
              <w:left w:val="single" w:sz="4" w:space="0" w:color="auto"/>
              <w:bottom w:val="single" w:sz="4" w:space="0" w:color="auto"/>
              <w:right w:val="single" w:sz="4" w:space="0" w:color="auto"/>
            </w:tcBorders>
            <w:vAlign w:val="center"/>
          </w:tcPr>
          <w:p w:rsidR="00253389" w:rsidRPr="00E059C5" w:rsidRDefault="00253389" w:rsidP="00644256">
            <w:pPr>
              <w:spacing w:line="340" w:lineRule="exact"/>
              <w:ind w:firstLineChars="202" w:firstLine="424"/>
              <w:rPr>
                <w:rFonts w:ascii="宋体" w:hAnsi="宋体" w:cs="宋体"/>
                <w:szCs w:val="21"/>
              </w:rPr>
            </w:pPr>
            <w:r w:rsidRPr="00E059C5">
              <w:rPr>
                <w:rFonts w:ascii="宋体" w:hAnsi="宋体" w:cs="宋体" w:hint="eastAsia"/>
                <w:szCs w:val="21"/>
              </w:rPr>
              <w:lastRenderedPageBreak/>
              <w:t>1.</w:t>
            </w:r>
            <w:r w:rsidRPr="00E059C5">
              <w:rPr>
                <w:rFonts w:ascii="宋体" w:hAnsi="宋体" w:hint="eastAsia"/>
              </w:rPr>
              <w:t xml:space="preserve">投标人在满足招标要求的基础上，必须与采购单位联系，投标文件中必须提供技术方案、培训方案、实施组织方案、售后服务方案等内容。勘察时间：2016年 </w:t>
            </w:r>
            <w:r w:rsidR="00D715F7">
              <w:rPr>
                <w:rFonts w:ascii="宋体" w:hAnsi="宋体" w:hint="eastAsia"/>
              </w:rPr>
              <w:t>8</w:t>
            </w:r>
            <w:r w:rsidRPr="00E059C5">
              <w:rPr>
                <w:rFonts w:ascii="宋体" w:hAnsi="宋体" w:hint="eastAsia"/>
              </w:rPr>
              <w:t xml:space="preserve">月 </w:t>
            </w:r>
            <w:r w:rsidR="00D715F7">
              <w:rPr>
                <w:rFonts w:ascii="宋体" w:hAnsi="宋体" w:hint="eastAsia"/>
              </w:rPr>
              <w:t>19</w:t>
            </w:r>
            <w:r w:rsidRPr="00E059C5">
              <w:rPr>
                <w:rFonts w:ascii="宋体" w:hAnsi="宋体" w:hint="eastAsia"/>
              </w:rPr>
              <w:t>日9时至11时，过时</w:t>
            </w:r>
            <w:proofErr w:type="gramStart"/>
            <w:r w:rsidRPr="00E059C5">
              <w:rPr>
                <w:rFonts w:ascii="宋体" w:hAnsi="宋体" w:hint="eastAsia"/>
              </w:rPr>
              <w:t>不</w:t>
            </w:r>
            <w:proofErr w:type="gramEnd"/>
            <w:r w:rsidRPr="00E059C5">
              <w:rPr>
                <w:rFonts w:ascii="宋体" w:hAnsi="宋体" w:hint="eastAsia"/>
              </w:rPr>
              <w:t>候，联系人：</w:t>
            </w:r>
            <w:proofErr w:type="gramStart"/>
            <w:r w:rsidRPr="00E059C5">
              <w:rPr>
                <w:rFonts w:ascii="宋体" w:hAnsi="宋体" w:hint="eastAsia"/>
              </w:rPr>
              <w:t>韦汉勋</w:t>
            </w:r>
            <w:proofErr w:type="gramEnd"/>
            <w:r w:rsidRPr="00E059C5">
              <w:rPr>
                <w:rFonts w:ascii="宋体" w:hAnsi="宋体" w:hint="eastAsia"/>
              </w:rPr>
              <w:t>，联系电话：0771-</w:t>
            </w:r>
            <w:r w:rsidRPr="00E059C5">
              <w:rPr>
                <w:rFonts w:ascii="宋体" w:hAnsi="宋体"/>
              </w:rPr>
              <w:t>5713735</w:t>
            </w:r>
            <w:r w:rsidR="00685B9E">
              <w:rPr>
                <w:rFonts w:ascii="宋体" w:hAnsi="宋体" w:hint="eastAsia"/>
              </w:rPr>
              <w:t>、</w:t>
            </w:r>
            <w:r w:rsidRPr="00E059C5">
              <w:rPr>
                <w:rFonts w:ascii="宋体" w:hAnsi="宋体" w:hint="eastAsia"/>
              </w:rPr>
              <w:t>18077853518，各投标人必须进行现场勘察。投标文件中必须提供采购单位出具的现场勘察证明，否则投标无效。</w:t>
            </w:r>
          </w:p>
          <w:p w:rsidR="00253389" w:rsidRPr="00E059C5" w:rsidRDefault="00253389" w:rsidP="00644256">
            <w:pPr>
              <w:spacing w:line="340" w:lineRule="exact"/>
              <w:ind w:firstLineChars="202" w:firstLine="424"/>
              <w:rPr>
                <w:rFonts w:ascii="宋体" w:hAnsi="宋体" w:cs="宋体"/>
                <w:szCs w:val="21"/>
              </w:rPr>
            </w:pPr>
            <w:r w:rsidRPr="00E059C5">
              <w:rPr>
                <w:rFonts w:ascii="宋体" w:hAnsi="宋体" w:cs="宋体" w:hint="eastAsia"/>
                <w:szCs w:val="21"/>
              </w:rPr>
              <w:t>2.</w:t>
            </w:r>
            <w:r w:rsidRPr="00E059C5">
              <w:rPr>
                <w:rFonts w:hint="eastAsia"/>
              </w:rPr>
              <w:t xml:space="preserve"> </w:t>
            </w:r>
            <w:r w:rsidRPr="00E059C5">
              <w:rPr>
                <w:rFonts w:ascii="宋体" w:hAnsi="宋体" w:cs="宋体" w:hint="eastAsia"/>
                <w:szCs w:val="21"/>
              </w:rPr>
              <w:t>必须提供属于节能产品政府采购清单的证明。财库</w:t>
            </w:r>
            <w:r w:rsidRPr="00890EEB">
              <w:rPr>
                <w:rFonts w:ascii="宋体" w:hAnsi="宋体" w:cs="宋体" w:hint="eastAsia"/>
                <w:szCs w:val="21"/>
              </w:rPr>
              <w:t>〔2016〕118</w:t>
            </w:r>
            <w:r w:rsidRPr="00E059C5">
              <w:rPr>
                <w:rFonts w:ascii="宋体" w:hAnsi="宋体" w:cs="宋体" w:hint="eastAsia"/>
                <w:szCs w:val="21"/>
              </w:rPr>
              <w:t>号文对空调、电视机、电热水器、计算机、打印机、显示器等产品列为政府强制采购节能产品（节能清单请从中国政府采购网www.ccgp.gov.cn查询下载），所投产品也必须满足文件的相关规定。（节能产品政府采购清单的证明必须包含制造商、品牌、产品型号、节字标志认证证书号、节能产品认证</w:t>
            </w:r>
            <w:proofErr w:type="gramStart"/>
            <w:r w:rsidRPr="00E059C5">
              <w:rPr>
                <w:rFonts w:ascii="宋体" w:hAnsi="宋体" w:cs="宋体" w:hint="eastAsia"/>
                <w:szCs w:val="21"/>
              </w:rPr>
              <w:t>书有效</w:t>
            </w:r>
            <w:proofErr w:type="gramEnd"/>
            <w:r w:rsidRPr="00E059C5">
              <w:rPr>
                <w:rFonts w:ascii="宋体" w:hAnsi="宋体" w:cs="宋体" w:hint="eastAsia"/>
                <w:szCs w:val="21"/>
              </w:rPr>
              <w:t>截止日期等内容）。</w:t>
            </w:r>
          </w:p>
          <w:p w:rsidR="00253389" w:rsidRPr="00E059C5" w:rsidRDefault="00253389" w:rsidP="00644256">
            <w:pPr>
              <w:spacing w:line="340" w:lineRule="exact"/>
              <w:ind w:firstLineChars="202" w:firstLine="424"/>
              <w:rPr>
                <w:rFonts w:ascii="宋体" w:hAnsi="宋体" w:cs="宋体"/>
                <w:szCs w:val="21"/>
              </w:rPr>
            </w:pPr>
            <w:r w:rsidRPr="00E059C5">
              <w:rPr>
                <w:rFonts w:ascii="宋体" w:hAnsi="宋体" w:cs="宋体" w:hint="eastAsia"/>
                <w:szCs w:val="21"/>
              </w:rPr>
              <w:t>3.</w:t>
            </w:r>
            <w:r w:rsidRPr="00E059C5">
              <w:rPr>
                <w:rFonts w:hint="eastAsia"/>
              </w:rPr>
              <w:t xml:space="preserve"> </w:t>
            </w:r>
            <w:r w:rsidRPr="00E059C5">
              <w:rPr>
                <w:rFonts w:ascii="宋体" w:hAnsi="宋体" w:cs="宋体" w:hint="eastAsia"/>
                <w:szCs w:val="21"/>
              </w:rPr>
              <w:t>免费送货上门，免费安装调试，免费培训，分项有售后服务要求的按售后服务要求，分项无售后服务要求的按厂家承诺实行三包。</w:t>
            </w:r>
          </w:p>
          <w:p w:rsidR="00253389" w:rsidRPr="00E059C5" w:rsidRDefault="00253389" w:rsidP="00644256">
            <w:pPr>
              <w:spacing w:line="340" w:lineRule="exact"/>
              <w:ind w:firstLineChars="202" w:firstLine="424"/>
              <w:rPr>
                <w:rFonts w:ascii="宋体" w:hAnsi="宋体" w:cs="宋体"/>
                <w:szCs w:val="21"/>
              </w:rPr>
            </w:pPr>
            <w:r w:rsidRPr="00E059C5">
              <w:rPr>
                <w:rFonts w:ascii="宋体" w:hAnsi="宋体" w:cs="宋体" w:hint="eastAsia"/>
                <w:szCs w:val="21"/>
              </w:rPr>
              <w:t>4.</w:t>
            </w:r>
            <w:r w:rsidRPr="00E059C5">
              <w:rPr>
                <w:rFonts w:hAnsi="宋体" w:hint="eastAsia"/>
                <w:szCs w:val="21"/>
              </w:rPr>
              <w:t xml:space="preserve"> </w:t>
            </w:r>
            <w:r w:rsidRPr="00E059C5">
              <w:rPr>
                <w:rFonts w:hAnsi="宋体" w:hint="eastAsia"/>
                <w:szCs w:val="21"/>
              </w:rPr>
              <w:t>必须保证正版软件，出现版权纠纷，中标人承担全部责任。</w:t>
            </w:r>
          </w:p>
          <w:p w:rsidR="00253389" w:rsidRPr="001232FB" w:rsidRDefault="00253389" w:rsidP="001232FB">
            <w:pPr>
              <w:spacing w:line="340" w:lineRule="exact"/>
              <w:ind w:firstLineChars="202" w:firstLine="426"/>
              <w:rPr>
                <w:rFonts w:ascii="宋体" w:hAnsi="宋体" w:cs="宋体"/>
                <w:b/>
                <w:szCs w:val="21"/>
              </w:rPr>
            </w:pPr>
            <w:r w:rsidRPr="001232FB">
              <w:rPr>
                <w:rFonts w:ascii="宋体" w:hAnsi="宋体" w:cs="宋体" w:hint="eastAsia"/>
                <w:b/>
                <w:szCs w:val="21"/>
              </w:rPr>
              <w:t>★5.中标供应商必须保证3年内提供免费升级服务（必须在售后服务承诺书中体现）</w:t>
            </w:r>
          </w:p>
          <w:p w:rsidR="00253389" w:rsidRPr="00E059C5" w:rsidRDefault="00253389" w:rsidP="00644256">
            <w:pPr>
              <w:spacing w:line="340" w:lineRule="exact"/>
              <w:ind w:firstLineChars="202" w:firstLine="424"/>
              <w:rPr>
                <w:rFonts w:ascii="宋体" w:hAnsi="宋体" w:cs="宋体"/>
                <w:szCs w:val="21"/>
              </w:rPr>
            </w:pPr>
            <w:r w:rsidRPr="00E059C5">
              <w:rPr>
                <w:rFonts w:ascii="宋体" w:hAnsi="宋体" w:cs="宋体" w:hint="eastAsia"/>
                <w:szCs w:val="21"/>
              </w:rPr>
              <w:t>6.交付使用时间：自签订合同之日起15日内（日历日）交付使用并验收合格。</w:t>
            </w:r>
          </w:p>
          <w:p w:rsidR="00253389" w:rsidRPr="00E059C5" w:rsidRDefault="00253389" w:rsidP="00644256">
            <w:pPr>
              <w:spacing w:line="340" w:lineRule="exact"/>
              <w:ind w:firstLineChars="202" w:firstLine="424"/>
              <w:rPr>
                <w:rFonts w:ascii="宋体" w:hAnsi="宋体" w:cs="宋体"/>
                <w:szCs w:val="21"/>
              </w:rPr>
            </w:pPr>
            <w:r w:rsidRPr="00E059C5">
              <w:rPr>
                <w:rFonts w:ascii="宋体" w:hAnsi="宋体" w:cs="宋体" w:hint="eastAsia"/>
                <w:szCs w:val="21"/>
              </w:rPr>
              <w:t>7.交付地点：广西南宁市（采购人指定地点）。</w:t>
            </w:r>
          </w:p>
          <w:p w:rsidR="00253389" w:rsidRPr="00E059C5" w:rsidRDefault="00253389" w:rsidP="00644256">
            <w:pPr>
              <w:spacing w:line="260" w:lineRule="exact"/>
              <w:ind w:firstLineChars="202" w:firstLine="424"/>
              <w:rPr>
                <w:rFonts w:ascii="宋体" w:hAnsi="宋体" w:cs="宋体"/>
                <w:spacing w:val="-6"/>
                <w:kern w:val="0"/>
                <w:szCs w:val="21"/>
              </w:rPr>
            </w:pPr>
            <w:r w:rsidRPr="00E059C5">
              <w:rPr>
                <w:rFonts w:ascii="宋体" w:hAnsi="宋体" w:cs="宋体" w:hint="eastAsia"/>
                <w:szCs w:val="21"/>
              </w:rPr>
              <w:t>8.付款方式：</w:t>
            </w:r>
            <w:r w:rsidRPr="00E059C5">
              <w:rPr>
                <w:rFonts w:ascii="宋体" w:hAnsi="宋体" w:cs="宋体" w:hint="eastAsia"/>
                <w:spacing w:val="-6"/>
                <w:kern w:val="0"/>
                <w:szCs w:val="21"/>
              </w:rPr>
              <w:t>合同签订之日起15日内</w:t>
            </w:r>
            <w:r w:rsidR="00B36347" w:rsidRPr="00E059C5">
              <w:rPr>
                <w:rFonts w:ascii="宋体" w:hAnsi="宋体" w:cs="宋体" w:hint="eastAsia"/>
                <w:szCs w:val="21"/>
              </w:rPr>
              <w:t>（日历日）</w:t>
            </w:r>
            <w:r w:rsidRPr="00E059C5">
              <w:rPr>
                <w:rFonts w:ascii="宋体" w:hAnsi="宋体" w:cs="宋体" w:hint="eastAsia"/>
                <w:spacing w:val="-6"/>
                <w:kern w:val="0"/>
                <w:szCs w:val="21"/>
              </w:rPr>
              <w:t>，税务实训</w:t>
            </w:r>
            <w:proofErr w:type="gramStart"/>
            <w:r w:rsidRPr="00E059C5">
              <w:rPr>
                <w:rFonts w:ascii="宋体" w:hAnsi="宋体" w:cs="宋体" w:hint="eastAsia"/>
                <w:spacing w:val="-6"/>
                <w:kern w:val="0"/>
                <w:szCs w:val="21"/>
              </w:rPr>
              <w:t>室功能</w:t>
            </w:r>
            <w:proofErr w:type="gramEnd"/>
            <w:r w:rsidRPr="00E059C5">
              <w:rPr>
                <w:rFonts w:ascii="宋体" w:hAnsi="宋体" w:cs="宋体" w:hint="eastAsia"/>
                <w:spacing w:val="-6"/>
                <w:kern w:val="0"/>
                <w:szCs w:val="21"/>
              </w:rPr>
              <w:t>定制、二次扩容开发试运行并验收合格，甲方支付合同全款（无预付款），乙方收到全部合同款之日起三个工作日内开具发票给甲方。</w:t>
            </w:r>
          </w:p>
          <w:p w:rsidR="00253389" w:rsidRPr="00E059C5" w:rsidRDefault="00253389" w:rsidP="00644256">
            <w:pPr>
              <w:spacing w:line="260" w:lineRule="exact"/>
              <w:ind w:firstLineChars="202" w:firstLine="424"/>
              <w:rPr>
                <w:rFonts w:ascii="宋体" w:hAnsi="宋体" w:cs="宋体"/>
                <w:szCs w:val="21"/>
              </w:rPr>
            </w:pPr>
          </w:p>
        </w:tc>
      </w:tr>
    </w:tbl>
    <w:p w:rsidR="00C2796C" w:rsidRPr="00E059C5" w:rsidRDefault="00253389" w:rsidP="008F6A45">
      <w:pPr>
        <w:pStyle w:val="af6"/>
        <w:numPr>
          <w:ilvl w:val="0"/>
          <w:numId w:val="2"/>
        </w:numPr>
        <w:ind w:left="1293" w:hanging="1293"/>
      </w:pPr>
      <w:r w:rsidRPr="00E059C5">
        <w:br w:type="page"/>
      </w:r>
      <w:bookmarkStart w:id="22" w:name="_Toc458528609"/>
      <w:bookmarkStart w:id="23" w:name="_Toc458696877"/>
      <w:r w:rsidR="00C2796C" w:rsidRPr="00E059C5">
        <w:rPr>
          <w:rFonts w:hint="eastAsia"/>
        </w:rPr>
        <w:lastRenderedPageBreak/>
        <w:t>投标人须知</w:t>
      </w:r>
      <w:bookmarkStart w:id="24" w:name="_Toc254970667"/>
      <w:bookmarkStart w:id="25" w:name="_Toc254970526"/>
      <w:bookmarkEnd w:id="19"/>
      <w:bookmarkEnd w:id="20"/>
      <w:bookmarkEnd w:id="21"/>
      <w:bookmarkEnd w:id="22"/>
      <w:bookmarkEnd w:id="23"/>
      <w:r w:rsidR="00C2796C" w:rsidRPr="00E059C5">
        <w:rPr>
          <w:rFonts w:hint="eastAsia"/>
        </w:rPr>
        <w:t>前附表</w:t>
      </w:r>
      <w:bookmarkEnd w:id="24"/>
      <w:bookmarkEnd w:id="25"/>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869"/>
        <w:gridCol w:w="8371"/>
      </w:tblGrid>
      <w:tr w:rsidR="00E059C5" w:rsidRPr="00E059C5" w:rsidTr="00863DB6">
        <w:trPr>
          <w:trHeight w:val="409"/>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序号</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内容、要求</w:t>
            </w:r>
          </w:p>
        </w:tc>
      </w:tr>
      <w:tr w:rsidR="00E059C5" w:rsidRPr="00E059C5" w:rsidTr="00863DB6">
        <w:trPr>
          <w:trHeight w:val="490"/>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项目名称：税务实训</w:t>
            </w:r>
            <w:proofErr w:type="gramStart"/>
            <w:r w:rsidRPr="00E059C5">
              <w:rPr>
                <w:rFonts w:ascii="宋体" w:hAnsi="宋体" w:hint="eastAsia"/>
                <w:szCs w:val="21"/>
              </w:rPr>
              <w:t>室功能</w:t>
            </w:r>
            <w:proofErr w:type="gramEnd"/>
            <w:r w:rsidRPr="00E059C5">
              <w:rPr>
                <w:rFonts w:ascii="宋体" w:hAnsi="宋体" w:hint="eastAsia"/>
                <w:szCs w:val="21"/>
              </w:rPr>
              <w:t>定制、二次扩容开发采购</w:t>
            </w:r>
          </w:p>
          <w:p w:rsidR="00C2796C" w:rsidRPr="00E059C5" w:rsidRDefault="00C2796C" w:rsidP="00863DB6">
            <w:pPr>
              <w:snapToGrid w:val="0"/>
              <w:rPr>
                <w:rFonts w:ascii="宋体" w:hAnsi="宋体"/>
                <w:bCs/>
                <w:szCs w:val="21"/>
                <w:u w:val="single"/>
              </w:rPr>
            </w:pPr>
            <w:r w:rsidRPr="00E059C5">
              <w:rPr>
                <w:rFonts w:ascii="宋体" w:hAnsi="宋体" w:hint="eastAsia"/>
                <w:szCs w:val="21"/>
              </w:rPr>
              <w:t>项目编号</w:t>
            </w:r>
            <w:r w:rsidRPr="00E059C5">
              <w:rPr>
                <w:rFonts w:ascii="宋体" w:hAnsi="宋体" w:hint="eastAsia"/>
                <w:bCs/>
                <w:szCs w:val="21"/>
              </w:rPr>
              <w:t>：</w:t>
            </w:r>
            <w:r w:rsidR="00396079" w:rsidRPr="00396079">
              <w:rPr>
                <w:rFonts w:ascii="宋体" w:hAnsi="宋体"/>
                <w:bCs/>
                <w:szCs w:val="21"/>
              </w:rPr>
              <w:t>GXZC2016-G3-1926-NNHD</w:t>
            </w:r>
          </w:p>
        </w:tc>
      </w:tr>
      <w:tr w:rsidR="00E059C5" w:rsidRPr="00E059C5" w:rsidTr="00863DB6">
        <w:trPr>
          <w:trHeight w:val="1657"/>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2</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投标报价及费用：</w:t>
            </w:r>
            <w:r w:rsidRPr="00E059C5">
              <w:rPr>
                <w:rFonts w:ascii="宋体" w:hAnsi="宋体" w:hint="eastAsia"/>
                <w:b/>
                <w:szCs w:val="21"/>
              </w:rPr>
              <w:t>1、投标人须就《招标项目采购需求》中的所有的货物和服务内容作完整唯一报价。</w:t>
            </w:r>
            <w:r w:rsidRPr="00E059C5">
              <w:rPr>
                <w:rFonts w:ascii="宋体" w:hAnsi="宋体" w:hint="eastAsia"/>
                <w:szCs w:val="21"/>
              </w:rPr>
              <w:t>2、本项目投标应以人民币报价；3、不论投标结果如何，投标人均应自行承担所有与投标有关的全部费用；4、本项目代理服务费按国家发展计划委员会《招标代理服务费管理暂行办法》（计价格[2002]1980号）收费标准向中标人收取。</w:t>
            </w:r>
          </w:p>
        </w:tc>
      </w:tr>
      <w:tr w:rsidR="00E059C5" w:rsidRPr="00E059C5" w:rsidTr="00863DB6">
        <w:trPr>
          <w:trHeight w:val="537"/>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3</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投标保证金（人民币）：</w:t>
            </w:r>
            <w:r w:rsidRPr="00E059C5">
              <w:rPr>
                <w:rFonts w:ascii="宋体" w:hAnsi="宋体" w:hint="eastAsia"/>
                <w:b/>
                <w:szCs w:val="21"/>
              </w:rPr>
              <w:t>10000元整；</w:t>
            </w:r>
            <w:r w:rsidRPr="00E059C5">
              <w:rPr>
                <w:rFonts w:ascii="宋体" w:hAnsi="宋体" w:hint="eastAsia"/>
                <w:szCs w:val="21"/>
              </w:rPr>
              <w:t>应按《招标公告》第八条规定交纳。</w:t>
            </w:r>
          </w:p>
        </w:tc>
      </w:tr>
      <w:tr w:rsidR="00E059C5" w:rsidRPr="00E059C5" w:rsidTr="00863DB6">
        <w:trPr>
          <w:trHeight w:val="382"/>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4</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现场踏勘：详见《招标项目采购需求》</w:t>
            </w:r>
          </w:p>
        </w:tc>
      </w:tr>
      <w:tr w:rsidR="00E059C5" w:rsidRPr="00E059C5" w:rsidTr="00863DB6">
        <w:trPr>
          <w:trHeight w:val="435"/>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5</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演示时间及地点（如有）：无</w:t>
            </w:r>
          </w:p>
        </w:tc>
      </w:tr>
      <w:tr w:rsidR="00E059C5" w:rsidRPr="00E059C5" w:rsidTr="00863DB6">
        <w:trPr>
          <w:trHeight w:val="2160"/>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6</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答疑与澄清：投标人如认为招标文件表述不清晰、存在歧视性、排他性或者其他违法内容的，应当于</w:t>
            </w:r>
            <w:r w:rsidRPr="00E059C5">
              <w:rPr>
                <w:rFonts w:ascii="宋体" w:hAnsi="宋体" w:hint="eastAsia"/>
                <w:bCs/>
                <w:szCs w:val="21"/>
              </w:rPr>
              <w:t>招标文件要求提交投标文件截止时间十五日</w:t>
            </w:r>
            <w:r w:rsidRPr="00E059C5">
              <w:rPr>
                <w:rFonts w:ascii="宋体" w:hAnsi="宋体" w:hint="eastAsia"/>
                <w:szCs w:val="21"/>
              </w:rPr>
              <w:t>前，以书面形式要求招标采购单位</w:t>
            </w:r>
            <w:proofErr w:type="gramStart"/>
            <w:r w:rsidRPr="00E059C5">
              <w:rPr>
                <w:rFonts w:ascii="宋体" w:hAnsi="宋体" w:hint="eastAsia"/>
                <w:szCs w:val="21"/>
              </w:rPr>
              <w:t>作出</w:t>
            </w:r>
            <w:proofErr w:type="gramEnd"/>
            <w:r w:rsidRPr="00E059C5">
              <w:rPr>
                <w:rFonts w:ascii="宋体" w:hAnsi="宋体" w:hint="eastAsia"/>
                <w:szCs w:val="21"/>
              </w:rPr>
              <w:t>书面解释、澄清或者向招标采购单位提出书面质疑；本公司会在规定时间组织答疑，答疑内容是招标文件的组成部份，并将以书面形式送达所有已报名的投标人；招标采购单位可以视采购具体情况，延长投标截止时间和开标时间，但至少应当在招标文件要求提交投标文件的截止时间三日前，将变更时间书面通知所有招标文件收受人，并在财政部门指定的政府采购信息发布媒体上发布变更公告（详细见公告中公布的网站）。</w:t>
            </w:r>
          </w:p>
        </w:tc>
      </w:tr>
      <w:tr w:rsidR="00E059C5" w:rsidRPr="00E059C5" w:rsidTr="00863DB6">
        <w:trPr>
          <w:trHeight w:val="557"/>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7</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autoSpaceDE w:val="0"/>
              <w:autoSpaceDN w:val="0"/>
              <w:snapToGrid w:val="0"/>
              <w:textAlignment w:val="bottom"/>
              <w:rPr>
                <w:rFonts w:ascii="宋体" w:hAnsi="宋体"/>
                <w:szCs w:val="21"/>
              </w:rPr>
            </w:pPr>
            <w:r w:rsidRPr="00E059C5">
              <w:rPr>
                <w:rFonts w:ascii="宋体" w:hAnsi="宋体" w:hint="eastAsia"/>
                <w:szCs w:val="21"/>
              </w:rPr>
              <w:t>投标文件组成：开标一览表</w:t>
            </w:r>
            <w:r w:rsidRPr="00E059C5">
              <w:rPr>
                <w:rFonts w:ascii="宋体" w:hAnsi="宋体" w:hint="eastAsia"/>
                <w:szCs w:val="21"/>
                <w:u w:val="single"/>
              </w:rPr>
              <w:t xml:space="preserve"> </w:t>
            </w:r>
            <w:r w:rsidRPr="00E059C5">
              <w:rPr>
                <w:rFonts w:ascii="宋体" w:hAnsi="宋体" w:cs="Arial" w:hint="eastAsia"/>
                <w:szCs w:val="21"/>
                <w:u w:val="single"/>
              </w:rPr>
              <w:t xml:space="preserve">1 </w:t>
            </w:r>
            <w:r w:rsidRPr="00E059C5">
              <w:rPr>
                <w:rFonts w:ascii="宋体" w:hAnsi="宋体" w:cs="Arial" w:hint="eastAsia"/>
                <w:szCs w:val="21"/>
              </w:rPr>
              <w:t>份（单独封装、单独递交）；投标文件</w:t>
            </w:r>
            <w:r w:rsidRPr="00E059C5">
              <w:rPr>
                <w:rFonts w:ascii="宋体" w:hAnsi="宋体" w:hint="eastAsia"/>
                <w:szCs w:val="21"/>
              </w:rPr>
              <w:t>正本</w:t>
            </w:r>
            <w:r w:rsidRPr="00E059C5">
              <w:rPr>
                <w:rFonts w:ascii="宋体" w:hAnsi="宋体" w:hint="eastAsia"/>
                <w:szCs w:val="21"/>
                <w:u w:val="single"/>
              </w:rPr>
              <w:t xml:space="preserve"> </w:t>
            </w:r>
            <w:r w:rsidRPr="00E059C5">
              <w:rPr>
                <w:rFonts w:ascii="宋体" w:hAnsi="宋体" w:cs="Arial" w:hint="eastAsia"/>
                <w:szCs w:val="21"/>
                <w:u w:val="single"/>
              </w:rPr>
              <w:t>1</w:t>
            </w:r>
            <w:r w:rsidRPr="00E059C5">
              <w:rPr>
                <w:rFonts w:ascii="宋体" w:hAnsi="宋体" w:hint="eastAsia"/>
                <w:szCs w:val="21"/>
                <w:u w:val="single"/>
              </w:rPr>
              <w:t xml:space="preserve"> </w:t>
            </w:r>
            <w:r w:rsidRPr="00E059C5">
              <w:rPr>
                <w:rFonts w:ascii="宋体" w:hAnsi="宋体" w:hint="eastAsia"/>
                <w:szCs w:val="21"/>
              </w:rPr>
              <w:t xml:space="preserve">份；副本 </w:t>
            </w:r>
            <w:r w:rsidRPr="00E059C5">
              <w:rPr>
                <w:rFonts w:ascii="宋体" w:hAnsi="宋体" w:cs="Arial" w:hint="eastAsia"/>
                <w:szCs w:val="21"/>
                <w:u w:val="single"/>
              </w:rPr>
              <w:t xml:space="preserve">4 </w:t>
            </w:r>
            <w:r w:rsidRPr="00E059C5">
              <w:rPr>
                <w:rFonts w:ascii="宋体" w:hAnsi="宋体" w:hint="eastAsia"/>
                <w:szCs w:val="21"/>
              </w:rPr>
              <w:t>份；</w:t>
            </w:r>
          </w:p>
        </w:tc>
      </w:tr>
      <w:tr w:rsidR="00E059C5" w:rsidRPr="00E059C5" w:rsidTr="00863DB6">
        <w:trPr>
          <w:trHeight w:val="326"/>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8</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 xml:space="preserve">投标截止时间及地点：2016年 </w:t>
            </w:r>
            <w:r w:rsidR="00396079">
              <w:rPr>
                <w:rFonts w:ascii="宋体" w:hAnsi="宋体" w:hint="eastAsia"/>
                <w:szCs w:val="21"/>
              </w:rPr>
              <w:t>9</w:t>
            </w:r>
            <w:r w:rsidRPr="00E059C5">
              <w:rPr>
                <w:rFonts w:ascii="宋体" w:hAnsi="宋体" w:hint="eastAsia"/>
                <w:szCs w:val="21"/>
              </w:rPr>
              <w:t xml:space="preserve"> 月 </w:t>
            </w:r>
            <w:r w:rsidR="00396079">
              <w:rPr>
                <w:rFonts w:ascii="宋体" w:hAnsi="宋体" w:hint="eastAsia"/>
                <w:szCs w:val="21"/>
              </w:rPr>
              <w:t>1</w:t>
            </w:r>
            <w:r w:rsidRPr="00E059C5">
              <w:rPr>
                <w:rFonts w:ascii="宋体" w:hAnsi="宋体" w:hint="eastAsia"/>
                <w:szCs w:val="21"/>
              </w:rPr>
              <w:t xml:space="preserve"> 日9 时整；南宁市星湖路39号</w:t>
            </w:r>
            <w:r w:rsidRPr="00E059C5">
              <w:rPr>
                <w:rFonts w:ascii="宋体" w:hAnsi="宋体" w:cs="Arial" w:hint="eastAsia"/>
                <w:szCs w:val="21"/>
                <w:u w:val="single"/>
              </w:rPr>
              <w:t>大板二区广西区直机关后勤人员培训中心三楼会议室</w:t>
            </w:r>
          </w:p>
        </w:tc>
      </w:tr>
      <w:tr w:rsidR="00E059C5" w:rsidRPr="00E059C5" w:rsidTr="00863DB6">
        <w:trPr>
          <w:trHeight w:val="301"/>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9</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 xml:space="preserve">开标时间及地点：2016年 </w:t>
            </w:r>
            <w:r w:rsidR="00396079">
              <w:rPr>
                <w:rFonts w:ascii="宋体" w:hAnsi="宋体" w:hint="eastAsia"/>
                <w:szCs w:val="21"/>
              </w:rPr>
              <w:t>9</w:t>
            </w:r>
            <w:r w:rsidRPr="00E059C5">
              <w:rPr>
                <w:rFonts w:ascii="宋体" w:hAnsi="宋体" w:hint="eastAsia"/>
                <w:szCs w:val="21"/>
              </w:rPr>
              <w:t xml:space="preserve"> 月 </w:t>
            </w:r>
            <w:r w:rsidR="00396079">
              <w:rPr>
                <w:rFonts w:ascii="宋体" w:hAnsi="宋体" w:hint="eastAsia"/>
                <w:szCs w:val="21"/>
              </w:rPr>
              <w:t>1</w:t>
            </w:r>
            <w:r w:rsidRPr="00E059C5">
              <w:rPr>
                <w:rFonts w:ascii="宋体" w:hAnsi="宋体" w:hint="eastAsia"/>
                <w:szCs w:val="21"/>
              </w:rPr>
              <w:t xml:space="preserve"> 日9 时整；南宁市星湖路39号</w:t>
            </w:r>
            <w:r w:rsidRPr="00E059C5">
              <w:rPr>
                <w:rFonts w:ascii="宋体" w:hAnsi="宋体" w:cs="Arial" w:hint="eastAsia"/>
                <w:szCs w:val="21"/>
                <w:u w:val="single"/>
              </w:rPr>
              <w:t>大板二区广西区直机关后勤人员培训中心三楼会议室</w:t>
            </w:r>
          </w:p>
        </w:tc>
      </w:tr>
      <w:tr w:rsidR="00E059C5" w:rsidRPr="00E059C5" w:rsidTr="00863DB6">
        <w:trPr>
          <w:trHeight w:val="367"/>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10</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autoSpaceDE w:val="0"/>
              <w:autoSpaceDN w:val="0"/>
              <w:snapToGrid w:val="0"/>
              <w:textAlignment w:val="bottom"/>
              <w:rPr>
                <w:rFonts w:ascii="宋体" w:hAnsi="宋体"/>
                <w:szCs w:val="21"/>
              </w:rPr>
            </w:pPr>
            <w:r w:rsidRPr="00E059C5">
              <w:rPr>
                <w:rFonts w:ascii="宋体" w:hAnsi="宋体" w:hint="eastAsia"/>
                <w:szCs w:val="21"/>
              </w:rPr>
              <w:t>评标办法及评分标准：综合评分法</w:t>
            </w:r>
          </w:p>
        </w:tc>
      </w:tr>
      <w:tr w:rsidR="00E059C5" w:rsidRPr="00E059C5" w:rsidTr="00863DB6">
        <w:trPr>
          <w:trHeight w:val="585"/>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11</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autoSpaceDE w:val="0"/>
              <w:autoSpaceDN w:val="0"/>
              <w:snapToGrid w:val="0"/>
              <w:textAlignment w:val="bottom"/>
              <w:rPr>
                <w:rFonts w:ascii="宋体" w:hAnsi="宋体"/>
                <w:szCs w:val="21"/>
              </w:rPr>
            </w:pPr>
            <w:r w:rsidRPr="00E059C5">
              <w:rPr>
                <w:rFonts w:ascii="宋体" w:hAnsi="宋体" w:hint="eastAsia"/>
                <w:szCs w:val="21"/>
              </w:rPr>
              <w:t>中标公告及中标通知书：本公司在采购人依法确认中标人后2个工作日内发布中标公告和中标通知书，中标公告发布于中国政府采购网（</w:t>
            </w:r>
            <w:hyperlink r:id="rId17" w:history="1">
              <w:r w:rsidRPr="00E059C5">
                <w:rPr>
                  <w:rStyle w:val="aa"/>
                  <w:rFonts w:ascii="宋体" w:hAnsi="宋体"/>
                  <w:color w:val="auto"/>
                  <w:szCs w:val="21"/>
                </w:rPr>
                <w:t>www.ccgp.gov.cn</w:t>
              </w:r>
            </w:hyperlink>
            <w:r w:rsidRPr="00E059C5">
              <w:rPr>
                <w:rFonts w:ascii="宋体" w:hAnsi="宋体" w:hint="eastAsia"/>
                <w:szCs w:val="21"/>
              </w:rPr>
              <w:t>）、广西壮族自治区政府采购网（www.gxzfcg.gov.cn）</w:t>
            </w:r>
            <w:r w:rsidRPr="00E059C5">
              <w:rPr>
                <w:rFonts w:ascii="宋体" w:hAnsi="宋体" w:cs="Arial" w:hint="eastAsia"/>
                <w:szCs w:val="21"/>
              </w:rPr>
              <w:t>、南宁市华东招标有限责任公司网（</w:t>
            </w:r>
            <w:hyperlink r:id="rId18" w:history="1">
              <w:r w:rsidRPr="00E059C5">
                <w:rPr>
                  <w:rStyle w:val="aa"/>
                  <w:rFonts w:ascii="宋体" w:hAnsi="宋体" w:cs="Arial"/>
                  <w:color w:val="auto"/>
                  <w:szCs w:val="21"/>
                </w:rPr>
                <w:t>www.hdzbgs.com</w:t>
              </w:r>
            </w:hyperlink>
            <w:r w:rsidRPr="00E059C5">
              <w:rPr>
                <w:rFonts w:ascii="宋体" w:hAnsi="宋体" w:cs="Arial" w:hint="eastAsia"/>
                <w:szCs w:val="21"/>
              </w:rPr>
              <w:t>）。</w:t>
            </w:r>
          </w:p>
        </w:tc>
      </w:tr>
      <w:tr w:rsidR="00E059C5" w:rsidRPr="00E059C5" w:rsidTr="00863DB6">
        <w:trPr>
          <w:trHeight w:val="525"/>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12</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autoSpaceDE w:val="0"/>
              <w:autoSpaceDN w:val="0"/>
              <w:snapToGrid w:val="0"/>
              <w:textAlignment w:val="bottom"/>
              <w:rPr>
                <w:rFonts w:ascii="宋体" w:hAnsi="宋体"/>
                <w:szCs w:val="21"/>
              </w:rPr>
            </w:pPr>
            <w:r w:rsidRPr="00E059C5">
              <w:rPr>
                <w:rFonts w:ascii="宋体" w:hAnsi="宋体" w:hint="eastAsia"/>
                <w:szCs w:val="21"/>
              </w:rPr>
              <w:t>投标保证金退还（不计息）：除招标文件规定不予退还保证金的情形外，中标通知书发出后五个工作日内，投标人提供保证金收据和本单位开户银行及账号后，本公司以电汇或转账等方式退还投标保证金。</w:t>
            </w:r>
          </w:p>
        </w:tc>
      </w:tr>
      <w:tr w:rsidR="00E059C5" w:rsidRPr="00E059C5" w:rsidTr="00863DB6">
        <w:trPr>
          <w:trHeight w:val="609"/>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13</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autoSpaceDE w:val="0"/>
              <w:autoSpaceDN w:val="0"/>
              <w:snapToGrid w:val="0"/>
              <w:textAlignment w:val="bottom"/>
              <w:rPr>
                <w:rFonts w:ascii="宋体" w:hAnsi="宋体"/>
                <w:szCs w:val="21"/>
              </w:rPr>
            </w:pPr>
            <w:r w:rsidRPr="00E059C5">
              <w:rPr>
                <w:rFonts w:ascii="宋体" w:hAnsi="宋体" w:hint="eastAsia"/>
                <w:szCs w:val="21"/>
              </w:rPr>
              <w:t>签订合同时间：中标通知书发出后30日内。</w:t>
            </w:r>
          </w:p>
        </w:tc>
      </w:tr>
      <w:tr w:rsidR="00E059C5" w:rsidRPr="00E059C5" w:rsidTr="00863DB6">
        <w:trPr>
          <w:trHeight w:val="389"/>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14</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autoSpaceDE w:val="0"/>
              <w:autoSpaceDN w:val="0"/>
              <w:snapToGrid w:val="0"/>
              <w:textAlignment w:val="bottom"/>
              <w:rPr>
                <w:rFonts w:ascii="宋体" w:hAnsi="宋体"/>
                <w:szCs w:val="21"/>
              </w:rPr>
            </w:pPr>
            <w:r w:rsidRPr="00E059C5">
              <w:rPr>
                <w:rFonts w:ascii="宋体" w:hAnsi="宋体" w:hint="eastAsia"/>
                <w:szCs w:val="21"/>
              </w:rPr>
              <w:t>采购资金来源：财政性资金</w:t>
            </w:r>
          </w:p>
        </w:tc>
      </w:tr>
      <w:tr w:rsidR="00E059C5" w:rsidRPr="00E059C5" w:rsidTr="00863DB6">
        <w:trPr>
          <w:trHeight w:val="439"/>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15</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付款方式：</w:t>
            </w:r>
            <w:r w:rsidR="00B63A66" w:rsidRPr="00E059C5">
              <w:rPr>
                <w:rFonts w:ascii="宋体" w:hAnsi="宋体" w:cs="宋体" w:hint="eastAsia"/>
                <w:spacing w:val="-6"/>
                <w:kern w:val="0"/>
                <w:szCs w:val="21"/>
              </w:rPr>
              <w:t>合同签订之日起15日内</w:t>
            </w:r>
            <w:r w:rsidR="00B63A66" w:rsidRPr="00E059C5">
              <w:rPr>
                <w:rFonts w:ascii="宋体" w:hAnsi="宋体" w:cs="宋体" w:hint="eastAsia"/>
                <w:szCs w:val="21"/>
              </w:rPr>
              <w:t>（日历日）</w:t>
            </w:r>
            <w:r w:rsidR="00B63A66" w:rsidRPr="00E059C5">
              <w:rPr>
                <w:rFonts w:ascii="宋体" w:hAnsi="宋体" w:cs="宋体" w:hint="eastAsia"/>
                <w:spacing w:val="-6"/>
                <w:kern w:val="0"/>
                <w:szCs w:val="21"/>
              </w:rPr>
              <w:t>，税务实训</w:t>
            </w:r>
            <w:proofErr w:type="gramStart"/>
            <w:r w:rsidR="00B63A66" w:rsidRPr="00E059C5">
              <w:rPr>
                <w:rFonts w:ascii="宋体" w:hAnsi="宋体" w:cs="宋体" w:hint="eastAsia"/>
                <w:spacing w:val="-6"/>
                <w:kern w:val="0"/>
                <w:szCs w:val="21"/>
              </w:rPr>
              <w:t>室功能</w:t>
            </w:r>
            <w:proofErr w:type="gramEnd"/>
            <w:r w:rsidR="00B63A66" w:rsidRPr="00E059C5">
              <w:rPr>
                <w:rFonts w:ascii="宋体" w:hAnsi="宋体" w:cs="宋体" w:hint="eastAsia"/>
                <w:spacing w:val="-6"/>
                <w:kern w:val="0"/>
                <w:szCs w:val="21"/>
              </w:rPr>
              <w:t>定制、二次扩容开发试运行并验收合格，甲方支付合同全款（无预付款），乙方收到全部合同款之日起三个工作日内开具发票给甲方。</w:t>
            </w:r>
          </w:p>
        </w:tc>
      </w:tr>
      <w:tr w:rsidR="00E059C5" w:rsidRPr="00E059C5" w:rsidTr="00863DB6">
        <w:trPr>
          <w:trHeight w:val="509"/>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16</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投标文件有效期：</w:t>
            </w:r>
            <w:r w:rsidRPr="00E059C5">
              <w:rPr>
                <w:rFonts w:ascii="宋体" w:hAnsi="宋体" w:cs="Arial" w:hint="eastAsia"/>
                <w:szCs w:val="21"/>
                <w:u w:val="single"/>
              </w:rPr>
              <w:t>60</w:t>
            </w:r>
            <w:r w:rsidRPr="00E059C5">
              <w:rPr>
                <w:rFonts w:ascii="宋体" w:hAnsi="宋体" w:cs="Arial" w:hint="eastAsia"/>
                <w:szCs w:val="21"/>
              </w:rPr>
              <w:t>天</w:t>
            </w:r>
          </w:p>
        </w:tc>
      </w:tr>
      <w:tr w:rsidR="00C2796C" w:rsidRPr="00E059C5" w:rsidTr="00863DB6">
        <w:trPr>
          <w:trHeight w:val="436"/>
        </w:trPr>
        <w:tc>
          <w:tcPr>
            <w:tcW w:w="869"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jc w:val="center"/>
              <w:rPr>
                <w:rFonts w:ascii="宋体" w:hAnsi="宋体"/>
                <w:szCs w:val="21"/>
              </w:rPr>
            </w:pPr>
            <w:r w:rsidRPr="00E059C5">
              <w:rPr>
                <w:rFonts w:ascii="宋体" w:hAnsi="宋体" w:hint="eastAsia"/>
                <w:szCs w:val="21"/>
              </w:rPr>
              <w:t>17</w:t>
            </w:r>
          </w:p>
        </w:tc>
        <w:tc>
          <w:tcPr>
            <w:tcW w:w="8371"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rPr>
                <w:rFonts w:ascii="宋体" w:hAnsi="宋体"/>
                <w:szCs w:val="21"/>
              </w:rPr>
            </w:pPr>
            <w:r w:rsidRPr="00E059C5">
              <w:rPr>
                <w:rFonts w:ascii="宋体" w:hAnsi="宋体" w:hint="eastAsia"/>
                <w:szCs w:val="21"/>
              </w:rPr>
              <w:t>解释：本招标文件的解释权属于本招标采购单位。</w:t>
            </w:r>
          </w:p>
        </w:tc>
      </w:tr>
    </w:tbl>
    <w:p w:rsidR="00C2796C" w:rsidRPr="00E059C5" w:rsidRDefault="00C2796C" w:rsidP="00C2796C">
      <w:pPr>
        <w:snapToGrid w:val="0"/>
      </w:pPr>
      <w:r w:rsidRPr="00E059C5">
        <w:br w:type="page"/>
      </w:r>
    </w:p>
    <w:p w:rsidR="00C2796C" w:rsidRPr="00E059C5" w:rsidRDefault="00C2796C" w:rsidP="00C2796C">
      <w:pPr>
        <w:pStyle w:val="a8"/>
        <w:snapToGrid w:val="0"/>
        <w:spacing w:before="120" w:after="120" w:line="440" w:lineRule="exact"/>
        <w:rPr>
          <w:rFonts w:hAnsi="宋体"/>
          <w:b/>
        </w:rPr>
      </w:pPr>
      <w:r w:rsidRPr="00E059C5">
        <w:rPr>
          <w:rFonts w:hAnsi="宋体" w:hint="eastAsia"/>
          <w:b/>
        </w:rPr>
        <w:lastRenderedPageBreak/>
        <w:t>一、总  则</w:t>
      </w:r>
    </w:p>
    <w:p w:rsidR="00C2796C" w:rsidRPr="00E059C5" w:rsidRDefault="00C2796C" w:rsidP="00C2796C">
      <w:pPr>
        <w:snapToGrid w:val="0"/>
        <w:spacing w:line="440" w:lineRule="exact"/>
        <w:ind w:firstLineChars="196" w:firstLine="413"/>
        <w:jc w:val="left"/>
        <w:rPr>
          <w:rFonts w:ascii="宋体" w:hAnsi="宋体"/>
          <w:b/>
          <w:szCs w:val="21"/>
        </w:rPr>
      </w:pPr>
      <w:bookmarkStart w:id="26" w:name="_Toc254970668"/>
      <w:bookmarkStart w:id="27" w:name="_Toc254970527"/>
      <w:r w:rsidRPr="00E059C5">
        <w:rPr>
          <w:rFonts w:ascii="宋体" w:hAnsi="宋体" w:hint="eastAsia"/>
          <w:b/>
          <w:szCs w:val="21"/>
        </w:rPr>
        <w:t>（一） 适用范围</w:t>
      </w:r>
      <w:bookmarkEnd w:id="26"/>
      <w:bookmarkEnd w:id="27"/>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本招标文件适用于</w:t>
      </w:r>
      <w:r w:rsidRPr="00E059C5">
        <w:rPr>
          <w:rFonts w:ascii="宋体" w:hAnsi="宋体" w:hint="eastAsia"/>
          <w:bCs/>
          <w:szCs w:val="21"/>
        </w:rPr>
        <w:t>广西经贸职业技术学院的税务实训</w:t>
      </w:r>
      <w:proofErr w:type="gramStart"/>
      <w:r w:rsidRPr="00E059C5">
        <w:rPr>
          <w:rFonts w:ascii="宋体" w:hAnsi="宋体" w:hint="eastAsia"/>
          <w:bCs/>
          <w:szCs w:val="21"/>
        </w:rPr>
        <w:t>室功能</w:t>
      </w:r>
      <w:proofErr w:type="gramEnd"/>
      <w:r w:rsidRPr="00E059C5">
        <w:rPr>
          <w:rFonts w:ascii="宋体" w:hAnsi="宋体" w:hint="eastAsia"/>
          <w:bCs/>
          <w:szCs w:val="21"/>
        </w:rPr>
        <w:t>定制、二次扩容开发采购项目</w:t>
      </w:r>
      <w:r w:rsidRPr="00E059C5">
        <w:rPr>
          <w:rFonts w:ascii="宋体" w:hAnsi="宋体" w:hint="eastAsia"/>
          <w:szCs w:val="21"/>
        </w:rPr>
        <w:t>的招标、投标、评标、定标、验收、合同履约、付款等行为（法律、法规另有规定的，从其规定）。</w:t>
      </w:r>
    </w:p>
    <w:p w:rsidR="00C2796C" w:rsidRPr="00E059C5" w:rsidRDefault="00C2796C" w:rsidP="00434EF2">
      <w:pPr>
        <w:snapToGrid w:val="0"/>
        <w:spacing w:beforeLines="50" w:line="440" w:lineRule="exact"/>
        <w:ind w:firstLineChars="147" w:firstLine="310"/>
        <w:jc w:val="left"/>
        <w:rPr>
          <w:rFonts w:ascii="宋体" w:hAnsi="宋体"/>
          <w:b/>
          <w:szCs w:val="21"/>
        </w:rPr>
      </w:pPr>
      <w:bookmarkStart w:id="28" w:name="_Toc254970669"/>
      <w:bookmarkStart w:id="29" w:name="_Toc254970528"/>
      <w:r w:rsidRPr="00E059C5">
        <w:rPr>
          <w:rFonts w:ascii="宋体" w:hAnsi="宋体" w:hint="eastAsia"/>
          <w:b/>
          <w:szCs w:val="21"/>
        </w:rPr>
        <w:t>（二）定义</w:t>
      </w:r>
      <w:bookmarkEnd w:id="28"/>
      <w:bookmarkEnd w:id="29"/>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1.招标采购单位系指组织本次招标的采购人和代理机构。</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2.投标人系指向招标方提交投标文件的单位或自然人。</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3.产品系指供方按招标文件规定，须向采购人提供的一切设备、保险、税金、备品备件、工具、手册及其它有关技术资料和材料。</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4.服务系指招标文件规定投标人须承担的安装、调试、技术协助、校准、培训、技术指导以及其他类似的义务。</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5.项目系指投标人按招标文件规定向采购人提供的产品和服务。</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6.书面形式包括信函、传真、电报等。</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7.★系指实质性要求条款。</w:t>
      </w:r>
    </w:p>
    <w:p w:rsidR="00C2796C" w:rsidRPr="00E059C5" w:rsidRDefault="00C2796C" w:rsidP="00434EF2">
      <w:pPr>
        <w:snapToGrid w:val="0"/>
        <w:spacing w:beforeLines="50" w:line="440" w:lineRule="exact"/>
        <w:ind w:firstLineChars="196" w:firstLine="413"/>
        <w:jc w:val="left"/>
        <w:rPr>
          <w:rFonts w:ascii="宋体" w:hAnsi="宋体"/>
          <w:b/>
          <w:szCs w:val="21"/>
        </w:rPr>
      </w:pPr>
      <w:bookmarkStart w:id="30" w:name="_Toc254970670"/>
      <w:bookmarkStart w:id="31" w:name="_Toc254970529"/>
      <w:r w:rsidRPr="00E059C5">
        <w:rPr>
          <w:rFonts w:ascii="宋体" w:hAnsi="宋体" w:hint="eastAsia"/>
          <w:b/>
          <w:szCs w:val="21"/>
        </w:rPr>
        <w:t>（三）招标方式</w:t>
      </w:r>
      <w:bookmarkEnd w:id="30"/>
      <w:bookmarkEnd w:id="31"/>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公开招标方式。</w:t>
      </w:r>
    </w:p>
    <w:p w:rsidR="00C2796C" w:rsidRPr="00E059C5" w:rsidRDefault="00C2796C" w:rsidP="00434EF2">
      <w:pPr>
        <w:snapToGrid w:val="0"/>
        <w:spacing w:beforeLines="50" w:line="440" w:lineRule="exact"/>
        <w:ind w:firstLineChars="196" w:firstLine="413"/>
        <w:jc w:val="left"/>
        <w:rPr>
          <w:rFonts w:ascii="宋体" w:hAnsi="宋体"/>
          <w:b/>
          <w:szCs w:val="21"/>
        </w:rPr>
      </w:pPr>
      <w:bookmarkStart w:id="32" w:name="_Toc254970671"/>
      <w:bookmarkStart w:id="33" w:name="_Toc254970530"/>
      <w:r w:rsidRPr="00E059C5">
        <w:rPr>
          <w:rFonts w:ascii="宋体" w:hAnsi="宋体" w:hint="eastAsia"/>
          <w:b/>
          <w:szCs w:val="21"/>
        </w:rPr>
        <w:t>（四）投标委托</w:t>
      </w:r>
      <w:bookmarkEnd w:id="32"/>
      <w:bookmarkEnd w:id="33"/>
    </w:p>
    <w:p w:rsidR="00C2796C" w:rsidRPr="00E059C5" w:rsidRDefault="00C2796C" w:rsidP="00C2796C">
      <w:pPr>
        <w:pStyle w:val="af0"/>
        <w:snapToGrid w:val="0"/>
        <w:spacing w:line="440" w:lineRule="exact"/>
        <w:ind w:firstLineChars="200" w:firstLine="420"/>
        <w:jc w:val="left"/>
        <w:rPr>
          <w:rFonts w:ascii="宋体" w:eastAsia="宋体" w:hAnsi="宋体"/>
          <w:sz w:val="21"/>
          <w:szCs w:val="21"/>
        </w:rPr>
      </w:pPr>
      <w:r w:rsidRPr="00E059C5">
        <w:rPr>
          <w:rFonts w:ascii="宋体" w:eastAsia="宋体" w:hAnsi="宋体" w:hint="eastAsia"/>
          <w:sz w:val="21"/>
          <w:szCs w:val="21"/>
        </w:rPr>
        <w:t>投标人代表须携带有效身份证件。如投标人代表不是法定代表人，须有法定代表人出具的授权委托书（正本用原件，副本用复印件，格式见第四部分）。</w:t>
      </w:r>
    </w:p>
    <w:p w:rsidR="00C2796C" w:rsidRPr="00E059C5" w:rsidRDefault="00C2796C" w:rsidP="00434EF2">
      <w:pPr>
        <w:snapToGrid w:val="0"/>
        <w:spacing w:beforeLines="50" w:line="440" w:lineRule="exact"/>
        <w:ind w:firstLineChars="196" w:firstLine="413"/>
        <w:jc w:val="left"/>
        <w:rPr>
          <w:rFonts w:ascii="宋体" w:hAnsi="宋体"/>
          <w:b/>
          <w:szCs w:val="21"/>
        </w:rPr>
      </w:pPr>
      <w:bookmarkStart w:id="34" w:name="_Toc254970672"/>
      <w:bookmarkStart w:id="35" w:name="_Toc254970531"/>
      <w:r w:rsidRPr="00E059C5">
        <w:rPr>
          <w:rFonts w:ascii="宋体" w:hAnsi="宋体" w:hint="eastAsia"/>
          <w:b/>
          <w:szCs w:val="21"/>
        </w:rPr>
        <w:t>（五）投标费用</w:t>
      </w:r>
      <w:bookmarkEnd w:id="34"/>
      <w:bookmarkEnd w:id="35"/>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投标人均应自行承担所有与投标有关的全部费用（招标文件有相关的规定除外）。</w:t>
      </w:r>
    </w:p>
    <w:p w:rsidR="00C2796C" w:rsidRPr="00E059C5" w:rsidRDefault="00C2796C" w:rsidP="00434EF2">
      <w:pPr>
        <w:snapToGrid w:val="0"/>
        <w:spacing w:beforeLines="50" w:line="440" w:lineRule="exact"/>
        <w:ind w:firstLineChars="196" w:firstLine="413"/>
        <w:jc w:val="left"/>
        <w:rPr>
          <w:rFonts w:ascii="宋体" w:hAnsi="宋体"/>
          <w:b/>
          <w:szCs w:val="21"/>
        </w:rPr>
      </w:pPr>
      <w:r w:rsidRPr="00E059C5">
        <w:rPr>
          <w:rFonts w:ascii="宋体" w:hAnsi="宋体" w:hint="eastAsia"/>
          <w:b/>
          <w:szCs w:val="21"/>
        </w:rPr>
        <w:t>（六）联合体投标</w:t>
      </w:r>
    </w:p>
    <w:p w:rsidR="00C2796C" w:rsidRPr="00E059C5" w:rsidRDefault="00C2796C" w:rsidP="00434EF2">
      <w:pPr>
        <w:snapToGrid w:val="0"/>
        <w:spacing w:beforeLines="50" w:line="440" w:lineRule="exact"/>
        <w:ind w:firstLineChars="196" w:firstLine="412"/>
        <w:jc w:val="left"/>
        <w:rPr>
          <w:rFonts w:ascii="宋体" w:hAnsi="宋体"/>
          <w:szCs w:val="21"/>
        </w:rPr>
      </w:pPr>
      <w:r w:rsidRPr="00E059C5">
        <w:rPr>
          <w:rFonts w:ascii="宋体" w:hAnsi="宋体" w:hint="eastAsia"/>
          <w:szCs w:val="21"/>
        </w:rPr>
        <w:t>⑴两个以上供应商可以组成一个投标联合体,以一个投标人身份投标。</w:t>
      </w:r>
    </w:p>
    <w:p w:rsidR="00C2796C" w:rsidRPr="00E059C5" w:rsidRDefault="00C2796C" w:rsidP="00434EF2">
      <w:pPr>
        <w:snapToGrid w:val="0"/>
        <w:spacing w:beforeLines="50" w:line="440" w:lineRule="exact"/>
        <w:ind w:firstLineChars="196" w:firstLine="412"/>
        <w:jc w:val="left"/>
        <w:rPr>
          <w:rFonts w:ascii="宋体" w:hAnsi="宋体"/>
          <w:szCs w:val="21"/>
        </w:rPr>
      </w:pPr>
      <w:r w:rsidRPr="00E059C5">
        <w:rPr>
          <w:rFonts w:ascii="宋体" w:hAnsi="宋体" w:hint="eastAsia"/>
          <w:szCs w:val="21"/>
        </w:rPr>
        <w:t>⑵以联合体形</w:t>
      </w:r>
      <w:proofErr w:type="gramStart"/>
      <w:r w:rsidRPr="00E059C5">
        <w:rPr>
          <w:rFonts w:ascii="宋体" w:hAnsi="宋体" w:hint="eastAsia"/>
          <w:szCs w:val="21"/>
        </w:rPr>
        <w:t>式参加</w:t>
      </w:r>
      <w:proofErr w:type="gramEnd"/>
      <w:r w:rsidRPr="00E059C5">
        <w:rPr>
          <w:rFonts w:ascii="宋体" w:hAnsi="宋体" w:hint="eastAsia"/>
          <w:szCs w:val="21"/>
        </w:rPr>
        <w:t>投标的，联合体各方均应当符合具有独立承担民事责任的能力的条件。</w:t>
      </w:r>
    </w:p>
    <w:p w:rsidR="00C2796C" w:rsidRPr="00E059C5" w:rsidRDefault="00C2796C" w:rsidP="00434EF2">
      <w:pPr>
        <w:snapToGrid w:val="0"/>
        <w:spacing w:beforeLines="50" w:line="440" w:lineRule="exact"/>
        <w:ind w:firstLineChars="196" w:firstLine="412"/>
        <w:jc w:val="left"/>
        <w:rPr>
          <w:rFonts w:ascii="宋体" w:hAnsi="宋体"/>
          <w:szCs w:val="21"/>
        </w:rPr>
      </w:pPr>
      <w:r w:rsidRPr="00E059C5">
        <w:rPr>
          <w:rFonts w:ascii="宋体" w:hAnsi="宋体" w:hint="eastAsia"/>
          <w:szCs w:val="21"/>
        </w:rPr>
        <w:t>本项目有特殊要求规定投标人特定条件的，联合体各方中至少应当有一方符合招标文件规定的特定条件。</w:t>
      </w:r>
    </w:p>
    <w:p w:rsidR="00C2796C" w:rsidRPr="00E059C5" w:rsidRDefault="00C2796C" w:rsidP="00434EF2">
      <w:pPr>
        <w:snapToGrid w:val="0"/>
        <w:spacing w:beforeLines="50" w:line="440" w:lineRule="exact"/>
        <w:ind w:firstLineChars="196" w:firstLine="412"/>
        <w:jc w:val="left"/>
        <w:rPr>
          <w:rFonts w:ascii="宋体" w:hAnsi="宋体"/>
          <w:szCs w:val="21"/>
        </w:rPr>
      </w:pPr>
      <w:r w:rsidRPr="00E059C5">
        <w:rPr>
          <w:rFonts w:ascii="宋体" w:hAnsi="宋体" w:hint="eastAsia"/>
          <w:szCs w:val="21"/>
        </w:rPr>
        <w:t>(3)联合体各方之间应当签订共同投标协议，明确约定联合体各方承担的工作和相应的责任，并将共同投标协议连同投标文件一并提交采购代理机构。联合体各方签订共同投标协议后，不得再以自己名义单独在同一项目中投标，也不得组成新的联合体参加同一项目投标。否则，与之相关的投标文件作废。</w:t>
      </w:r>
    </w:p>
    <w:p w:rsidR="00C2796C" w:rsidRPr="00E059C5" w:rsidRDefault="00C2796C" w:rsidP="00434EF2">
      <w:pPr>
        <w:snapToGrid w:val="0"/>
        <w:spacing w:beforeLines="50" w:line="440" w:lineRule="exact"/>
        <w:ind w:firstLineChars="196" w:firstLine="412"/>
        <w:jc w:val="left"/>
        <w:rPr>
          <w:rFonts w:ascii="宋体" w:hAnsi="宋体"/>
          <w:szCs w:val="21"/>
        </w:rPr>
      </w:pPr>
      <w:r w:rsidRPr="00E059C5">
        <w:rPr>
          <w:rFonts w:ascii="宋体" w:hAnsi="宋体" w:hint="eastAsia"/>
          <w:szCs w:val="21"/>
        </w:rPr>
        <w:lastRenderedPageBreak/>
        <w:t>（4）投标联合体的业绩和信誉按联合体主体方（或牵头方）计算。</w:t>
      </w:r>
    </w:p>
    <w:p w:rsidR="00C2796C" w:rsidRPr="00E059C5" w:rsidRDefault="00C2796C" w:rsidP="00434EF2">
      <w:pPr>
        <w:snapToGrid w:val="0"/>
        <w:spacing w:beforeLines="50" w:line="440" w:lineRule="exact"/>
        <w:ind w:firstLineChars="196" w:firstLine="412"/>
        <w:jc w:val="left"/>
        <w:rPr>
          <w:rFonts w:ascii="宋体" w:hAnsi="宋体"/>
          <w:szCs w:val="21"/>
        </w:rPr>
      </w:pPr>
      <w:r w:rsidRPr="00E059C5">
        <w:rPr>
          <w:rFonts w:ascii="宋体" w:hAnsi="宋体" w:hint="eastAsia"/>
          <w:szCs w:val="21"/>
        </w:rPr>
        <w:t>（5）联合体各方中至少有一方符合本文件规定的特定资质条件。但同一专业的投标人组成的联合体应以资质最低的一方为依据。联合体投标的,须提供《联合投标协议书》，格式见附件。）</w:t>
      </w:r>
    </w:p>
    <w:p w:rsidR="00C2796C" w:rsidRPr="00E059C5" w:rsidRDefault="00C2796C" w:rsidP="00434EF2">
      <w:pPr>
        <w:snapToGrid w:val="0"/>
        <w:spacing w:beforeLines="50" w:line="440" w:lineRule="exact"/>
        <w:ind w:firstLineChars="196" w:firstLine="413"/>
        <w:rPr>
          <w:rFonts w:ascii="宋体" w:hAnsi="宋体" w:cs="宋体"/>
          <w:b/>
          <w:kern w:val="0"/>
          <w:szCs w:val="21"/>
        </w:rPr>
      </w:pPr>
      <w:r w:rsidRPr="00E059C5">
        <w:rPr>
          <w:rFonts w:ascii="宋体" w:hAnsi="宋体" w:hint="eastAsia"/>
          <w:b/>
          <w:szCs w:val="21"/>
        </w:rPr>
        <w:t>（七）</w:t>
      </w:r>
      <w:r w:rsidRPr="00E059C5">
        <w:rPr>
          <w:rFonts w:ascii="宋体" w:hAnsi="宋体" w:cs="宋体" w:hint="eastAsia"/>
          <w:b/>
          <w:kern w:val="0"/>
          <w:szCs w:val="21"/>
        </w:rPr>
        <w:t xml:space="preserve">转包与分包             </w:t>
      </w:r>
    </w:p>
    <w:p w:rsidR="00C2796C" w:rsidRPr="00E059C5" w:rsidRDefault="00C2796C" w:rsidP="00C2796C">
      <w:pPr>
        <w:snapToGrid w:val="0"/>
        <w:spacing w:line="440" w:lineRule="exact"/>
        <w:ind w:firstLineChars="200" w:firstLine="420"/>
        <w:rPr>
          <w:rFonts w:ascii="宋体" w:hAnsi="宋体" w:cs="宋体"/>
          <w:kern w:val="0"/>
          <w:szCs w:val="21"/>
        </w:rPr>
      </w:pPr>
      <w:r w:rsidRPr="00E059C5">
        <w:rPr>
          <w:rFonts w:ascii="宋体" w:hAnsi="宋体" w:cs="宋体" w:hint="eastAsia"/>
          <w:kern w:val="0"/>
          <w:szCs w:val="21"/>
        </w:rPr>
        <w:t>1.本项目不允许转包。</w:t>
      </w:r>
    </w:p>
    <w:p w:rsidR="00C2796C" w:rsidRPr="00E059C5" w:rsidRDefault="00C2796C" w:rsidP="00C2796C">
      <w:pPr>
        <w:snapToGrid w:val="0"/>
        <w:spacing w:line="440" w:lineRule="exact"/>
        <w:ind w:leftChars="200" w:left="2415" w:hangingChars="950" w:hanging="1995"/>
        <w:rPr>
          <w:rFonts w:ascii="宋体" w:hAnsi="宋体"/>
          <w:szCs w:val="21"/>
        </w:rPr>
      </w:pPr>
      <w:r w:rsidRPr="00E059C5">
        <w:rPr>
          <w:rFonts w:ascii="宋体" w:hAnsi="宋体" w:cs="宋体" w:hint="eastAsia"/>
          <w:kern w:val="0"/>
          <w:szCs w:val="21"/>
        </w:rPr>
        <w:t>2.本项目不可以分包。</w:t>
      </w:r>
    </w:p>
    <w:p w:rsidR="00C2796C" w:rsidRPr="00E059C5" w:rsidRDefault="00C2796C" w:rsidP="00434EF2">
      <w:pPr>
        <w:snapToGrid w:val="0"/>
        <w:spacing w:beforeLines="50" w:line="440" w:lineRule="exact"/>
        <w:ind w:firstLineChars="196" w:firstLine="413"/>
        <w:jc w:val="left"/>
        <w:rPr>
          <w:rFonts w:ascii="宋体" w:hAnsi="宋体"/>
          <w:b/>
          <w:szCs w:val="21"/>
        </w:rPr>
      </w:pPr>
      <w:bookmarkStart w:id="36" w:name="_Toc254970673"/>
      <w:bookmarkStart w:id="37" w:name="_Toc254970532"/>
      <w:r w:rsidRPr="00E059C5">
        <w:rPr>
          <w:rFonts w:ascii="宋体" w:hAnsi="宋体" w:hint="eastAsia"/>
          <w:b/>
          <w:szCs w:val="21"/>
        </w:rPr>
        <w:t>（八）特别说明：</w:t>
      </w:r>
      <w:bookmarkEnd w:id="36"/>
      <w:bookmarkEnd w:id="37"/>
    </w:p>
    <w:p w:rsidR="00C2796C" w:rsidRPr="00E059C5" w:rsidRDefault="00C2796C" w:rsidP="00C2796C">
      <w:pPr>
        <w:widowControl/>
        <w:spacing w:line="440" w:lineRule="exact"/>
        <w:ind w:firstLineChars="300" w:firstLine="630"/>
        <w:jc w:val="left"/>
        <w:rPr>
          <w:rFonts w:ascii="宋体" w:hAnsi="宋体" w:cs="宋体"/>
          <w:kern w:val="0"/>
          <w:szCs w:val="21"/>
        </w:rPr>
      </w:pPr>
      <w:r w:rsidRPr="00E059C5">
        <w:rPr>
          <w:rFonts w:ascii="宋体" w:hAnsi="宋体" w:hint="eastAsia"/>
          <w:szCs w:val="21"/>
        </w:rPr>
        <w:t>1.</w:t>
      </w:r>
      <w:r w:rsidRPr="00E059C5">
        <w:rPr>
          <w:rFonts w:ascii="宋体" w:hAnsi="宋体" w:cs="宋体" w:hint="eastAsia"/>
          <w:kern w:val="0"/>
          <w:szCs w:val="21"/>
        </w:rPr>
        <w:t>多家供应商参加投标，如其中两家或两家以上供应商的法定代表人为同一人或相互之间存在投资关系且达到控股的，同时提供的是同一品牌产品的，应当按一个供应商认定。评审时，取其中通过资格审查后的报价最低一家为有效供应商；当报价相同时，则以技术标最优一家为有效供应商；均相同时，由评标委员会集体决定。</w:t>
      </w:r>
    </w:p>
    <w:p w:rsidR="00C2796C" w:rsidRPr="00E059C5" w:rsidRDefault="00C2796C" w:rsidP="00C2796C">
      <w:pPr>
        <w:widowControl/>
        <w:spacing w:line="440" w:lineRule="exact"/>
        <w:ind w:firstLineChars="100" w:firstLine="210"/>
        <w:jc w:val="left"/>
        <w:rPr>
          <w:rFonts w:ascii="宋体" w:hAnsi="宋体" w:cs="宋体"/>
          <w:kern w:val="0"/>
          <w:szCs w:val="21"/>
        </w:rPr>
      </w:pPr>
      <w:r w:rsidRPr="00E059C5">
        <w:rPr>
          <w:rFonts w:ascii="宋体" w:hAnsi="宋体" w:cs="宋体" w:hint="eastAsia"/>
          <w:kern w:val="0"/>
          <w:szCs w:val="21"/>
        </w:rPr>
        <w:t xml:space="preserve">  多家代理商或经销商参加投标，如其中两家或两家以上供应</w:t>
      </w:r>
      <w:proofErr w:type="gramStart"/>
      <w:r w:rsidRPr="00E059C5">
        <w:rPr>
          <w:rFonts w:ascii="宋体" w:hAnsi="宋体" w:cs="宋体" w:hint="eastAsia"/>
          <w:kern w:val="0"/>
          <w:szCs w:val="21"/>
        </w:rPr>
        <w:t>商存在</w:t>
      </w:r>
      <w:proofErr w:type="gramEnd"/>
      <w:r w:rsidRPr="00E059C5">
        <w:rPr>
          <w:rFonts w:ascii="宋体" w:hAnsi="宋体" w:cs="宋体" w:hint="eastAsia"/>
          <w:kern w:val="0"/>
          <w:szCs w:val="21"/>
        </w:rPr>
        <w:t>分级代理或代销关系，且提供的是其所代理品牌产品的，评审时，按上述规定确定其中一家为有效供应商。</w:t>
      </w:r>
    </w:p>
    <w:p w:rsidR="00C2796C" w:rsidRPr="00E059C5" w:rsidRDefault="00C2796C" w:rsidP="00C2796C">
      <w:pPr>
        <w:widowControl/>
        <w:spacing w:line="440" w:lineRule="exact"/>
        <w:ind w:firstLineChars="100" w:firstLine="210"/>
        <w:jc w:val="left"/>
        <w:rPr>
          <w:rFonts w:ascii="宋体" w:hAnsi="宋体" w:cs="宋体"/>
          <w:kern w:val="0"/>
          <w:szCs w:val="21"/>
        </w:rPr>
      </w:pPr>
      <w:r w:rsidRPr="00E059C5">
        <w:rPr>
          <w:rFonts w:ascii="宋体" w:hAnsi="宋体" w:cs="宋体" w:hint="eastAsia"/>
          <w:kern w:val="0"/>
          <w:szCs w:val="21"/>
        </w:rPr>
        <w:t xml:space="preserve">  同一家原生产厂商授权多家代理商参加投标的，评审时，按上述规定确定其中一家为有效供应商。</w:t>
      </w:r>
    </w:p>
    <w:p w:rsidR="00C2796C" w:rsidRPr="00E059C5" w:rsidRDefault="00C2796C" w:rsidP="00C2796C">
      <w:pPr>
        <w:pStyle w:val="a8"/>
        <w:snapToGrid w:val="0"/>
        <w:spacing w:line="440" w:lineRule="exact"/>
        <w:ind w:leftChars="1" w:left="2" w:firstLineChars="200" w:firstLine="420"/>
        <w:rPr>
          <w:rFonts w:hAnsi="宋体"/>
        </w:rPr>
      </w:pPr>
      <w:r w:rsidRPr="00E059C5">
        <w:rPr>
          <w:rFonts w:hAnsi="宋体" w:hint="eastAsia"/>
        </w:rPr>
        <w:t>★2.投标人投标所使用的资格、信誉、荣誉、业绩与企业认证必须为本法人所拥有。投标人投标所使用的采购项目实施人员必须为本法人员工（或必须为本法人或控股公司正式员工）。</w:t>
      </w:r>
    </w:p>
    <w:p w:rsidR="00C2796C" w:rsidRPr="00E059C5" w:rsidRDefault="00C2796C" w:rsidP="00C2796C">
      <w:pPr>
        <w:pStyle w:val="a8"/>
        <w:snapToGrid w:val="0"/>
        <w:spacing w:line="440" w:lineRule="exact"/>
        <w:ind w:leftChars="1" w:left="2" w:firstLineChars="200" w:firstLine="420"/>
        <w:rPr>
          <w:rFonts w:hAnsi="宋体"/>
        </w:rPr>
      </w:pPr>
      <w:r w:rsidRPr="00E059C5">
        <w:rPr>
          <w:rFonts w:hAnsi="宋体" w:hint="eastAsia"/>
        </w:rPr>
        <w:t>★3.投标人应仔细阅读招标文件的所有内容，按照招标文件的要求提交投标文件，并对所提供的全部资料的真实性承担法律责任。</w:t>
      </w:r>
    </w:p>
    <w:p w:rsidR="00C2796C" w:rsidRPr="00E059C5" w:rsidRDefault="00C2796C" w:rsidP="00C2796C">
      <w:pPr>
        <w:pStyle w:val="a8"/>
        <w:snapToGrid w:val="0"/>
        <w:spacing w:line="440" w:lineRule="exact"/>
        <w:ind w:leftChars="1" w:left="2" w:firstLineChars="200" w:firstLine="420"/>
        <w:rPr>
          <w:rFonts w:hAnsi="宋体"/>
          <w:b/>
        </w:rPr>
      </w:pPr>
      <w:r w:rsidRPr="00E059C5">
        <w:rPr>
          <w:rFonts w:hAnsi="宋体" w:hint="eastAsia"/>
        </w:rPr>
        <w:t>★4.投标人在投标活动中提供任何虚假材料,其投标无效，并报监管部门查处；中标后发现的,中标人须依照《中华人民共和国消费者权益保护法》第49条之规定双倍赔偿采购人，且民事赔偿并不免除违法投标人的行政与刑事责任。</w:t>
      </w:r>
    </w:p>
    <w:p w:rsidR="00C2796C" w:rsidRPr="00E059C5" w:rsidRDefault="00C2796C" w:rsidP="00434EF2">
      <w:pPr>
        <w:snapToGrid w:val="0"/>
        <w:spacing w:beforeLines="50" w:line="440" w:lineRule="exact"/>
        <w:ind w:firstLineChars="196" w:firstLine="413"/>
        <w:jc w:val="left"/>
        <w:rPr>
          <w:rFonts w:ascii="宋体" w:hAnsi="宋体"/>
          <w:b/>
          <w:bCs/>
          <w:szCs w:val="21"/>
        </w:rPr>
      </w:pPr>
      <w:bookmarkStart w:id="38" w:name="_Toc254970674"/>
      <w:bookmarkStart w:id="39" w:name="_Toc254970533"/>
      <w:r w:rsidRPr="00E059C5">
        <w:rPr>
          <w:rFonts w:ascii="宋体" w:hAnsi="宋体" w:hint="eastAsia"/>
          <w:b/>
          <w:bCs/>
          <w:szCs w:val="21"/>
        </w:rPr>
        <w:t>（九）</w:t>
      </w:r>
      <w:bookmarkEnd w:id="38"/>
      <w:bookmarkEnd w:id="39"/>
      <w:r w:rsidRPr="00E059C5">
        <w:rPr>
          <w:rFonts w:ascii="宋体" w:hAnsi="宋体" w:hint="eastAsia"/>
          <w:b/>
          <w:szCs w:val="21"/>
        </w:rPr>
        <w:t>质疑和投诉</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1．投标人对政府采购活动事项有疑问的，可以向采购人、采购代理机构提出询问。采购人或者采购代理机构应当在3个工作日内对供应</w:t>
      </w:r>
      <w:proofErr w:type="gramStart"/>
      <w:r w:rsidRPr="00E059C5">
        <w:rPr>
          <w:rFonts w:hAnsi="宋体" w:hint="eastAsia"/>
        </w:rPr>
        <w:t>商依法</w:t>
      </w:r>
      <w:proofErr w:type="gramEnd"/>
      <w:r w:rsidRPr="00E059C5">
        <w:rPr>
          <w:rFonts w:hAnsi="宋体" w:hint="eastAsia"/>
        </w:rPr>
        <w:t>提出的询问</w:t>
      </w:r>
      <w:proofErr w:type="gramStart"/>
      <w:r w:rsidRPr="00E059C5">
        <w:rPr>
          <w:rFonts w:hAnsi="宋体" w:hint="eastAsia"/>
        </w:rPr>
        <w:t>作出</w:t>
      </w:r>
      <w:proofErr w:type="gramEnd"/>
      <w:r w:rsidRPr="00E059C5">
        <w:rPr>
          <w:rFonts w:hAnsi="宋体" w:hint="eastAsia"/>
        </w:rPr>
        <w:t>答复，但答复的内容不得涉及商业秘密。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2.投标人认为招标文件、招标过程或中标结果使自己的合法权益受到损害的，应当在知道或者应知其权益受到损害之日起七个工作日内，以书面形式向采购人、采购代理机构提出质疑。具体计算时间如下：</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w:t>
      </w:r>
      <w:r w:rsidRPr="00E059C5">
        <w:rPr>
          <w:rFonts w:hAnsi="宋体"/>
        </w:rPr>
        <w:t>对可以质疑的</w:t>
      </w:r>
      <w:r w:rsidRPr="00E059C5">
        <w:rPr>
          <w:rFonts w:hAnsi="宋体" w:hint="eastAsia"/>
        </w:rPr>
        <w:t>招标采购</w:t>
      </w:r>
      <w:r w:rsidRPr="00E059C5">
        <w:rPr>
          <w:rFonts w:hAnsi="宋体"/>
        </w:rPr>
        <w:t>文件提出质疑的，为收到采购文件之日；</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w:t>
      </w:r>
      <w:r w:rsidRPr="00E059C5">
        <w:rPr>
          <w:rFonts w:hAnsi="宋体"/>
        </w:rPr>
        <w:t>对</w:t>
      </w:r>
      <w:r w:rsidRPr="00E059C5">
        <w:rPr>
          <w:rFonts w:hAnsi="宋体" w:hint="eastAsia"/>
        </w:rPr>
        <w:t>招标采购</w:t>
      </w:r>
      <w:r w:rsidRPr="00E059C5">
        <w:rPr>
          <w:rFonts w:hAnsi="宋体"/>
        </w:rPr>
        <w:t>过程提出质疑的，为各采购程序环节结束之日；</w:t>
      </w:r>
    </w:p>
    <w:p w:rsidR="00C2796C" w:rsidRPr="00E059C5" w:rsidRDefault="00C2796C" w:rsidP="00C2796C">
      <w:pPr>
        <w:pStyle w:val="a8"/>
        <w:adjustRightInd w:val="0"/>
        <w:snapToGrid w:val="0"/>
        <w:spacing w:line="440" w:lineRule="exact"/>
        <w:ind w:firstLineChars="200" w:firstLine="420"/>
        <w:rPr>
          <w:rFonts w:hAnsi="宋体"/>
        </w:rPr>
      </w:pPr>
      <w:r w:rsidRPr="00E059C5">
        <w:rPr>
          <w:rFonts w:hAnsi="宋体"/>
        </w:rPr>
        <w:t>（</w:t>
      </w:r>
      <w:r w:rsidRPr="00E059C5">
        <w:rPr>
          <w:rFonts w:hAnsi="宋体" w:hint="eastAsia"/>
        </w:rPr>
        <w:t>3</w:t>
      </w:r>
      <w:r w:rsidRPr="00E059C5">
        <w:rPr>
          <w:rFonts w:hAnsi="宋体"/>
        </w:rPr>
        <w:t>）对中标结果提出质疑的，为中标结果公告期限届满之日。</w:t>
      </w:r>
    </w:p>
    <w:p w:rsidR="00C2796C" w:rsidRPr="00E059C5" w:rsidRDefault="00C2796C" w:rsidP="00C2796C">
      <w:pPr>
        <w:pStyle w:val="a8"/>
        <w:adjustRightInd w:val="0"/>
        <w:snapToGrid w:val="0"/>
        <w:spacing w:line="440" w:lineRule="exact"/>
        <w:ind w:firstLineChars="200" w:firstLine="420"/>
        <w:rPr>
          <w:rFonts w:hAnsi="宋体"/>
          <w:bCs/>
        </w:rPr>
      </w:pPr>
      <w:r w:rsidRPr="00E059C5">
        <w:rPr>
          <w:rFonts w:hAnsi="宋体" w:hint="eastAsia"/>
        </w:rPr>
        <w:t>投标人对招标采购单位的质疑答复不满意或者招标采购单位未在规定时间内</w:t>
      </w:r>
      <w:proofErr w:type="gramStart"/>
      <w:r w:rsidRPr="00E059C5">
        <w:rPr>
          <w:rFonts w:hAnsi="宋体" w:hint="eastAsia"/>
        </w:rPr>
        <w:t>作出</w:t>
      </w:r>
      <w:proofErr w:type="gramEnd"/>
      <w:r w:rsidRPr="00E059C5">
        <w:rPr>
          <w:rFonts w:hAnsi="宋体" w:hint="eastAsia"/>
        </w:rPr>
        <w:t>答复的，可以在答</w:t>
      </w:r>
      <w:r w:rsidRPr="00E059C5">
        <w:rPr>
          <w:rFonts w:hAnsi="宋体" w:hint="eastAsia"/>
        </w:rPr>
        <w:lastRenderedPageBreak/>
        <w:t>复期满后十五个工作日内向同级采购监管部门投诉。</w:t>
      </w:r>
    </w:p>
    <w:p w:rsidR="00C2796C" w:rsidRPr="00E059C5" w:rsidRDefault="00C2796C" w:rsidP="00C2796C">
      <w:pPr>
        <w:pStyle w:val="a8"/>
        <w:adjustRightInd w:val="0"/>
        <w:snapToGrid w:val="0"/>
        <w:spacing w:line="440" w:lineRule="exact"/>
        <w:ind w:firstLineChars="200" w:firstLine="420"/>
        <w:rPr>
          <w:rFonts w:hAnsi="宋体"/>
          <w:bCs/>
        </w:rPr>
      </w:pPr>
      <w:r w:rsidRPr="00E059C5">
        <w:rPr>
          <w:rFonts w:hAnsi="宋体" w:hint="eastAsia"/>
          <w:bCs/>
        </w:rPr>
        <w:t>3.质疑、投诉应当采用书面形式，质疑书、投诉书均应明确阐述招标文件、招标过程或中标结果中使自己合法权益受到损害的实质性内容，提供相关事实、依据和证据及其来源或线索，便于有关单位调查、答复和处理。</w:t>
      </w:r>
    </w:p>
    <w:p w:rsidR="00C2796C" w:rsidRPr="00E059C5" w:rsidRDefault="00C2796C" w:rsidP="00C2796C">
      <w:pPr>
        <w:pStyle w:val="a8"/>
        <w:spacing w:line="440" w:lineRule="exact"/>
        <w:ind w:firstLine="840"/>
        <w:rPr>
          <w:rFonts w:hAnsi="宋体"/>
          <w:bCs/>
        </w:rPr>
      </w:pPr>
      <w:r w:rsidRPr="00E059C5">
        <w:rPr>
          <w:rFonts w:hAnsi="宋体" w:hint="eastAsia"/>
          <w:bCs/>
        </w:rPr>
        <w:t>质疑联系部门及电话为：南宁市华东招标有限责任公司               0771-5885139</w:t>
      </w:r>
    </w:p>
    <w:p w:rsidR="00C2796C" w:rsidRPr="00E059C5" w:rsidRDefault="00C2796C" w:rsidP="00C2796C">
      <w:pPr>
        <w:pStyle w:val="a8"/>
        <w:snapToGrid w:val="0"/>
        <w:spacing w:line="440" w:lineRule="exact"/>
        <w:ind w:firstLineChars="200" w:firstLine="420"/>
        <w:rPr>
          <w:rFonts w:hAnsi="宋体"/>
          <w:bCs/>
        </w:rPr>
      </w:pPr>
      <w:r w:rsidRPr="00E059C5">
        <w:rPr>
          <w:rFonts w:hAnsi="宋体" w:hint="eastAsia"/>
          <w:bCs/>
        </w:rPr>
        <w:t xml:space="preserve">    投诉联系部门及电话为：广西壮族自治区财政厅政府采购监督管理处   0771-5331810</w:t>
      </w:r>
    </w:p>
    <w:p w:rsidR="00C2796C" w:rsidRPr="00E059C5" w:rsidRDefault="00C2796C" w:rsidP="00C2796C">
      <w:pPr>
        <w:pStyle w:val="a8"/>
        <w:snapToGrid w:val="0"/>
        <w:spacing w:line="440" w:lineRule="exact"/>
        <w:ind w:firstLineChars="196" w:firstLine="413"/>
        <w:rPr>
          <w:rFonts w:hAnsi="宋体"/>
          <w:b/>
        </w:rPr>
      </w:pPr>
      <w:bookmarkStart w:id="40" w:name="_Toc254970675"/>
      <w:bookmarkStart w:id="41" w:name="_Toc254970534"/>
      <w:bookmarkStart w:id="42" w:name="_Toc289095633"/>
      <w:r w:rsidRPr="00E059C5">
        <w:rPr>
          <w:rFonts w:hAnsi="宋体" w:hint="eastAsia"/>
          <w:b/>
        </w:rPr>
        <w:t>二、招标文件</w:t>
      </w:r>
      <w:bookmarkEnd w:id="40"/>
      <w:bookmarkEnd w:id="41"/>
      <w:bookmarkEnd w:id="42"/>
    </w:p>
    <w:p w:rsidR="00C2796C" w:rsidRPr="00E059C5" w:rsidRDefault="00C2796C" w:rsidP="00C2796C">
      <w:pPr>
        <w:snapToGrid w:val="0"/>
        <w:spacing w:line="440" w:lineRule="exact"/>
        <w:ind w:firstLineChars="196" w:firstLine="413"/>
        <w:jc w:val="left"/>
        <w:rPr>
          <w:rFonts w:ascii="宋体" w:hAnsi="宋体"/>
          <w:b/>
          <w:szCs w:val="21"/>
        </w:rPr>
      </w:pPr>
      <w:r w:rsidRPr="00E059C5">
        <w:rPr>
          <w:rFonts w:ascii="宋体" w:hAnsi="宋体" w:hint="eastAsia"/>
          <w:b/>
          <w:szCs w:val="21"/>
        </w:rPr>
        <w:t>（一）招标文件的构成。</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1.招标公告</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2.招标需求</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3.投标人须知</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4.评标办法及标准</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5.合同主要条款</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6.投标文件格式</w:t>
      </w:r>
    </w:p>
    <w:p w:rsidR="00C2796C" w:rsidRPr="00E059C5" w:rsidRDefault="00C2796C" w:rsidP="00434EF2">
      <w:pPr>
        <w:snapToGrid w:val="0"/>
        <w:spacing w:beforeLines="50" w:line="440" w:lineRule="exact"/>
        <w:ind w:firstLineChars="196" w:firstLine="413"/>
        <w:jc w:val="left"/>
        <w:rPr>
          <w:rFonts w:ascii="宋体" w:hAnsi="宋体"/>
          <w:b/>
          <w:szCs w:val="21"/>
        </w:rPr>
      </w:pPr>
      <w:r w:rsidRPr="00E059C5">
        <w:rPr>
          <w:rFonts w:ascii="宋体" w:hAnsi="宋体" w:hint="eastAsia"/>
          <w:b/>
          <w:szCs w:val="21"/>
        </w:rPr>
        <w:t>（二）投标人的风险</w:t>
      </w:r>
    </w:p>
    <w:p w:rsidR="00C2796C" w:rsidRPr="00E059C5" w:rsidRDefault="00C2796C" w:rsidP="00C2796C">
      <w:pPr>
        <w:pStyle w:val="32"/>
        <w:spacing w:line="440" w:lineRule="exact"/>
        <w:ind w:left="420"/>
        <w:rPr>
          <w:rFonts w:ascii="宋体" w:hAnsi="宋体"/>
          <w:sz w:val="21"/>
          <w:szCs w:val="21"/>
        </w:rPr>
      </w:pPr>
      <w:r w:rsidRPr="00E059C5">
        <w:rPr>
          <w:rFonts w:ascii="宋体" w:hAnsi="宋体" w:hint="eastAsia"/>
          <w:sz w:val="21"/>
          <w:szCs w:val="21"/>
        </w:rPr>
        <w:t>投标人没有按照招标文件要求提供全部资料，或者投标人没有对招标文件在各方面</w:t>
      </w:r>
      <w:proofErr w:type="gramStart"/>
      <w:r w:rsidRPr="00E059C5">
        <w:rPr>
          <w:rFonts w:ascii="宋体" w:hAnsi="宋体" w:hint="eastAsia"/>
          <w:sz w:val="21"/>
          <w:szCs w:val="21"/>
        </w:rPr>
        <w:t>作出</w:t>
      </w:r>
      <w:proofErr w:type="gramEnd"/>
      <w:r w:rsidRPr="00E059C5">
        <w:rPr>
          <w:rFonts w:ascii="宋体" w:hAnsi="宋体" w:hint="eastAsia"/>
          <w:sz w:val="21"/>
          <w:szCs w:val="21"/>
        </w:rPr>
        <w:t>实质性响应是投标人的风险，并可能导致其投标被拒绝。</w:t>
      </w:r>
    </w:p>
    <w:p w:rsidR="00C2796C" w:rsidRPr="00E059C5" w:rsidRDefault="00C2796C" w:rsidP="00434EF2">
      <w:pPr>
        <w:pStyle w:val="af"/>
        <w:widowControl w:val="0"/>
        <w:tabs>
          <w:tab w:val="clear" w:pos="454"/>
        </w:tabs>
        <w:snapToGrid w:val="0"/>
        <w:spacing w:beforeLines="50" w:afterLines="0" w:line="440" w:lineRule="exact"/>
        <w:ind w:left="0" w:firstLineChars="196" w:firstLine="413"/>
        <w:rPr>
          <w:rFonts w:ascii="宋体" w:hAnsi="宋体"/>
          <w:b/>
          <w:sz w:val="21"/>
          <w:szCs w:val="21"/>
        </w:rPr>
      </w:pPr>
      <w:r w:rsidRPr="00E059C5">
        <w:rPr>
          <w:rFonts w:ascii="宋体" w:hAnsi="宋体" w:hint="eastAsia"/>
          <w:b/>
          <w:sz w:val="21"/>
          <w:szCs w:val="21"/>
        </w:rPr>
        <w:t xml:space="preserve">（三）招标文件的澄清与修改 </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w:t>
      </w:r>
      <w:r w:rsidRPr="00E059C5">
        <w:rPr>
          <w:rFonts w:hAnsi="宋体" w:hint="eastAsia"/>
          <w:bCs/>
        </w:rPr>
        <w:t>投标人应认真阅读本招标文件，发现其中有误或有不合理要求的，投标人必须在招标文件要求提交投标文件截止时间十五日前以书面形式要求招标采购单位澄清</w:t>
      </w:r>
      <w:r w:rsidRPr="00E059C5">
        <w:rPr>
          <w:rFonts w:hAnsi="宋体" w:hint="eastAsia"/>
        </w:rPr>
        <w:t>。南宁市华东招标有限责任公司对已发出的招标文件进行必要澄清、答复、修改或补充的，也应当在招标文件要求提交投标文件截止时间十五日前，在财政部门指定的政府采购信息发布媒体上发布更正公告，并以书面形式通知所有招标文件收受人。</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2.南宁市华东招标有限责任公司必须以书面形式答复投标人要求澄清的问题，并将不包含问题来源的答复书面通知所有购买招标文件的投标人；除书面答复以外的其他澄清方式及澄清内容均无效。</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3.招标文件澄清、答复、修改、补充的内容为招标文件的组成部分。当招标文件与招标文件的答复、澄清、修改、补充通知就同一内容的表述不一致时，以最后发出的书面文件为准。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4.招标文件的澄清、答复、修改或补充都应该通过本代理机构以法定形式发布，采购人非通过本机构，不得擅自澄清、答复、修改或补充招标文件。</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5、采购人可以视采购具体情况，延长投标截止时间和开标时间，但至少应当在招标文件要求提交投标文件的截止时间三日前将变更时间书面通知所有投标文件收受人，并在财政部门指定的政府采购信息发布媒体上发布变更公告。</w:t>
      </w:r>
    </w:p>
    <w:p w:rsidR="00C2796C" w:rsidRPr="00E059C5" w:rsidRDefault="00C2796C" w:rsidP="00C2796C">
      <w:pPr>
        <w:pStyle w:val="a8"/>
        <w:snapToGrid w:val="0"/>
        <w:spacing w:line="440" w:lineRule="exact"/>
        <w:ind w:firstLineChars="196" w:firstLine="413"/>
        <w:rPr>
          <w:rFonts w:hAnsi="宋体"/>
          <w:b/>
        </w:rPr>
      </w:pPr>
      <w:bookmarkStart w:id="43" w:name="_Toc254970676"/>
      <w:bookmarkStart w:id="44" w:name="_Toc254970535"/>
      <w:r w:rsidRPr="00E059C5">
        <w:rPr>
          <w:rFonts w:hAnsi="宋体" w:hint="eastAsia"/>
          <w:b/>
        </w:rPr>
        <w:lastRenderedPageBreak/>
        <w:t>三、投标文件的编制</w:t>
      </w:r>
      <w:bookmarkEnd w:id="43"/>
      <w:bookmarkEnd w:id="44"/>
    </w:p>
    <w:p w:rsidR="00C2796C" w:rsidRPr="00E059C5" w:rsidRDefault="00C2796C" w:rsidP="00C2796C">
      <w:pPr>
        <w:adjustRightInd w:val="0"/>
        <w:snapToGrid w:val="0"/>
        <w:spacing w:line="440" w:lineRule="exact"/>
        <w:ind w:firstLineChars="196" w:firstLine="413"/>
        <w:jc w:val="left"/>
        <w:rPr>
          <w:rFonts w:ascii="宋体" w:hAnsi="宋体"/>
          <w:b/>
          <w:szCs w:val="21"/>
        </w:rPr>
      </w:pPr>
      <w:bookmarkStart w:id="45" w:name="_Toc254970677"/>
      <w:bookmarkStart w:id="46" w:name="_Toc254970536"/>
      <w:bookmarkStart w:id="47" w:name="_Toc289095634"/>
      <w:r w:rsidRPr="00E059C5">
        <w:rPr>
          <w:rFonts w:ascii="宋体" w:hAnsi="宋体" w:hint="eastAsia"/>
          <w:b/>
          <w:szCs w:val="21"/>
        </w:rPr>
        <w:t>（一）投标文件的组成</w:t>
      </w:r>
      <w:bookmarkEnd w:id="45"/>
      <w:bookmarkEnd w:id="46"/>
      <w:bookmarkEnd w:id="47"/>
    </w:p>
    <w:p w:rsidR="00C2796C" w:rsidRPr="00E059C5" w:rsidRDefault="00C2796C" w:rsidP="00C2796C">
      <w:pPr>
        <w:adjustRightInd w:val="0"/>
        <w:snapToGrid w:val="0"/>
        <w:spacing w:line="440" w:lineRule="exact"/>
        <w:ind w:firstLineChars="200" w:firstLine="420"/>
        <w:jc w:val="left"/>
        <w:rPr>
          <w:rFonts w:ascii="宋体" w:hAnsi="宋体"/>
          <w:szCs w:val="21"/>
        </w:rPr>
      </w:pPr>
      <w:r w:rsidRPr="00E059C5">
        <w:rPr>
          <w:rFonts w:ascii="宋体" w:hAnsi="宋体" w:hint="eastAsia"/>
          <w:szCs w:val="21"/>
        </w:rPr>
        <w:t>投标文件由投标报价文件、资信及商务文件、技术文件三部份组成。</w:t>
      </w:r>
    </w:p>
    <w:p w:rsidR="00C2796C" w:rsidRPr="00E059C5" w:rsidRDefault="00C2796C" w:rsidP="00C2796C">
      <w:pPr>
        <w:adjustRightInd w:val="0"/>
        <w:snapToGrid w:val="0"/>
        <w:spacing w:line="440" w:lineRule="exact"/>
        <w:ind w:firstLineChars="196" w:firstLine="413"/>
        <w:jc w:val="left"/>
        <w:rPr>
          <w:rFonts w:ascii="宋体" w:hAnsi="宋体"/>
          <w:b/>
          <w:szCs w:val="21"/>
        </w:rPr>
      </w:pPr>
      <w:r w:rsidRPr="00E059C5">
        <w:rPr>
          <w:rFonts w:ascii="宋体" w:hAnsi="宋体" w:hint="eastAsia"/>
          <w:b/>
          <w:szCs w:val="21"/>
        </w:rPr>
        <w:t>1.报价文件：</w:t>
      </w:r>
    </w:p>
    <w:p w:rsidR="00C2796C" w:rsidRPr="00E059C5" w:rsidRDefault="00C2796C" w:rsidP="00C2796C">
      <w:pPr>
        <w:tabs>
          <w:tab w:val="left" w:pos="3870"/>
          <w:tab w:val="left" w:pos="4085"/>
        </w:tabs>
        <w:adjustRightInd w:val="0"/>
        <w:snapToGrid w:val="0"/>
        <w:spacing w:line="440" w:lineRule="exact"/>
        <w:ind w:firstLineChars="200" w:firstLine="420"/>
        <w:jc w:val="left"/>
        <w:rPr>
          <w:rFonts w:ascii="宋体" w:hAnsi="宋体"/>
          <w:szCs w:val="21"/>
        </w:rPr>
      </w:pPr>
      <w:r w:rsidRPr="00E059C5">
        <w:rPr>
          <w:rFonts w:ascii="宋体" w:hAnsi="宋体" w:hint="eastAsia"/>
          <w:szCs w:val="21"/>
        </w:rPr>
        <w:t>（1）</w:t>
      </w:r>
      <w:r w:rsidRPr="00E059C5">
        <w:rPr>
          <w:rFonts w:ascii="宋体" w:hAnsi="宋体" w:hint="eastAsia"/>
          <w:b/>
          <w:szCs w:val="21"/>
        </w:rPr>
        <w:t>投标函</w:t>
      </w:r>
      <w:r w:rsidRPr="00E059C5">
        <w:rPr>
          <w:rFonts w:ascii="宋体" w:hAnsi="宋体" w:hint="eastAsia"/>
          <w:szCs w:val="21"/>
        </w:rPr>
        <w:t>（格式见附件）；</w:t>
      </w:r>
      <w:r w:rsidRPr="00E059C5">
        <w:rPr>
          <w:rFonts w:ascii="宋体" w:hAnsi="宋体" w:hint="eastAsia"/>
          <w:b/>
          <w:szCs w:val="21"/>
        </w:rPr>
        <w:t>[必须提供]</w:t>
      </w:r>
    </w:p>
    <w:p w:rsidR="00C2796C" w:rsidRPr="00E059C5" w:rsidRDefault="00C2796C" w:rsidP="00C2796C">
      <w:pPr>
        <w:tabs>
          <w:tab w:val="left" w:pos="3870"/>
          <w:tab w:val="left" w:pos="4085"/>
        </w:tabs>
        <w:adjustRightInd w:val="0"/>
        <w:snapToGrid w:val="0"/>
        <w:spacing w:line="440" w:lineRule="exact"/>
        <w:ind w:firstLineChars="200" w:firstLine="420"/>
        <w:jc w:val="left"/>
        <w:rPr>
          <w:rFonts w:ascii="宋体" w:hAnsi="宋体"/>
          <w:szCs w:val="21"/>
        </w:rPr>
      </w:pPr>
      <w:r w:rsidRPr="00E059C5">
        <w:rPr>
          <w:rFonts w:ascii="宋体" w:hAnsi="宋体" w:hint="eastAsia"/>
          <w:szCs w:val="21"/>
        </w:rPr>
        <w:t>（2）</w:t>
      </w:r>
      <w:r w:rsidRPr="00E059C5">
        <w:rPr>
          <w:rFonts w:ascii="宋体" w:hAnsi="宋体" w:hint="eastAsia"/>
          <w:b/>
          <w:szCs w:val="21"/>
        </w:rPr>
        <w:t>投标报价明细表</w:t>
      </w:r>
      <w:r w:rsidRPr="00E059C5">
        <w:rPr>
          <w:rFonts w:ascii="宋体" w:hAnsi="宋体" w:hint="eastAsia"/>
          <w:szCs w:val="21"/>
        </w:rPr>
        <w:t>（格式见附件）；</w:t>
      </w:r>
      <w:r w:rsidRPr="00E059C5">
        <w:rPr>
          <w:rFonts w:ascii="宋体" w:hAnsi="宋体" w:hint="eastAsia"/>
          <w:b/>
          <w:szCs w:val="21"/>
        </w:rPr>
        <w:t>[必须提供]</w:t>
      </w:r>
    </w:p>
    <w:p w:rsidR="00C2796C" w:rsidRPr="00E059C5" w:rsidRDefault="00C2796C" w:rsidP="00C2796C">
      <w:pPr>
        <w:tabs>
          <w:tab w:val="left" w:pos="3870"/>
          <w:tab w:val="left" w:pos="4085"/>
        </w:tabs>
        <w:adjustRightInd w:val="0"/>
        <w:snapToGrid w:val="0"/>
        <w:spacing w:line="440" w:lineRule="exact"/>
        <w:ind w:firstLineChars="200" w:firstLine="420"/>
        <w:jc w:val="left"/>
        <w:rPr>
          <w:rFonts w:ascii="宋体" w:hAnsi="宋体"/>
          <w:szCs w:val="21"/>
        </w:rPr>
      </w:pPr>
      <w:r w:rsidRPr="00E059C5">
        <w:rPr>
          <w:rFonts w:ascii="宋体" w:hAnsi="宋体" w:hint="eastAsia"/>
          <w:szCs w:val="21"/>
        </w:rPr>
        <w:t>（3）投标人针对报价需要说明的其他文件和说明（格式自拟）。</w:t>
      </w:r>
      <w:r w:rsidRPr="00E059C5">
        <w:rPr>
          <w:rFonts w:ascii="宋体" w:hAnsi="宋体" w:hint="eastAsia"/>
          <w:b/>
          <w:szCs w:val="21"/>
        </w:rPr>
        <w:t>[必须提供]</w:t>
      </w:r>
    </w:p>
    <w:p w:rsidR="00C2796C" w:rsidRPr="00E059C5" w:rsidRDefault="00C2796C" w:rsidP="00C2796C">
      <w:pPr>
        <w:tabs>
          <w:tab w:val="left" w:pos="3870"/>
          <w:tab w:val="left" w:pos="4085"/>
        </w:tabs>
        <w:adjustRightInd w:val="0"/>
        <w:snapToGrid w:val="0"/>
        <w:spacing w:line="440" w:lineRule="exact"/>
        <w:ind w:firstLineChars="200" w:firstLine="420"/>
        <w:jc w:val="left"/>
        <w:rPr>
          <w:rFonts w:ascii="宋体" w:hAnsi="宋体"/>
          <w:szCs w:val="21"/>
        </w:rPr>
      </w:pPr>
      <w:r w:rsidRPr="00E059C5">
        <w:rPr>
          <w:rFonts w:ascii="宋体" w:hAnsi="宋体" w:hint="eastAsia"/>
          <w:szCs w:val="21"/>
        </w:rPr>
        <w:t>（4）</w:t>
      </w:r>
      <w:r w:rsidRPr="00E059C5">
        <w:rPr>
          <w:rFonts w:ascii="宋体" w:hAnsi="宋体" w:hint="eastAsia"/>
          <w:b/>
          <w:szCs w:val="21"/>
        </w:rPr>
        <w:t>开标一览表</w:t>
      </w:r>
      <w:r w:rsidRPr="00E059C5">
        <w:rPr>
          <w:rFonts w:ascii="宋体" w:hAnsi="宋体" w:hint="eastAsia"/>
          <w:szCs w:val="21"/>
        </w:rPr>
        <w:t>（单独封装、单独递交，格式见附件）；</w:t>
      </w:r>
      <w:r w:rsidRPr="00E059C5">
        <w:rPr>
          <w:rFonts w:ascii="宋体" w:hAnsi="宋体" w:hint="eastAsia"/>
          <w:b/>
          <w:szCs w:val="21"/>
        </w:rPr>
        <w:t>[必须提供]</w:t>
      </w:r>
    </w:p>
    <w:p w:rsidR="00C2796C" w:rsidRPr="00E059C5" w:rsidRDefault="00C2796C" w:rsidP="00434EF2">
      <w:pPr>
        <w:adjustRightInd w:val="0"/>
        <w:snapToGrid w:val="0"/>
        <w:spacing w:beforeLines="50" w:line="440" w:lineRule="exact"/>
        <w:ind w:firstLineChars="196" w:firstLine="413"/>
        <w:jc w:val="left"/>
        <w:rPr>
          <w:rFonts w:ascii="宋体" w:hAnsi="宋体"/>
          <w:b/>
          <w:szCs w:val="21"/>
        </w:rPr>
      </w:pPr>
      <w:r w:rsidRPr="00E059C5">
        <w:rPr>
          <w:rFonts w:ascii="宋体" w:hAnsi="宋体" w:hint="eastAsia"/>
          <w:b/>
          <w:szCs w:val="21"/>
        </w:rPr>
        <w:t>2.资信及商务文件：</w:t>
      </w:r>
    </w:p>
    <w:p w:rsidR="00C2796C" w:rsidRPr="00E059C5" w:rsidRDefault="00C2796C" w:rsidP="00C2796C">
      <w:pPr>
        <w:snapToGrid w:val="0"/>
        <w:spacing w:line="440" w:lineRule="exact"/>
        <w:ind w:firstLineChars="196" w:firstLine="413"/>
        <w:jc w:val="left"/>
        <w:rPr>
          <w:rFonts w:ascii="宋体" w:hAnsi="宋体"/>
          <w:szCs w:val="21"/>
        </w:rPr>
      </w:pPr>
      <w:r w:rsidRPr="00E059C5">
        <w:rPr>
          <w:rFonts w:ascii="宋体" w:hAnsi="宋体" w:hint="eastAsia"/>
          <w:b/>
          <w:szCs w:val="21"/>
        </w:rPr>
        <w:t>（1）投标保证金收据</w:t>
      </w:r>
      <w:r w:rsidRPr="00E059C5">
        <w:rPr>
          <w:rFonts w:ascii="宋体" w:hAnsi="宋体" w:hint="eastAsia"/>
          <w:szCs w:val="21"/>
        </w:rPr>
        <w:t>（可单独提交）；</w:t>
      </w:r>
      <w:r w:rsidRPr="00E059C5">
        <w:rPr>
          <w:rFonts w:ascii="宋体" w:hAnsi="宋体" w:hint="eastAsia"/>
          <w:b/>
          <w:szCs w:val="21"/>
        </w:rPr>
        <w:t>[必须提供]</w:t>
      </w:r>
    </w:p>
    <w:p w:rsidR="00C2796C" w:rsidRPr="00E059C5" w:rsidRDefault="00C2796C" w:rsidP="00C2796C">
      <w:pPr>
        <w:snapToGrid w:val="0"/>
        <w:spacing w:line="440" w:lineRule="exact"/>
        <w:ind w:firstLineChars="196" w:firstLine="413"/>
        <w:jc w:val="left"/>
        <w:rPr>
          <w:rFonts w:ascii="宋体" w:hAnsi="宋体"/>
          <w:szCs w:val="21"/>
        </w:rPr>
      </w:pPr>
      <w:r w:rsidRPr="00E059C5">
        <w:rPr>
          <w:rFonts w:ascii="宋体" w:hAnsi="宋体" w:hint="eastAsia"/>
          <w:b/>
          <w:szCs w:val="21"/>
        </w:rPr>
        <w:t>（</w:t>
      </w:r>
      <w:r w:rsidRPr="00E059C5">
        <w:rPr>
          <w:rFonts w:ascii="宋体" w:hAnsi="宋体" w:hint="eastAsia"/>
          <w:szCs w:val="21"/>
        </w:rPr>
        <w:t>2</w:t>
      </w:r>
      <w:r w:rsidRPr="00E059C5">
        <w:rPr>
          <w:rFonts w:ascii="宋体" w:hAnsi="宋体" w:hint="eastAsia"/>
          <w:b/>
          <w:szCs w:val="21"/>
        </w:rPr>
        <w:t>）投标声明书</w:t>
      </w:r>
      <w:r w:rsidRPr="00E059C5">
        <w:rPr>
          <w:rFonts w:ascii="宋体" w:hAnsi="宋体" w:hint="eastAsia"/>
          <w:szCs w:val="21"/>
        </w:rPr>
        <w:t xml:space="preserve"> (格式见附件) ；</w:t>
      </w:r>
      <w:r w:rsidRPr="00E059C5">
        <w:rPr>
          <w:rFonts w:ascii="宋体" w:hAnsi="宋体" w:hint="eastAsia"/>
          <w:b/>
          <w:szCs w:val="21"/>
        </w:rPr>
        <w:t>[必须提供]</w:t>
      </w:r>
    </w:p>
    <w:p w:rsidR="00C2796C" w:rsidRPr="00E059C5" w:rsidRDefault="00C2796C" w:rsidP="00C2796C">
      <w:pPr>
        <w:snapToGrid w:val="0"/>
        <w:spacing w:line="440" w:lineRule="exact"/>
        <w:ind w:firstLineChars="196" w:firstLine="413"/>
        <w:jc w:val="left"/>
        <w:rPr>
          <w:rFonts w:ascii="宋体" w:hAnsi="宋体"/>
          <w:szCs w:val="21"/>
        </w:rPr>
      </w:pPr>
      <w:r w:rsidRPr="00E059C5">
        <w:rPr>
          <w:rFonts w:ascii="宋体" w:hAnsi="宋体" w:hint="eastAsia"/>
          <w:b/>
          <w:szCs w:val="21"/>
        </w:rPr>
        <w:t>（</w:t>
      </w:r>
      <w:r w:rsidRPr="00E059C5">
        <w:rPr>
          <w:rFonts w:ascii="宋体" w:hAnsi="宋体" w:hint="eastAsia"/>
          <w:szCs w:val="21"/>
        </w:rPr>
        <w:t>3</w:t>
      </w:r>
      <w:r w:rsidRPr="00E059C5">
        <w:rPr>
          <w:rFonts w:ascii="宋体" w:hAnsi="宋体" w:hint="eastAsia"/>
          <w:b/>
          <w:szCs w:val="21"/>
        </w:rPr>
        <w:t>）法定代表人授权委托书及委托代理人身份证复印件(格式见附件)（委托代理时必须提供）</w:t>
      </w:r>
      <w:r w:rsidRPr="00E059C5">
        <w:rPr>
          <w:rFonts w:ascii="宋体" w:hAnsi="宋体" w:hint="eastAsia"/>
          <w:szCs w:val="21"/>
        </w:rPr>
        <w:t>；</w:t>
      </w:r>
    </w:p>
    <w:p w:rsidR="00C2796C" w:rsidRPr="00E059C5" w:rsidRDefault="00C2796C" w:rsidP="00C2796C">
      <w:pPr>
        <w:snapToGrid w:val="0"/>
        <w:spacing w:line="440" w:lineRule="exact"/>
        <w:ind w:firstLineChars="196" w:firstLine="413"/>
        <w:jc w:val="left"/>
        <w:rPr>
          <w:rFonts w:ascii="宋体" w:hAnsi="宋体"/>
          <w:szCs w:val="21"/>
        </w:rPr>
      </w:pPr>
      <w:r w:rsidRPr="00E059C5">
        <w:rPr>
          <w:rFonts w:ascii="宋体" w:hAnsi="宋体" w:hint="eastAsia"/>
          <w:b/>
          <w:szCs w:val="21"/>
        </w:rPr>
        <w:t>（</w:t>
      </w:r>
      <w:r w:rsidRPr="00E059C5">
        <w:rPr>
          <w:rFonts w:ascii="宋体" w:hAnsi="宋体" w:hint="eastAsia"/>
          <w:szCs w:val="21"/>
        </w:rPr>
        <w:t>4）</w:t>
      </w:r>
      <w:r w:rsidRPr="00E059C5">
        <w:rPr>
          <w:rFonts w:ascii="宋体" w:hAnsi="宋体" w:hint="eastAsia"/>
          <w:b/>
          <w:szCs w:val="21"/>
        </w:rPr>
        <w:t>营业执照副本复印件</w:t>
      </w:r>
      <w:r w:rsidRPr="00E059C5">
        <w:rPr>
          <w:rFonts w:ascii="宋体" w:hAnsi="宋体" w:hint="eastAsia"/>
          <w:szCs w:val="21"/>
        </w:rPr>
        <w:t xml:space="preserve">; </w:t>
      </w:r>
      <w:r w:rsidRPr="00E059C5">
        <w:rPr>
          <w:rFonts w:ascii="宋体" w:hAnsi="宋体" w:hint="eastAsia"/>
          <w:b/>
          <w:szCs w:val="21"/>
        </w:rPr>
        <w:t>[必须提供]</w:t>
      </w:r>
    </w:p>
    <w:p w:rsidR="00C2796C" w:rsidRPr="00E059C5" w:rsidRDefault="00C2796C" w:rsidP="00C2796C">
      <w:pPr>
        <w:snapToGrid w:val="0"/>
        <w:spacing w:line="440" w:lineRule="exact"/>
        <w:ind w:firstLineChars="196" w:firstLine="413"/>
        <w:jc w:val="left"/>
        <w:rPr>
          <w:rFonts w:ascii="宋体" w:hAnsi="宋体"/>
          <w:szCs w:val="21"/>
        </w:rPr>
      </w:pPr>
      <w:r w:rsidRPr="00E059C5">
        <w:rPr>
          <w:rFonts w:ascii="宋体" w:hAnsi="宋体" w:hint="eastAsia"/>
          <w:b/>
          <w:szCs w:val="21"/>
        </w:rPr>
        <w:t>（5）税务登记证及组织机构代码证复印件；[必须提供]</w:t>
      </w:r>
    </w:p>
    <w:p w:rsidR="00C2796C" w:rsidRPr="00E059C5" w:rsidRDefault="00C2796C" w:rsidP="00C2796C">
      <w:pPr>
        <w:snapToGrid w:val="0"/>
        <w:spacing w:line="440" w:lineRule="exact"/>
        <w:ind w:firstLineChars="196" w:firstLine="413"/>
        <w:jc w:val="left"/>
        <w:rPr>
          <w:rFonts w:ascii="宋体" w:hAnsi="宋体"/>
          <w:b/>
          <w:szCs w:val="21"/>
          <w:u w:val="single"/>
        </w:rPr>
      </w:pPr>
      <w:r w:rsidRPr="00E059C5">
        <w:rPr>
          <w:rFonts w:ascii="宋体" w:hAnsi="宋体" w:hint="eastAsia"/>
          <w:b/>
          <w:szCs w:val="21"/>
          <w:u w:val="single"/>
        </w:rPr>
        <w:t>（6）最近一个季度（2016年4月至6月）依法缴纳税收及投标人在册正式员工的</w:t>
      </w:r>
      <w:proofErr w:type="gramStart"/>
      <w:r w:rsidRPr="00E059C5">
        <w:rPr>
          <w:rFonts w:ascii="宋体" w:hAnsi="宋体" w:hint="eastAsia"/>
          <w:b/>
          <w:szCs w:val="21"/>
          <w:u w:val="single"/>
        </w:rPr>
        <w:t>社保证明</w:t>
      </w:r>
      <w:proofErr w:type="gramEnd"/>
      <w:r w:rsidRPr="00E059C5">
        <w:rPr>
          <w:rFonts w:ascii="宋体" w:hAnsi="宋体" w:hint="eastAsia"/>
          <w:b/>
          <w:szCs w:val="21"/>
          <w:u w:val="single"/>
        </w:rPr>
        <w:t>[税费凭证复印件，或者依法缴纳税费或依法免缴税费的证明及</w:t>
      </w:r>
      <w:r w:rsidRPr="00E059C5">
        <w:rPr>
          <w:rFonts w:ascii="宋体" w:hAnsi="宋体" w:hint="eastAsia"/>
          <w:szCs w:val="21"/>
          <w:u w:val="single"/>
        </w:rPr>
        <w:t>依法缴纳或依法免缴社保费证明</w:t>
      </w:r>
      <w:r w:rsidRPr="00E059C5">
        <w:rPr>
          <w:rFonts w:ascii="宋体" w:hAnsi="宋体" w:hint="eastAsia"/>
          <w:b/>
          <w:szCs w:val="21"/>
          <w:u w:val="single"/>
        </w:rPr>
        <w:t>（复印件，原件备查并一年内有效，格式自拟）] [必须提供]</w:t>
      </w:r>
    </w:p>
    <w:p w:rsidR="00C2796C" w:rsidRPr="00E059C5" w:rsidRDefault="00C2796C" w:rsidP="00C2796C">
      <w:pPr>
        <w:snapToGrid w:val="0"/>
        <w:spacing w:line="440" w:lineRule="exact"/>
        <w:ind w:firstLineChars="196" w:firstLine="412"/>
        <w:jc w:val="left"/>
        <w:rPr>
          <w:rFonts w:ascii="宋体" w:hAnsi="宋体"/>
          <w:b/>
          <w:szCs w:val="21"/>
        </w:rPr>
      </w:pPr>
      <w:r w:rsidRPr="00E059C5">
        <w:rPr>
          <w:rFonts w:ascii="宋体" w:hAnsi="宋体" w:hint="eastAsia"/>
          <w:szCs w:val="21"/>
        </w:rPr>
        <w:t>（7）商务响应表（格式见附件）；</w:t>
      </w:r>
      <w:r w:rsidRPr="00E059C5">
        <w:rPr>
          <w:rFonts w:ascii="宋体" w:hAnsi="宋体" w:hint="eastAsia"/>
          <w:b/>
          <w:szCs w:val="21"/>
        </w:rPr>
        <w:t>[必须提供]</w:t>
      </w:r>
    </w:p>
    <w:p w:rsidR="00C2796C" w:rsidRPr="00E059C5" w:rsidRDefault="00C2796C" w:rsidP="00C2796C">
      <w:pPr>
        <w:snapToGrid w:val="0"/>
        <w:spacing w:line="440" w:lineRule="exact"/>
        <w:ind w:firstLineChars="170" w:firstLine="358"/>
        <w:jc w:val="left"/>
        <w:rPr>
          <w:rFonts w:ascii="宋体" w:hAnsi="宋体"/>
          <w:b/>
          <w:szCs w:val="21"/>
        </w:rPr>
      </w:pPr>
      <w:r w:rsidRPr="00E059C5">
        <w:rPr>
          <w:rFonts w:ascii="宋体" w:hAnsi="宋体" w:hint="eastAsia"/>
          <w:b/>
          <w:szCs w:val="21"/>
        </w:rPr>
        <w:t>（8）财务状况报告；（必须提供）</w:t>
      </w:r>
    </w:p>
    <w:p w:rsidR="00C2796C" w:rsidRPr="00E059C5" w:rsidRDefault="00C2796C" w:rsidP="00C2796C">
      <w:pPr>
        <w:snapToGrid w:val="0"/>
        <w:spacing w:line="440" w:lineRule="exact"/>
        <w:ind w:firstLineChars="196" w:firstLine="413"/>
        <w:jc w:val="left"/>
        <w:rPr>
          <w:rFonts w:ascii="宋体" w:hAnsi="宋体"/>
          <w:b/>
          <w:szCs w:val="21"/>
        </w:rPr>
      </w:pPr>
      <w:r w:rsidRPr="00E059C5">
        <w:rPr>
          <w:rFonts w:ascii="宋体" w:hAnsi="宋体" w:hint="eastAsia"/>
          <w:b/>
          <w:szCs w:val="21"/>
        </w:rPr>
        <w:t>（9）具备履行合同所必需的设备和专业技术能力的证明材料；（格式自拟，必须提供）</w:t>
      </w:r>
    </w:p>
    <w:p w:rsidR="00C2796C" w:rsidRPr="00E059C5" w:rsidRDefault="00C2796C" w:rsidP="00C2796C">
      <w:pPr>
        <w:snapToGrid w:val="0"/>
        <w:spacing w:line="440" w:lineRule="exact"/>
        <w:ind w:firstLineChars="196" w:firstLine="413"/>
        <w:jc w:val="left"/>
        <w:rPr>
          <w:rFonts w:ascii="宋体" w:hAnsi="宋体"/>
          <w:b/>
          <w:szCs w:val="21"/>
        </w:rPr>
      </w:pPr>
      <w:r w:rsidRPr="00E059C5">
        <w:rPr>
          <w:rFonts w:ascii="宋体" w:hAnsi="宋体" w:hint="eastAsia"/>
          <w:b/>
          <w:szCs w:val="21"/>
        </w:rPr>
        <w:t>（10）参加政府采购活动前三年内在经营活动中没有重大违法记录的书面声明；（格式自拟，必须提供）</w:t>
      </w:r>
    </w:p>
    <w:p w:rsidR="00C2796C" w:rsidRPr="00E059C5" w:rsidRDefault="00C2796C" w:rsidP="00C2796C">
      <w:pPr>
        <w:snapToGrid w:val="0"/>
        <w:spacing w:line="440" w:lineRule="exact"/>
        <w:ind w:firstLineChars="196" w:firstLine="413"/>
        <w:jc w:val="left"/>
        <w:rPr>
          <w:rFonts w:ascii="宋体" w:hAnsi="宋体"/>
          <w:b/>
          <w:szCs w:val="21"/>
        </w:rPr>
      </w:pPr>
      <w:r w:rsidRPr="00E059C5">
        <w:rPr>
          <w:rFonts w:ascii="宋体" w:hAnsi="宋体" w:hint="eastAsia"/>
          <w:b/>
          <w:szCs w:val="21"/>
        </w:rPr>
        <w:t>（11）具备法律、行政法规规定的其他条件的证明材料；(如有规定,则必须提供)</w:t>
      </w:r>
    </w:p>
    <w:p w:rsidR="00C2796C" w:rsidRPr="00E059C5" w:rsidRDefault="00C2796C" w:rsidP="00C2796C">
      <w:pPr>
        <w:snapToGrid w:val="0"/>
        <w:spacing w:line="440" w:lineRule="exact"/>
        <w:ind w:firstLineChars="196" w:firstLine="413"/>
        <w:jc w:val="left"/>
        <w:rPr>
          <w:rFonts w:ascii="宋体" w:hAnsi="宋体"/>
          <w:szCs w:val="21"/>
        </w:rPr>
      </w:pPr>
      <w:r w:rsidRPr="00E059C5">
        <w:rPr>
          <w:rFonts w:ascii="宋体" w:hAnsi="宋体" w:hint="eastAsia"/>
          <w:b/>
          <w:szCs w:val="21"/>
        </w:rPr>
        <w:t>（</w:t>
      </w:r>
      <w:r w:rsidRPr="00E059C5">
        <w:rPr>
          <w:rFonts w:ascii="宋体" w:hAnsi="宋体" w:hint="eastAsia"/>
          <w:szCs w:val="21"/>
        </w:rPr>
        <w:t>12）</w:t>
      </w:r>
      <w:r w:rsidRPr="00E059C5">
        <w:rPr>
          <w:rFonts w:ascii="宋体" w:hAnsi="宋体" w:hint="eastAsia"/>
          <w:b/>
          <w:szCs w:val="21"/>
        </w:rPr>
        <w:t>招标项目采购需求中要求必须提供的材料；</w:t>
      </w:r>
    </w:p>
    <w:p w:rsidR="00C2796C" w:rsidRPr="00E059C5" w:rsidRDefault="00C2796C" w:rsidP="00C2796C">
      <w:pPr>
        <w:snapToGrid w:val="0"/>
        <w:spacing w:line="440" w:lineRule="exact"/>
        <w:ind w:firstLineChars="296" w:firstLine="624"/>
        <w:jc w:val="left"/>
        <w:rPr>
          <w:rFonts w:ascii="宋体" w:hAnsi="宋体"/>
          <w:szCs w:val="21"/>
        </w:rPr>
      </w:pPr>
      <w:r w:rsidRPr="00E059C5">
        <w:rPr>
          <w:rFonts w:ascii="宋体" w:hAnsi="宋体" w:hint="eastAsia"/>
          <w:b/>
          <w:szCs w:val="21"/>
        </w:rPr>
        <w:t>可作为</w:t>
      </w:r>
      <w:r w:rsidRPr="00E059C5">
        <w:rPr>
          <w:rFonts w:ascii="宋体" w:hAnsi="宋体" w:hint="eastAsia"/>
          <w:b/>
          <w:bCs/>
          <w:szCs w:val="21"/>
        </w:rPr>
        <w:t>投标人资信评分的资质证明材料</w:t>
      </w:r>
      <w:r w:rsidRPr="00E059C5">
        <w:rPr>
          <w:rFonts w:ascii="宋体" w:hAnsi="宋体" w:hint="eastAsia"/>
          <w:szCs w:val="21"/>
        </w:rPr>
        <w:t>（可选）：</w:t>
      </w:r>
    </w:p>
    <w:p w:rsidR="00C2796C" w:rsidRPr="00E059C5" w:rsidRDefault="00C2796C" w:rsidP="00C2796C">
      <w:pPr>
        <w:snapToGrid w:val="0"/>
        <w:spacing w:line="440" w:lineRule="exact"/>
        <w:ind w:firstLineChars="196" w:firstLine="413"/>
        <w:jc w:val="left"/>
        <w:rPr>
          <w:rFonts w:ascii="宋体" w:hAnsi="宋体"/>
          <w:szCs w:val="21"/>
        </w:rPr>
      </w:pPr>
      <w:r w:rsidRPr="00E059C5">
        <w:rPr>
          <w:rFonts w:ascii="宋体" w:hAnsi="宋体" w:hint="eastAsia"/>
          <w:b/>
          <w:szCs w:val="21"/>
        </w:rPr>
        <w:t>（</w:t>
      </w:r>
      <w:r w:rsidRPr="00E059C5">
        <w:rPr>
          <w:rFonts w:ascii="宋体" w:hAnsi="宋体" w:hint="eastAsia"/>
          <w:szCs w:val="21"/>
        </w:rPr>
        <w:t>13）类似成功案例的业绩（投标人同类项目实施情况一览表、合同复印件、用户验收报告、用户评价）；</w:t>
      </w:r>
    </w:p>
    <w:p w:rsidR="00C2796C" w:rsidRPr="00E059C5" w:rsidRDefault="00C2796C" w:rsidP="00C2796C">
      <w:pPr>
        <w:snapToGrid w:val="0"/>
        <w:spacing w:line="440" w:lineRule="exact"/>
        <w:ind w:firstLineChars="196" w:firstLine="412"/>
        <w:jc w:val="left"/>
        <w:rPr>
          <w:rFonts w:ascii="宋体" w:hAnsi="宋体"/>
          <w:szCs w:val="21"/>
        </w:rPr>
      </w:pPr>
      <w:r w:rsidRPr="00E059C5">
        <w:rPr>
          <w:rFonts w:ascii="宋体" w:hAnsi="宋体" w:hint="eastAsia"/>
          <w:szCs w:val="21"/>
        </w:rPr>
        <w:t>（14）距采购人最近或者能为本项目提供最优服务的网点情况表；</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（15）其他特殊资质证书（如本地化服务能力等）；</w:t>
      </w:r>
    </w:p>
    <w:p w:rsidR="00C2796C" w:rsidRPr="00E059C5" w:rsidRDefault="00C2796C" w:rsidP="00C2796C">
      <w:pPr>
        <w:snapToGrid w:val="0"/>
        <w:spacing w:line="440" w:lineRule="exact"/>
        <w:ind w:firstLineChars="196" w:firstLine="412"/>
        <w:jc w:val="left"/>
        <w:rPr>
          <w:rFonts w:ascii="宋体" w:hAnsi="宋体"/>
          <w:szCs w:val="21"/>
        </w:rPr>
      </w:pPr>
      <w:r w:rsidRPr="00E059C5">
        <w:rPr>
          <w:rFonts w:ascii="宋体" w:hAnsi="宋体" w:hint="eastAsia"/>
          <w:szCs w:val="21"/>
        </w:rPr>
        <w:t>（16）投标人质量管理和环境认证体系等方面的认证证书；</w:t>
      </w:r>
    </w:p>
    <w:p w:rsidR="00C2796C" w:rsidRPr="00E059C5" w:rsidRDefault="00C2796C" w:rsidP="00C2796C">
      <w:pPr>
        <w:snapToGrid w:val="0"/>
        <w:spacing w:line="440" w:lineRule="exact"/>
        <w:ind w:firstLineChars="196" w:firstLine="412"/>
        <w:jc w:val="left"/>
        <w:rPr>
          <w:rFonts w:ascii="宋体" w:hAnsi="宋体"/>
          <w:szCs w:val="21"/>
        </w:rPr>
      </w:pPr>
      <w:r w:rsidRPr="00E059C5">
        <w:rPr>
          <w:rFonts w:ascii="宋体" w:hAnsi="宋体" w:hint="eastAsia"/>
          <w:szCs w:val="21"/>
        </w:rPr>
        <w:t>（17）投标人认为可以证明其能力或业绩的其他材料；</w:t>
      </w:r>
    </w:p>
    <w:p w:rsidR="00C2796C" w:rsidRPr="00E059C5" w:rsidRDefault="00C2796C" w:rsidP="00C2796C">
      <w:pPr>
        <w:snapToGrid w:val="0"/>
        <w:spacing w:line="440" w:lineRule="exact"/>
        <w:ind w:firstLineChars="196" w:firstLine="412"/>
        <w:jc w:val="left"/>
        <w:rPr>
          <w:rFonts w:ascii="宋体" w:hAnsi="宋体"/>
          <w:szCs w:val="21"/>
        </w:rPr>
      </w:pPr>
      <w:r w:rsidRPr="00E059C5">
        <w:rPr>
          <w:rFonts w:ascii="宋体" w:hAnsi="宋体" w:hint="eastAsia"/>
          <w:szCs w:val="21"/>
        </w:rPr>
        <w:t>（18）投标人关于升级或更新计划及本单位债务纠纷、违法违规记录等方面的情况（内容见投标声</w:t>
      </w:r>
      <w:r w:rsidRPr="00E059C5">
        <w:rPr>
          <w:rFonts w:ascii="宋体" w:hAnsi="宋体" w:hint="eastAsia"/>
          <w:szCs w:val="21"/>
        </w:rPr>
        <w:lastRenderedPageBreak/>
        <w:t>明书）；</w:t>
      </w:r>
    </w:p>
    <w:p w:rsidR="00C2796C" w:rsidRPr="00E059C5" w:rsidRDefault="00C2796C" w:rsidP="00C2796C">
      <w:pPr>
        <w:snapToGrid w:val="0"/>
        <w:spacing w:line="440" w:lineRule="exact"/>
        <w:ind w:firstLineChars="196" w:firstLine="412"/>
        <w:jc w:val="left"/>
        <w:rPr>
          <w:rFonts w:ascii="宋体" w:hAnsi="宋体"/>
          <w:szCs w:val="21"/>
        </w:rPr>
      </w:pPr>
      <w:r w:rsidRPr="00E059C5">
        <w:rPr>
          <w:rFonts w:ascii="宋体" w:hAnsi="宋体" w:hint="eastAsia"/>
          <w:szCs w:val="21"/>
        </w:rPr>
        <w:t>（19）投标人情况介绍。</w:t>
      </w:r>
    </w:p>
    <w:p w:rsidR="00C2796C" w:rsidRPr="00E059C5" w:rsidRDefault="00C2796C" w:rsidP="00C2796C">
      <w:pPr>
        <w:adjustRightInd w:val="0"/>
        <w:snapToGrid w:val="0"/>
        <w:spacing w:line="440" w:lineRule="exact"/>
        <w:ind w:firstLineChars="196" w:firstLine="413"/>
        <w:jc w:val="left"/>
        <w:rPr>
          <w:rFonts w:ascii="宋体" w:hAnsi="宋体"/>
          <w:b/>
          <w:bCs/>
          <w:szCs w:val="21"/>
        </w:rPr>
      </w:pPr>
      <w:r w:rsidRPr="00E059C5">
        <w:rPr>
          <w:rFonts w:ascii="宋体" w:hAnsi="宋体" w:hint="eastAsia"/>
          <w:b/>
          <w:bCs/>
          <w:szCs w:val="21"/>
        </w:rPr>
        <w:t>3.技术文件</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（1）对本项目系统总体要求的理解；</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（2）项目总体架构及技术解决方案；</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（3）保证服务成果质量的技术力量及技术措施；</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（4）保证服务成果交付的实施组织方案及人力资源安排；</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（5）项目实施人员一览表格式；</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（6）</w:t>
      </w:r>
      <w:r w:rsidRPr="00E059C5">
        <w:rPr>
          <w:rFonts w:ascii="宋体" w:hAnsi="宋体" w:hint="eastAsia"/>
          <w:b/>
          <w:szCs w:val="21"/>
        </w:rPr>
        <w:t>技术响应表</w:t>
      </w:r>
      <w:r w:rsidRPr="00E059C5">
        <w:rPr>
          <w:rFonts w:ascii="宋体" w:hAnsi="宋体" w:hint="eastAsia"/>
          <w:szCs w:val="21"/>
        </w:rPr>
        <w:t>；</w:t>
      </w:r>
      <w:r w:rsidRPr="00E059C5">
        <w:rPr>
          <w:rFonts w:ascii="宋体" w:hAnsi="宋体" w:hint="eastAsia"/>
          <w:b/>
          <w:szCs w:val="21"/>
        </w:rPr>
        <w:t>[必须提供]</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（7）</w:t>
      </w:r>
      <w:r w:rsidRPr="00E059C5">
        <w:rPr>
          <w:rFonts w:ascii="宋体" w:hAnsi="宋体" w:hint="eastAsia"/>
          <w:b/>
          <w:szCs w:val="21"/>
        </w:rPr>
        <w:t>技术服务、技术培训、售后服务的内容和措施</w:t>
      </w:r>
      <w:r w:rsidRPr="00E059C5">
        <w:rPr>
          <w:rFonts w:ascii="宋体" w:hAnsi="宋体" w:hint="eastAsia"/>
          <w:szCs w:val="21"/>
        </w:rPr>
        <w:t>；</w:t>
      </w:r>
      <w:r w:rsidRPr="00E059C5">
        <w:rPr>
          <w:rFonts w:ascii="宋体" w:hAnsi="宋体" w:hint="eastAsia"/>
          <w:b/>
          <w:szCs w:val="21"/>
        </w:rPr>
        <w:t>[必须提供]</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（8）投标人对本项目的合理化建议和改进措施；</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（9）投标人需要说明的其他文件和说明。</w:t>
      </w:r>
    </w:p>
    <w:p w:rsidR="00C2796C" w:rsidRPr="00E059C5" w:rsidRDefault="00C2796C" w:rsidP="00C2796C">
      <w:pPr>
        <w:pStyle w:val="23"/>
        <w:spacing w:line="440" w:lineRule="exact"/>
        <w:ind w:firstLineChars="200" w:firstLine="420"/>
        <w:rPr>
          <w:rFonts w:ascii="宋体" w:hAnsi="宋体"/>
          <w:szCs w:val="21"/>
        </w:rPr>
      </w:pPr>
      <w:r w:rsidRPr="00E059C5">
        <w:rPr>
          <w:rFonts w:ascii="宋体" w:hAnsi="宋体" w:hint="eastAsia"/>
          <w:szCs w:val="21"/>
        </w:rPr>
        <w:t>★</w:t>
      </w:r>
      <w:r w:rsidRPr="00E059C5">
        <w:rPr>
          <w:rFonts w:ascii="宋体" w:hAnsi="宋体" w:hint="eastAsia"/>
          <w:b/>
          <w:bCs/>
          <w:szCs w:val="21"/>
        </w:rPr>
        <w:t>注：投标函、投标声明书、法定代表人授权委托书必须由法定代表人签名并加盖单位公章。</w:t>
      </w:r>
    </w:p>
    <w:p w:rsidR="00C2796C" w:rsidRPr="00E059C5" w:rsidRDefault="00C2796C" w:rsidP="00C2796C">
      <w:pPr>
        <w:snapToGrid w:val="0"/>
        <w:spacing w:line="440" w:lineRule="exact"/>
        <w:ind w:firstLineChars="196" w:firstLine="413"/>
        <w:jc w:val="left"/>
        <w:rPr>
          <w:rFonts w:ascii="宋体" w:hAnsi="宋体"/>
          <w:b/>
          <w:szCs w:val="21"/>
        </w:rPr>
      </w:pPr>
      <w:bookmarkStart w:id="48" w:name="_Toc254970678"/>
      <w:bookmarkStart w:id="49" w:name="_Toc254970537"/>
      <w:bookmarkStart w:id="50" w:name="_Toc289095635"/>
      <w:r w:rsidRPr="00E059C5">
        <w:rPr>
          <w:rFonts w:ascii="宋体" w:hAnsi="宋体" w:hint="eastAsia"/>
          <w:b/>
          <w:szCs w:val="21"/>
        </w:rPr>
        <w:t>（二）投标文件的语言及计量</w:t>
      </w:r>
      <w:bookmarkEnd w:id="48"/>
      <w:bookmarkEnd w:id="49"/>
      <w:bookmarkEnd w:id="50"/>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1投标文件以及投标方与招标方就有关投标事宜的所有来往函电，均应以中文汉语书写。除签名、盖章、专用名称等特殊情形外，以中文汉语以外的文字表述的投标文件视同未提供。</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2投标计量单位，招标文件已有明确规定的，使用招标文件规定的计量单位；招标文件没有规定的，应采用中华人民共和国法定计量单位（货币单位：人民币元），否则视同未响应。</w:t>
      </w:r>
    </w:p>
    <w:p w:rsidR="00C2796C" w:rsidRPr="00E059C5" w:rsidRDefault="00C2796C" w:rsidP="00434EF2">
      <w:pPr>
        <w:snapToGrid w:val="0"/>
        <w:spacing w:beforeLines="50" w:line="440" w:lineRule="exact"/>
        <w:ind w:firstLineChars="196" w:firstLine="413"/>
        <w:jc w:val="left"/>
        <w:rPr>
          <w:rFonts w:ascii="宋体" w:hAnsi="宋体"/>
          <w:b/>
          <w:szCs w:val="21"/>
        </w:rPr>
      </w:pPr>
      <w:bookmarkStart w:id="51" w:name="_Toc254970679"/>
      <w:bookmarkStart w:id="52" w:name="_Toc254970538"/>
      <w:bookmarkStart w:id="53" w:name="_Toc289095636"/>
      <w:r w:rsidRPr="00E059C5">
        <w:rPr>
          <w:rFonts w:ascii="宋体" w:hAnsi="宋体" w:hint="eastAsia"/>
          <w:b/>
          <w:szCs w:val="21"/>
        </w:rPr>
        <w:t>（三）投标报价</w:t>
      </w:r>
      <w:bookmarkEnd w:id="51"/>
      <w:bookmarkEnd w:id="52"/>
      <w:bookmarkEnd w:id="53"/>
    </w:p>
    <w:p w:rsidR="00C2796C" w:rsidRPr="00E059C5" w:rsidRDefault="00C2796C" w:rsidP="00C2796C">
      <w:pPr>
        <w:pStyle w:val="a8"/>
        <w:adjustRightInd w:val="0"/>
        <w:snapToGrid w:val="0"/>
        <w:spacing w:line="440" w:lineRule="exact"/>
        <w:ind w:firstLineChars="200" w:firstLine="420"/>
        <w:rPr>
          <w:rFonts w:hAnsi="宋体"/>
        </w:rPr>
      </w:pPr>
      <w:r w:rsidRPr="00E059C5">
        <w:rPr>
          <w:rFonts w:hAnsi="宋体" w:hint="eastAsia"/>
        </w:rPr>
        <w:t>1、投标人应在开标一览表和投标报价明细表上标明单价和总报价。开标一览表报价与投标报价明细表报价不一致的，以开标一览表报价为准；大写金额和小写金额不一致的，以大写金额为准，如总价金额与按单价汇总金额不一致的，以单价金额计算结果为准；单价金额小数点有明显错位的，应以总价为准，并修改单价；对不同文字文本投标文件的解释发生异议的，以中文文本为准。如果投标人不接受对其错误的更正，其投标报价无效。</w:t>
      </w:r>
    </w:p>
    <w:p w:rsidR="00C2796C" w:rsidRPr="00E059C5" w:rsidRDefault="00C2796C" w:rsidP="00C2796C">
      <w:pPr>
        <w:pStyle w:val="a8"/>
        <w:adjustRightInd w:val="0"/>
        <w:snapToGrid w:val="0"/>
        <w:spacing w:line="440" w:lineRule="exact"/>
        <w:ind w:firstLineChars="200" w:firstLine="420"/>
        <w:jc w:val="left"/>
        <w:rPr>
          <w:rFonts w:hAnsi="宋体"/>
          <w:b/>
        </w:rPr>
      </w:pPr>
      <w:r w:rsidRPr="00E059C5">
        <w:rPr>
          <w:rFonts w:hAnsi="宋体" w:hint="eastAsia"/>
        </w:rPr>
        <w:t>2、</w:t>
      </w:r>
      <w:r w:rsidRPr="00E059C5">
        <w:rPr>
          <w:rFonts w:hAnsi="宋体" w:hint="eastAsia"/>
          <w:b/>
        </w:rPr>
        <w:t>投标人须就《招标项目采购需求》中所有的货物和服务内容作完整唯一报价</w:t>
      </w:r>
      <w:r w:rsidRPr="00E059C5">
        <w:rPr>
          <w:rFonts w:hAnsi="宋体" w:hint="eastAsia"/>
        </w:rPr>
        <w:t>。</w:t>
      </w:r>
    </w:p>
    <w:p w:rsidR="00C2796C" w:rsidRPr="00E059C5" w:rsidRDefault="00C2796C" w:rsidP="00C2796C">
      <w:pPr>
        <w:pStyle w:val="a8"/>
        <w:adjustRightInd w:val="0"/>
        <w:snapToGrid w:val="0"/>
        <w:spacing w:line="440" w:lineRule="exact"/>
        <w:ind w:firstLineChars="200" w:firstLine="420"/>
        <w:jc w:val="left"/>
        <w:rPr>
          <w:rFonts w:hAnsi="宋体"/>
        </w:rPr>
      </w:pPr>
      <w:r w:rsidRPr="00E059C5">
        <w:rPr>
          <w:rFonts w:hAnsi="宋体" w:hint="eastAsia"/>
        </w:rPr>
        <w:t>3.投标报价应按招标文件中相关附表格式填写。</w:t>
      </w:r>
    </w:p>
    <w:p w:rsidR="00C2796C" w:rsidRPr="00E059C5" w:rsidRDefault="00C2796C" w:rsidP="00C2796C">
      <w:pPr>
        <w:pStyle w:val="a8"/>
        <w:adjustRightInd w:val="0"/>
        <w:snapToGrid w:val="0"/>
        <w:spacing w:line="440" w:lineRule="exact"/>
        <w:ind w:firstLineChars="200" w:firstLine="420"/>
        <w:jc w:val="left"/>
        <w:rPr>
          <w:rFonts w:hAnsi="宋体"/>
        </w:rPr>
      </w:pPr>
      <w:r w:rsidRPr="00E059C5">
        <w:rPr>
          <w:rFonts w:hAnsi="宋体" w:hint="eastAsia"/>
        </w:rPr>
        <w:t>4.投标报价是履行合同的最终价格，应包括货款、标准附件、备品备件、专用工具、包装、运输、装卸、保险、税金、货到就位以及安装、调试、培训、保修等一切税金和费用。</w:t>
      </w:r>
    </w:p>
    <w:p w:rsidR="00C2796C" w:rsidRPr="00E059C5" w:rsidRDefault="00C2796C" w:rsidP="00C2796C">
      <w:pPr>
        <w:tabs>
          <w:tab w:val="left" w:pos="525"/>
        </w:tabs>
        <w:adjustRightInd w:val="0"/>
        <w:snapToGrid w:val="0"/>
        <w:spacing w:line="440" w:lineRule="exact"/>
        <w:ind w:firstLineChars="200" w:firstLine="420"/>
        <w:jc w:val="left"/>
        <w:rPr>
          <w:rFonts w:ascii="宋体" w:hAnsi="宋体"/>
          <w:szCs w:val="21"/>
        </w:rPr>
      </w:pPr>
      <w:r w:rsidRPr="00E059C5">
        <w:rPr>
          <w:rFonts w:ascii="宋体" w:hAnsi="宋体" w:hint="eastAsia"/>
          <w:szCs w:val="21"/>
        </w:rPr>
        <w:t>5.投标文件只允许有一个报价，有选择的或有条件的报价将不予接受。</w:t>
      </w:r>
    </w:p>
    <w:p w:rsidR="00C2796C" w:rsidRPr="00E059C5" w:rsidRDefault="00C2796C" w:rsidP="00434EF2">
      <w:pPr>
        <w:pStyle w:val="af"/>
        <w:widowControl w:val="0"/>
        <w:tabs>
          <w:tab w:val="clear" w:pos="454"/>
          <w:tab w:val="clear" w:pos="720"/>
        </w:tabs>
        <w:snapToGrid w:val="0"/>
        <w:spacing w:beforeLines="50" w:afterLines="0" w:line="440" w:lineRule="exact"/>
        <w:ind w:left="0" w:firstLineChars="196" w:firstLine="413"/>
        <w:rPr>
          <w:rFonts w:ascii="宋体" w:hAnsi="宋体"/>
          <w:b/>
          <w:sz w:val="21"/>
          <w:szCs w:val="21"/>
        </w:rPr>
      </w:pPr>
      <w:r w:rsidRPr="00E059C5">
        <w:rPr>
          <w:rFonts w:ascii="宋体" w:hAnsi="宋体" w:hint="eastAsia"/>
          <w:b/>
          <w:sz w:val="21"/>
          <w:szCs w:val="21"/>
        </w:rPr>
        <w:lastRenderedPageBreak/>
        <w:t>（四）投标文件的有效期</w:t>
      </w:r>
    </w:p>
    <w:p w:rsidR="00C2796C" w:rsidRPr="00E059C5" w:rsidRDefault="00C2796C" w:rsidP="00C2796C">
      <w:pPr>
        <w:pStyle w:val="af"/>
        <w:widowControl w:val="0"/>
        <w:tabs>
          <w:tab w:val="clear" w:pos="454"/>
          <w:tab w:val="clear" w:pos="720"/>
        </w:tabs>
        <w:snapToGrid w:val="0"/>
        <w:spacing w:after="120" w:line="440" w:lineRule="exact"/>
        <w:ind w:firstLine="0"/>
        <w:rPr>
          <w:rFonts w:ascii="宋体" w:hAnsi="宋体"/>
          <w:sz w:val="21"/>
          <w:szCs w:val="21"/>
        </w:rPr>
      </w:pPr>
      <w:r w:rsidRPr="00E059C5">
        <w:rPr>
          <w:rFonts w:ascii="宋体" w:hAnsi="宋体" w:hint="eastAsia"/>
          <w:sz w:val="21"/>
          <w:szCs w:val="21"/>
        </w:rPr>
        <w:t>1.自投标截止日起</w:t>
      </w:r>
      <w:r w:rsidRPr="00E059C5">
        <w:rPr>
          <w:rFonts w:ascii="宋体" w:hAnsi="宋体" w:hint="eastAsia"/>
          <w:sz w:val="21"/>
          <w:szCs w:val="21"/>
          <w:u w:val="single"/>
        </w:rPr>
        <w:t xml:space="preserve"> 60 </w:t>
      </w:r>
      <w:r w:rsidRPr="00E059C5">
        <w:rPr>
          <w:rFonts w:ascii="宋体" w:hAnsi="宋体" w:hint="eastAsia"/>
          <w:sz w:val="21"/>
          <w:szCs w:val="21"/>
        </w:rPr>
        <w:t>天投标文件应保持有效。有效期不足的投标文件将被拒绝。</w:t>
      </w:r>
    </w:p>
    <w:p w:rsidR="00C2796C" w:rsidRPr="00E059C5" w:rsidRDefault="00C2796C" w:rsidP="00C2796C">
      <w:pPr>
        <w:pStyle w:val="af"/>
        <w:widowControl w:val="0"/>
        <w:tabs>
          <w:tab w:val="clear" w:pos="454"/>
          <w:tab w:val="clear" w:pos="720"/>
        </w:tabs>
        <w:snapToGrid w:val="0"/>
        <w:spacing w:after="120" w:line="440" w:lineRule="exact"/>
        <w:ind w:firstLine="0"/>
        <w:rPr>
          <w:rFonts w:ascii="宋体" w:hAnsi="宋体"/>
          <w:sz w:val="21"/>
          <w:szCs w:val="21"/>
        </w:rPr>
      </w:pPr>
      <w:r w:rsidRPr="00E059C5">
        <w:rPr>
          <w:rFonts w:ascii="宋体" w:hAnsi="宋体" w:hint="eastAsia"/>
          <w:sz w:val="21"/>
          <w:szCs w:val="21"/>
        </w:rPr>
        <w:t>2.在特殊情况下，招标人可与投标人协商延长投标书的有效期，这种要求和答复均以书面形式进行。</w:t>
      </w:r>
    </w:p>
    <w:p w:rsidR="00C2796C" w:rsidRPr="00E059C5" w:rsidRDefault="00C2796C" w:rsidP="00C2796C">
      <w:pPr>
        <w:snapToGrid w:val="0"/>
        <w:spacing w:line="440" w:lineRule="exact"/>
        <w:ind w:firstLineChars="200" w:firstLine="420"/>
        <w:jc w:val="left"/>
        <w:rPr>
          <w:rFonts w:ascii="宋体" w:hAnsi="宋体"/>
          <w:b/>
          <w:szCs w:val="21"/>
        </w:rPr>
      </w:pPr>
      <w:bookmarkStart w:id="54" w:name="_Toc254970680"/>
      <w:bookmarkStart w:id="55" w:name="_Toc254970539"/>
      <w:bookmarkStart w:id="56" w:name="_Toc289095637"/>
      <w:r w:rsidRPr="00E059C5">
        <w:rPr>
          <w:rFonts w:ascii="宋体" w:hAnsi="宋体" w:hint="eastAsia"/>
          <w:szCs w:val="21"/>
        </w:rPr>
        <w:t>3.投标人可拒绝接受延期要求而不会导致投标保证金被没收。同意延长有效期的投标人需要相应延长投标保证金的有效期，但不能修改投标文件。</w:t>
      </w:r>
      <w:bookmarkEnd w:id="54"/>
      <w:bookmarkEnd w:id="55"/>
      <w:bookmarkEnd w:id="56"/>
      <w:r w:rsidRPr="00E059C5">
        <w:rPr>
          <w:rFonts w:ascii="宋体" w:hAnsi="宋体" w:hint="eastAsia"/>
          <w:b/>
          <w:szCs w:val="21"/>
        </w:rPr>
        <w:t xml:space="preserve"> </w:t>
      </w:r>
    </w:p>
    <w:p w:rsidR="00C2796C" w:rsidRPr="00E059C5" w:rsidRDefault="00C2796C" w:rsidP="00C2796C">
      <w:pPr>
        <w:snapToGrid w:val="0"/>
        <w:spacing w:line="440" w:lineRule="exact"/>
        <w:ind w:firstLineChars="200" w:firstLine="420"/>
        <w:jc w:val="left"/>
        <w:rPr>
          <w:rFonts w:ascii="宋体" w:hAnsi="宋体"/>
          <w:b/>
          <w:szCs w:val="21"/>
        </w:rPr>
      </w:pPr>
      <w:bookmarkStart w:id="57" w:name="_Toc254970681"/>
      <w:bookmarkStart w:id="58" w:name="_Toc254970540"/>
      <w:bookmarkStart w:id="59" w:name="_Toc289095638"/>
      <w:r w:rsidRPr="00E059C5">
        <w:rPr>
          <w:rFonts w:ascii="宋体" w:hAnsi="宋体" w:hint="eastAsia"/>
          <w:szCs w:val="21"/>
        </w:rPr>
        <w:t>4.中标人的投标文件自开标之日起至合同履行完毕</w:t>
      </w:r>
      <w:proofErr w:type="gramStart"/>
      <w:r w:rsidRPr="00E059C5">
        <w:rPr>
          <w:rFonts w:ascii="宋体" w:hAnsi="宋体" w:hint="eastAsia"/>
          <w:szCs w:val="21"/>
        </w:rPr>
        <w:t>止</w:t>
      </w:r>
      <w:proofErr w:type="gramEnd"/>
      <w:r w:rsidRPr="00E059C5">
        <w:rPr>
          <w:rFonts w:ascii="宋体" w:hAnsi="宋体" w:hint="eastAsia"/>
          <w:szCs w:val="21"/>
        </w:rPr>
        <w:t>均应保持有效。</w:t>
      </w:r>
      <w:bookmarkEnd w:id="57"/>
      <w:bookmarkEnd w:id="58"/>
      <w:bookmarkEnd w:id="59"/>
    </w:p>
    <w:p w:rsidR="00C2796C" w:rsidRPr="00E059C5" w:rsidRDefault="00C2796C" w:rsidP="00434EF2">
      <w:pPr>
        <w:snapToGrid w:val="0"/>
        <w:spacing w:beforeLines="50" w:line="440" w:lineRule="exact"/>
        <w:ind w:firstLineChars="196" w:firstLine="413"/>
        <w:jc w:val="left"/>
        <w:rPr>
          <w:rFonts w:ascii="宋体" w:hAnsi="宋体"/>
          <w:b/>
          <w:szCs w:val="21"/>
        </w:rPr>
      </w:pPr>
      <w:bookmarkStart w:id="60" w:name="_Toc254970682"/>
      <w:bookmarkStart w:id="61" w:name="_Toc254970541"/>
      <w:bookmarkStart w:id="62" w:name="_Toc289095639"/>
      <w:r w:rsidRPr="00E059C5">
        <w:rPr>
          <w:rFonts w:ascii="宋体" w:hAnsi="宋体" w:hint="eastAsia"/>
          <w:b/>
          <w:szCs w:val="21"/>
        </w:rPr>
        <w:t>（五）投标保证金</w:t>
      </w:r>
      <w:bookmarkEnd w:id="60"/>
      <w:bookmarkEnd w:id="61"/>
      <w:bookmarkEnd w:id="62"/>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1.投标人须按规定提交投标保证金（人民币）：</w:t>
      </w:r>
      <w:r w:rsidRPr="00E059C5">
        <w:rPr>
          <w:rFonts w:ascii="宋体" w:hAnsi="宋体" w:cs="Arial" w:hint="eastAsia"/>
          <w:b/>
          <w:szCs w:val="21"/>
        </w:rPr>
        <w:t>10000元整</w:t>
      </w:r>
      <w:r w:rsidRPr="00E059C5">
        <w:rPr>
          <w:rFonts w:ascii="宋体" w:hAnsi="宋体" w:hint="eastAsia"/>
          <w:szCs w:val="21"/>
        </w:rPr>
        <w:t>，否则，其投标文件将被拒绝。投标人应按公告中明确的单位全称、开户行、账号，于投标截止前交到本公司账户上，并携带缴款凭据原件于截标前到本公司财务部换取收据（</w:t>
      </w:r>
      <w:r w:rsidRPr="00E059C5">
        <w:rPr>
          <w:rFonts w:ascii="宋体" w:hAnsi="宋体" w:hint="eastAsia"/>
          <w:b/>
          <w:szCs w:val="21"/>
        </w:rPr>
        <w:t>财务部开收据以投标保证金到帐为准</w:t>
      </w:r>
      <w:r w:rsidRPr="00E059C5">
        <w:rPr>
          <w:rFonts w:ascii="宋体" w:hAnsi="宋体" w:hint="eastAsia"/>
          <w:szCs w:val="21"/>
        </w:rPr>
        <w:t>，因此投标人交纳投标保证金时应充分考虑保证金到达本公司账户上的时间）。</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2.保证金形式：</w:t>
      </w:r>
      <w:r w:rsidRPr="00E059C5">
        <w:rPr>
          <w:rFonts w:ascii="宋体" w:hAnsi="宋体" w:hint="eastAsia"/>
          <w:szCs w:val="21"/>
          <w:u w:val="single"/>
        </w:rPr>
        <w:t>电汇、</w:t>
      </w:r>
      <w:proofErr w:type="gramStart"/>
      <w:r w:rsidRPr="00E059C5">
        <w:rPr>
          <w:rFonts w:ascii="宋体" w:hAnsi="宋体" w:hint="eastAsia"/>
          <w:szCs w:val="21"/>
          <w:u w:val="single"/>
        </w:rPr>
        <w:t>转帐</w:t>
      </w:r>
      <w:proofErr w:type="gramEnd"/>
      <w:r w:rsidRPr="00E059C5">
        <w:rPr>
          <w:rFonts w:ascii="宋体" w:hAnsi="宋体" w:hint="eastAsia"/>
          <w:szCs w:val="21"/>
          <w:u w:val="single"/>
        </w:rPr>
        <w:t>、汇票等非现金形式</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3.未中标人的投标保证金在中标通知书发出后5个工作日内退还。</w:t>
      </w:r>
    </w:p>
    <w:p w:rsidR="00C2796C" w:rsidRPr="00E059C5" w:rsidRDefault="00C2796C" w:rsidP="00C2796C">
      <w:pPr>
        <w:snapToGrid w:val="0"/>
        <w:spacing w:line="440" w:lineRule="exact"/>
        <w:ind w:firstLineChars="200" w:firstLine="420"/>
        <w:jc w:val="left"/>
        <w:rPr>
          <w:rFonts w:ascii="宋体" w:hAnsi="宋体"/>
          <w:szCs w:val="21"/>
        </w:rPr>
      </w:pPr>
      <w:r w:rsidRPr="00E059C5">
        <w:rPr>
          <w:rFonts w:ascii="宋体" w:hAnsi="宋体" w:hint="eastAsia"/>
          <w:szCs w:val="21"/>
        </w:rPr>
        <w:t>4. 中标人应在中标通知书发出后</w:t>
      </w:r>
      <w:r w:rsidRPr="00E059C5">
        <w:rPr>
          <w:rFonts w:ascii="宋体" w:hAnsi="宋体" w:hint="eastAsia"/>
          <w:szCs w:val="21"/>
          <w:u w:val="single"/>
        </w:rPr>
        <w:t xml:space="preserve"> 30 </w:t>
      </w:r>
      <w:proofErr w:type="gramStart"/>
      <w:r w:rsidRPr="00E059C5">
        <w:rPr>
          <w:rFonts w:ascii="宋体" w:hAnsi="宋体" w:hint="eastAsia"/>
          <w:szCs w:val="21"/>
        </w:rPr>
        <w:t>日内与</w:t>
      </w:r>
      <w:proofErr w:type="gramEnd"/>
      <w:r w:rsidRPr="00E059C5">
        <w:rPr>
          <w:rFonts w:ascii="宋体" w:hAnsi="宋体" w:hint="eastAsia"/>
          <w:szCs w:val="21"/>
        </w:rPr>
        <w:t>采购人签订合同，中标人的投标保证金在合同签订后五个工作日内退还。</w:t>
      </w:r>
    </w:p>
    <w:p w:rsidR="00C2796C" w:rsidRPr="00E059C5" w:rsidRDefault="00C2796C" w:rsidP="00C2796C">
      <w:pPr>
        <w:snapToGrid w:val="0"/>
        <w:spacing w:line="440" w:lineRule="exact"/>
        <w:ind w:firstLineChars="200" w:firstLine="420"/>
        <w:jc w:val="left"/>
        <w:rPr>
          <w:rFonts w:ascii="宋体" w:hAnsi="宋体"/>
          <w:b/>
          <w:szCs w:val="21"/>
        </w:rPr>
      </w:pPr>
      <w:r w:rsidRPr="00E059C5">
        <w:rPr>
          <w:rFonts w:ascii="宋体" w:hAnsi="宋体" w:hint="eastAsia"/>
          <w:szCs w:val="21"/>
        </w:rPr>
        <w:t>5.保证金不计息。</w:t>
      </w:r>
    </w:p>
    <w:p w:rsidR="00C2796C" w:rsidRPr="00E059C5" w:rsidRDefault="00C2796C" w:rsidP="00C2796C">
      <w:pPr>
        <w:snapToGrid w:val="0"/>
        <w:spacing w:line="440" w:lineRule="exact"/>
        <w:ind w:firstLineChars="196" w:firstLine="413"/>
        <w:jc w:val="left"/>
        <w:rPr>
          <w:rFonts w:ascii="宋体" w:hAnsi="宋体"/>
          <w:b/>
          <w:bCs/>
          <w:szCs w:val="21"/>
        </w:rPr>
      </w:pPr>
      <w:r w:rsidRPr="00E059C5">
        <w:rPr>
          <w:rFonts w:ascii="宋体" w:hAnsi="宋体" w:hint="eastAsia"/>
          <w:b/>
          <w:bCs/>
          <w:szCs w:val="21"/>
        </w:rPr>
        <w:t>6.投标人有下列情形之一的，投标保证金将不予退还：</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（1）投标人在投标有效期内撤回投标文件的；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（2）未按规定提交质量保证金的；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（3）投标人在投标过程中弄虚作假，提供虚假材料的；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（4）中标人无正当理由不与采购人签订合同的；</w:t>
      </w:r>
    </w:p>
    <w:p w:rsidR="00C2796C" w:rsidRPr="00E059C5" w:rsidRDefault="00C2796C" w:rsidP="00C2796C">
      <w:pPr>
        <w:pStyle w:val="a8"/>
        <w:snapToGrid w:val="0"/>
        <w:spacing w:line="440" w:lineRule="exact"/>
        <w:ind w:firstLineChars="200" w:firstLine="420"/>
        <w:rPr>
          <w:rFonts w:hAnsi="宋体"/>
          <w:b/>
        </w:rPr>
      </w:pPr>
      <w:r w:rsidRPr="00E059C5">
        <w:rPr>
          <w:rFonts w:hAnsi="宋体" w:hint="eastAsia"/>
        </w:rPr>
        <w:t>（5）</w:t>
      </w:r>
      <w:r w:rsidRPr="00E059C5">
        <w:rPr>
          <w:rFonts w:hAnsi="宋体" w:hint="eastAsia"/>
          <w:bCs/>
        </w:rPr>
        <w:t>将中标项目转让给他人或者在投标文件中未说明且未经招标采购单位同意，将中标项目分包给他人的；</w:t>
      </w:r>
    </w:p>
    <w:p w:rsidR="00C2796C" w:rsidRPr="00E059C5" w:rsidRDefault="00C2796C" w:rsidP="00C2796C">
      <w:pPr>
        <w:snapToGrid w:val="0"/>
        <w:spacing w:line="440" w:lineRule="exact"/>
        <w:ind w:firstLineChars="200" w:firstLine="420"/>
        <w:rPr>
          <w:rFonts w:ascii="宋体" w:hAnsi="宋体"/>
          <w:szCs w:val="21"/>
        </w:rPr>
      </w:pPr>
      <w:r w:rsidRPr="00E059C5">
        <w:rPr>
          <w:rFonts w:ascii="宋体" w:hAnsi="宋体" w:hint="eastAsia"/>
          <w:szCs w:val="21"/>
        </w:rPr>
        <w:t>（6）拒绝履行合同义务的；</w:t>
      </w:r>
    </w:p>
    <w:p w:rsidR="00C2796C" w:rsidRPr="00E059C5" w:rsidRDefault="00C2796C" w:rsidP="00C2796C">
      <w:pPr>
        <w:snapToGrid w:val="0"/>
        <w:spacing w:line="440" w:lineRule="exact"/>
        <w:ind w:firstLineChars="200" w:firstLine="420"/>
        <w:rPr>
          <w:rFonts w:ascii="宋体" w:hAnsi="宋体"/>
          <w:szCs w:val="21"/>
        </w:rPr>
      </w:pPr>
      <w:r w:rsidRPr="00E059C5">
        <w:rPr>
          <w:rFonts w:ascii="宋体" w:hAnsi="宋体" w:hint="eastAsia"/>
          <w:szCs w:val="21"/>
        </w:rPr>
        <w:t>（7）其他严重扰乱招投标程序的；</w:t>
      </w:r>
    </w:p>
    <w:p w:rsidR="00C2796C" w:rsidRPr="00E059C5" w:rsidRDefault="00C2796C" w:rsidP="00434EF2">
      <w:pPr>
        <w:snapToGrid w:val="0"/>
        <w:spacing w:beforeLines="50" w:line="440" w:lineRule="exact"/>
        <w:ind w:firstLineChars="196" w:firstLine="413"/>
        <w:jc w:val="left"/>
        <w:rPr>
          <w:rFonts w:ascii="宋体" w:hAnsi="宋体"/>
          <w:b/>
          <w:szCs w:val="21"/>
        </w:rPr>
      </w:pPr>
      <w:bookmarkStart w:id="63" w:name="_Toc254970683"/>
      <w:bookmarkStart w:id="64" w:name="_Toc254970542"/>
      <w:bookmarkStart w:id="65" w:name="_Toc289095640"/>
      <w:r w:rsidRPr="00E059C5">
        <w:rPr>
          <w:rFonts w:ascii="宋体" w:hAnsi="宋体" w:hint="eastAsia"/>
          <w:b/>
          <w:szCs w:val="21"/>
        </w:rPr>
        <w:t>（六）投标文件的签署和份数</w:t>
      </w:r>
      <w:bookmarkEnd w:id="63"/>
      <w:bookmarkEnd w:id="64"/>
      <w:bookmarkEnd w:id="65"/>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1.投标人应按本招标文件规定的格式和顺序编制、装订投标文件并标注页码，投标文件内容不完整、编排混乱导致投标文件被误读、漏读或者查找不到相关内容的，是投标人的责任。</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2.投标人应按</w:t>
      </w:r>
      <w:r w:rsidRPr="00E059C5">
        <w:rPr>
          <w:rFonts w:hAnsi="宋体" w:hint="eastAsia"/>
          <w:b/>
        </w:rPr>
        <w:t>投标文件正本各1份，副本</w:t>
      </w:r>
      <w:r w:rsidRPr="00E059C5">
        <w:rPr>
          <w:rFonts w:hAnsi="宋体" w:hint="eastAsia"/>
          <w:b/>
          <w:u w:val="single"/>
        </w:rPr>
        <w:t xml:space="preserve"> 4 </w:t>
      </w:r>
      <w:r w:rsidRPr="00E059C5">
        <w:rPr>
          <w:rFonts w:hAnsi="宋体" w:hint="eastAsia"/>
          <w:b/>
        </w:rPr>
        <w:t>份</w:t>
      </w:r>
      <w:r w:rsidRPr="00E059C5">
        <w:rPr>
          <w:rFonts w:hAnsi="宋体" w:hint="eastAsia"/>
        </w:rPr>
        <w:t>编制并装订成册，投标文件的封面应注明正本、副本字样。活页装订的投标文件将被拒绝。</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3.投标文件的正本需打印或用不褪色的墨水填写，投标文件正本除本《投标人须知》中规定的可提</w:t>
      </w:r>
      <w:r w:rsidRPr="00E059C5">
        <w:rPr>
          <w:rFonts w:hAnsi="宋体" w:hint="eastAsia"/>
        </w:rPr>
        <w:lastRenderedPageBreak/>
        <w:t>供复印件外均须提供原件。副本为正本的复印件。</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4.投标文件须由投标人在规定位置盖章并由法定代表人或法定代表人的授权委托人签署，投标人应写全称。</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5.投标文件不得涂改，若有修改错漏处，须加盖单位公章或者法定代表人或授权委托人签字或盖章。投标文件因字迹潦草或表达不清所引起的后果由投标人负责。</w:t>
      </w:r>
    </w:p>
    <w:p w:rsidR="00C2796C" w:rsidRPr="00E059C5" w:rsidRDefault="00C2796C" w:rsidP="00434EF2">
      <w:pPr>
        <w:snapToGrid w:val="0"/>
        <w:spacing w:beforeLines="50" w:line="440" w:lineRule="exact"/>
        <w:ind w:firstLineChars="147" w:firstLine="310"/>
        <w:jc w:val="left"/>
        <w:rPr>
          <w:rFonts w:ascii="宋体" w:hAnsi="宋体"/>
          <w:b/>
          <w:szCs w:val="21"/>
        </w:rPr>
      </w:pPr>
      <w:r w:rsidRPr="00E059C5">
        <w:rPr>
          <w:rFonts w:ascii="宋体" w:hAnsi="宋体" w:hint="eastAsia"/>
          <w:b/>
          <w:szCs w:val="21"/>
        </w:rPr>
        <w:t>（七）投标文件的包装、递交、修改和撤回</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1.投标人应密封封装投标文件，其中《开标一览表》（格式见附件）应</w:t>
      </w:r>
      <w:r w:rsidRPr="00E059C5">
        <w:rPr>
          <w:rFonts w:hAnsi="宋体" w:hint="eastAsia"/>
          <w:b/>
        </w:rPr>
        <w:t>单独用小信封密封，单独递交</w:t>
      </w:r>
      <w:r w:rsidRPr="00E059C5">
        <w:rPr>
          <w:rFonts w:hAnsi="宋体" w:hint="eastAsia"/>
        </w:rPr>
        <w:t>。投标文件的包装封面上应注明投标人名称、投标人地址、投标文件名称（投标文件、开标一览表等）、投标项目名称、项目编号、</w:t>
      </w:r>
      <w:proofErr w:type="gramStart"/>
      <w:r w:rsidRPr="00E059C5">
        <w:rPr>
          <w:rFonts w:hAnsi="宋体" w:hint="eastAsia"/>
        </w:rPr>
        <w:t>标项及</w:t>
      </w:r>
      <w:proofErr w:type="gramEnd"/>
      <w:r w:rsidRPr="00E059C5">
        <w:rPr>
          <w:rFonts w:hAnsi="宋体" w:hint="eastAsia"/>
        </w:rPr>
        <w:t>开标时启封字样，并加盖投标人公章。</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2.未按规定密封或标记的投标文件将被拒绝，由此造成投标文件被误投或提前拆封的风险由投标人承担。</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3.投标人在投标截止时间之前，可以对已提交的投标文件进行修改或撤回，并书面通知招标采购单位；投标截止时间后，投标人不得撤回、修改投标文件。修改后重新递交的投标文件应当按本招标文件的要求签署、盖章和密封。</w:t>
      </w:r>
    </w:p>
    <w:p w:rsidR="00C2796C" w:rsidRPr="00E059C5" w:rsidRDefault="00C2796C" w:rsidP="00434EF2">
      <w:pPr>
        <w:snapToGrid w:val="0"/>
        <w:spacing w:beforeLines="50" w:line="440" w:lineRule="exact"/>
        <w:ind w:firstLineChars="196" w:firstLine="413"/>
        <w:rPr>
          <w:rFonts w:ascii="宋体" w:hAnsi="宋体"/>
          <w:b/>
          <w:szCs w:val="21"/>
        </w:rPr>
      </w:pPr>
      <w:bookmarkStart w:id="66" w:name="_Toc254970684"/>
      <w:bookmarkStart w:id="67" w:name="_Toc254970543"/>
      <w:r w:rsidRPr="00E059C5">
        <w:rPr>
          <w:rFonts w:ascii="宋体" w:hAnsi="宋体" w:hint="eastAsia"/>
          <w:b/>
          <w:szCs w:val="21"/>
        </w:rPr>
        <w:t>（八）投标无效的情形</w:t>
      </w:r>
      <w:bookmarkEnd w:id="66"/>
      <w:bookmarkEnd w:id="67"/>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实质上没有响应招标文件要求的投标将被视为无效投标。投标人不得通过修正或撤消不合要求的偏离或保留从而使其投标成为实质上响应的投标，但经评标委员会认定属于投标人疏忽、笔误所造成的差错，应当允许其在评标结束之前进行修改或者补正（可以是复印件、传真件等，原件必须加盖单位公章）。修改或者补正投标文件必须以书面形式进行，并应在中标结果公告之前查核原件。限期内</w:t>
      </w:r>
      <w:proofErr w:type="gramStart"/>
      <w:r w:rsidRPr="00E059C5">
        <w:rPr>
          <w:rFonts w:hAnsi="宋体" w:hint="eastAsia"/>
        </w:rPr>
        <w:t>不</w:t>
      </w:r>
      <w:proofErr w:type="gramEnd"/>
      <w:r w:rsidRPr="00E059C5">
        <w:rPr>
          <w:rFonts w:hAnsi="宋体" w:hint="eastAsia"/>
        </w:rPr>
        <w:t>补正或经补正后仍不符合招标文件要求的，应认定其投标无效。投标人修改、补正投标文件后，不影响评标委员会对其投标文件所作的评价和评分结果。</w:t>
      </w:r>
    </w:p>
    <w:p w:rsidR="00C2796C" w:rsidRPr="00E059C5" w:rsidRDefault="00C2796C" w:rsidP="00C2796C">
      <w:pPr>
        <w:snapToGrid w:val="0"/>
        <w:spacing w:line="440" w:lineRule="exact"/>
        <w:ind w:firstLineChars="196" w:firstLine="413"/>
        <w:rPr>
          <w:rFonts w:ascii="宋体" w:hAnsi="宋体"/>
          <w:b/>
          <w:bCs/>
          <w:szCs w:val="21"/>
        </w:rPr>
      </w:pPr>
      <w:r w:rsidRPr="00E059C5">
        <w:rPr>
          <w:rFonts w:ascii="宋体" w:hAnsi="宋体" w:hint="eastAsia"/>
          <w:b/>
          <w:bCs/>
          <w:szCs w:val="21"/>
        </w:rPr>
        <w:t>1.在符合性审查和商务评审时，如发现下列情形之一的，投标文件将被视为无效：</w:t>
      </w:r>
    </w:p>
    <w:p w:rsidR="00C2796C" w:rsidRPr="00E059C5" w:rsidRDefault="00C2796C" w:rsidP="00C2796C">
      <w:pPr>
        <w:snapToGrid w:val="0"/>
        <w:spacing w:line="440" w:lineRule="exact"/>
        <w:ind w:firstLineChars="196" w:firstLine="413"/>
        <w:rPr>
          <w:rFonts w:ascii="宋体" w:hAnsi="宋体"/>
          <w:szCs w:val="21"/>
        </w:rPr>
      </w:pPr>
      <w:r w:rsidRPr="00E059C5">
        <w:rPr>
          <w:rFonts w:ascii="宋体" w:hAnsi="宋体" w:hint="eastAsia"/>
          <w:b/>
          <w:szCs w:val="21"/>
        </w:rPr>
        <w:t>（</w:t>
      </w:r>
      <w:r w:rsidRPr="00E059C5">
        <w:rPr>
          <w:rFonts w:ascii="宋体" w:hAnsi="宋体" w:hint="eastAsia"/>
          <w:szCs w:val="21"/>
        </w:rPr>
        <w:t>1）</w:t>
      </w:r>
      <w:r w:rsidRPr="00E059C5">
        <w:rPr>
          <w:rFonts w:ascii="宋体" w:hAnsi="宋体" w:cs="仿宋_GB2312" w:hint="eastAsia"/>
          <w:szCs w:val="21"/>
        </w:rPr>
        <w:t>超越了按照法律法规规定必须获得行政许可或者行政审批的经营范围的</w:t>
      </w:r>
      <w:r w:rsidRPr="00E059C5">
        <w:rPr>
          <w:rFonts w:ascii="宋体" w:hAnsi="宋体" w:hint="eastAsia"/>
          <w:szCs w:val="21"/>
        </w:rPr>
        <w:t>；</w:t>
      </w:r>
    </w:p>
    <w:p w:rsidR="00C2796C" w:rsidRPr="00E059C5" w:rsidRDefault="00C2796C" w:rsidP="00C2796C">
      <w:pPr>
        <w:snapToGrid w:val="0"/>
        <w:spacing w:line="440" w:lineRule="exact"/>
        <w:ind w:firstLineChars="196" w:firstLine="413"/>
        <w:rPr>
          <w:rFonts w:ascii="宋体" w:hAnsi="宋体"/>
          <w:szCs w:val="21"/>
        </w:rPr>
      </w:pPr>
      <w:r w:rsidRPr="00E059C5">
        <w:rPr>
          <w:rFonts w:ascii="宋体" w:hAnsi="宋体" w:hint="eastAsia"/>
          <w:b/>
          <w:szCs w:val="21"/>
        </w:rPr>
        <w:t>（</w:t>
      </w:r>
      <w:r w:rsidRPr="00E059C5">
        <w:rPr>
          <w:rFonts w:ascii="宋体" w:hAnsi="宋体" w:hint="eastAsia"/>
          <w:szCs w:val="21"/>
        </w:rPr>
        <w:t>2）资格证明文件不全的，或者不符合招标文件标明的资格要求的</w:t>
      </w:r>
    </w:p>
    <w:p w:rsidR="00C2796C" w:rsidRPr="00E059C5" w:rsidRDefault="00C2796C" w:rsidP="00C2796C">
      <w:pPr>
        <w:snapToGrid w:val="0"/>
        <w:spacing w:line="440" w:lineRule="exact"/>
        <w:ind w:firstLineChars="196" w:firstLine="413"/>
        <w:rPr>
          <w:rFonts w:ascii="宋体" w:hAnsi="宋体"/>
          <w:bCs/>
          <w:kern w:val="0"/>
          <w:szCs w:val="21"/>
        </w:rPr>
      </w:pPr>
      <w:r w:rsidRPr="00E059C5">
        <w:rPr>
          <w:rFonts w:ascii="宋体" w:hAnsi="宋体" w:hint="eastAsia"/>
          <w:b/>
          <w:szCs w:val="21"/>
        </w:rPr>
        <w:t>（</w:t>
      </w:r>
      <w:r w:rsidRPr="00E059C5">
        <w:rPr>
          <w:rFonts w:ascii="宋体" w:hAnsi="宋体" w:hint="eastAsia"/>
          <w:szCs w:val="21"/>
        </w:rPr>
        <w:t>3）</w:t>
      </w:r>
      <w:r w:rsidRPr="00E059C5">
        <w:rPr>
          <w:rFonts w:ascii="宋体" w:hAnsi="宋体" w:hint="eastAsia"/>
          <w:spacing w:val="-4"/>
          <w:szCs w:val="21"/>
        </w:rPr>
        <w:t>投标文件无法定代表人签字,或未</w:t>
      </w:r>
      <w:r w:rsidRPr="00E059C5">
        <w:rPr>
          <w:rFonts w:ascii="宋体" w:hAnsi="宋体" w:hint="eastAsia"/>
          <w:bCs/>
          <w:spacing w:val="-4"/>
          <w:kern w:val="0"/>
          <w:szCs w:val="21"/>
        </w:rPr>
        <w:t>提供法定代表人授权委托书、投标声明书或者填写项目不齐全的；</w:t>
      </w:r>
    </w:p>
    <w:p w:rsidR="00C2796C" w:rsidRPr="00E059C5" w:rsidRDefault="00C2796C" w:rsidP="00C2796C">
      <w:pPr>
        <w:snapToGrid w:val="0"/>
        <w:spacing w:line="440" w:lineRule="exact"/>
        <w:ind w:firstLineChars="196" w:firstLine="413"/>
        <w:rPr>
          <w:rFonts w:ascii="宋体" w:hAnsi="宋体"/>
          <w:szCs w:val="21"/>
        </w:rPr>
      </w:pPr>
      <w:r w:rsidRPr="00E059C5">
        <w:rPr>
          <w:rFonts w:ascii="宋体" w:hAnsi="宋体" w:hint="eastAsia"/>
          <w:b/>
          <w:szCs w:val="21"/>
        </w:rPr>
        <w:t>（</w:t>
      </w:r>
      <w:r w:rsidRPr="00E059C5">
        <w:rPr>
          <w:rFonts w:ascii="宋体" w:hAnsi="宋体" w:hint="eastAsia"/>
          <w:szCs w:val="21"/>
        </w:rPr>
        <w:t xml:space="preserve">4）投标代表人未能出具身份证明或与法定代表人授权委托人身份不符的； </w:t>
      </w:r>
    </w:p>
    <w:p w:rsidR="00C2796C" w:rsidRPr="00E059C5" w:rsidRDefault="00C2796C" w:rsidP="00C2796C">
      <w:pPr>
        <w:pStyle w:val="af0"/>
        <w:snapToGrid w:val="0"/>
        <w:spacing w:line="440" w:lineRule="exact"/>
        <w:ind w:firstLineChars="196" w:firstLine="413"/>
        <w:rPr>
          <w:rFonts w:ascii="宋体" w:eastAsia="宋体" w:hAnsi="宋体"/>
          <w:snapToGrid w:val="0"/>
          <w:sz w:val="21"/>
          <w:szCs w:val="21"/>
        </w:rPr>
      </w:pPr>
      <w:r w:rsidRPr="00E059C5">
        <w:rPr>
          <w:rFonts w:ascii="宋体" w:eastAsia="宋体" w:hAnsi="宋体" w:hint="eastAsia"/>
          <w:b/>
          <w:sz w:val="21"/>
          <w:szCs w:val="21"/>
        </w:rPr>
        <w:t>（</w:t>
      </w:r>
      <w:r w:rsidRPr="00E059C5">
        <w:rPr>
          <w:rFonts w:ascii="宋体" w:eastAsia="宋体" w:hAnsi="宋体" w:hint="eastAsia"/>
          <w:snapToGrid w:val="0"/>
          <w:sz w:val="21"/>
          <w:szCs w:val="21"/>
        </w:rPr>
        <w:t>5）</w:t>
      </w:r>
      <w:r w:rsidRPr="00E059C5">
        <w:rPr>
          <w:rFonts w:ascii="宋体" w:eastAsia="宋体" w:hAnsi="宋体" w:cs="仿宋_GB2312" w:hint="eastAsia"/>
          <w:sz w:val="21"/>
          <w:szCs w:val="21"/>
        </w:rPr>
        <w:t>项目不齐全或者内容虚假的</w:t>
      </w:r>
      <w:r w:rsidRPr="00E059C5">
        <w:rPr>
          <w:rFonts w:ascii="宋体" w:eastAsia="宋体" w:hAnsi="宋体" w:hint="eastAsia"/>
          <w:sz w:val="21"/>
          <w:szCs w:val="21"/>
        </w:rPr>
        <w:t>；</w:t>
      </w:r>
    </w:p>
    <w:p w:rsidR="00C2796C" w:rsidRPr="00E059C5" w:rsidRDefault="00C2796C" w:rsidP="00C2796C">
      <w:pPr>
        <w:pStyle w:val="af0"/>
        <w:snapToGrid w:val="0"/>
        <w:spacing w:line="440" w:lineRule="exact"/>
        <w:ind w:firstLineChars="196" w:firstLine="413"/>
        <w:rPr>
          <w:rFonts w:ascii="宋体" w:eastAsia="宋体" w:hAnsi="宋体"/>
          <w:snapToGrid w:val="0"/>
          <w:sz w:val="21"/>
          <w:szCs w:val="21"/>
        </w:rPr>
      </w:pPr>
      <w:r w:rsidRPr="00E059C5">
        <w:rPr>
          <w:rFonts w:ascii="宋体" w:eastAsia="宋体" w:hAnsi="宋体" w:hint="eastAsia"/>
          <w:b/>
          <w:sz w:val="21"/>
          <w:szCs w:val="21"/>
        </w:rPr>
        <w:t>（</w:t>
      </w:r>
      <w:r w:rsidRPr="00E059C5">
        <w:rPr>
          <w:rFonts w:ascii="宋体" w:eastAsia="宋体" w:hAnsi="宋体" w:hint="eastAsia"/>
          <w:sz w:val="21"/>
          <w:szCs w:val="21"/>
        </w:rPr>
        <w:t>6）</w:t>
      </w:r>
      <w:r w:rsidRPr="00E059C5">
        <w:rPr>
          <w:rFonts w:ascii="宋体" w:eastAsia="宋体" w:hAnsi="宋体" w:cs="仿宋_GB2312" w:hint="eastAsia"/>
          <w:sz w:val="21"/>
          <w:szCs w:val="21"/>
        </w:rPr>
        <w:t>投标文件的实质性内容未使用中文表述、意思表述不明确、前后矛盾或者使用计量单位不符合招标文件要求的</w:t>
      </w:r>
      <w:r w:rsidRPr="00E059C5">
        <w:rPr>
          <w:rFonts w:ascii="宋体" w:eastAsia="宋体" w:hAnsi="宋体" w:hint="eastAsia"/>
          <w:sz w:val="21"/>
          <w:szCs w:val="21"/>
        </w:rPr>
        <w:t>（经评标委员会认定并允许其当场更正的笔误除外）</w:t>
      </w:r>
    </w:p>
    <w:p w:rsidR="00C2796C" w:rsidRPr="00E059C5" w:rsidRDefault="00C2796C" w:rsidP="00C2796C">
      <w:pPr>
        <w:pStyle w:val="af0"/>
        <w:snapToGrid w:val="0"/>
        <w:spacing w:line="440" w:lineRule="exact"/>
        <w:ind w:firstLineChars="196" w:firstLine="413"/>
        <w:rPr>
          <w:rFonts w:ascii="宋体" w:eastAsia="宋体" w:hAnsi="宋体"/>
          <w:snapToGrid w:val="0"/>
          <w:sz w:val="21"/>
          <w:szCs w:val="21"/>
        </w:rPr>
      </w:pPr>
      <w:r w:rsidRPr="00E059C5">
        <w:rPr>
          <w:rFonts w:ascii="宋体" w:eastAsia="宋体" w:hAnsi="宋体" w:hint="eastAsia"/>
          <w:b/>
          <w:sz w:val="21"/>
          <w:szCs w:val="21"/>
        </w:rPr>
        <w:t>（</w:t>
      </w:r>
      <w:r w:rsidRPr="00E059C5">
        <w:rPr>
          <w:rFonts w:ascii="宋体" w:eastAsia="宋体" w:hAnsi="宋体" w:hint="eastAsia"/>
          <w:snapToGrid w:val="0"/>
          <w:sz w:val="21"/>
          <w:szCs w:val="21"/>
        </w:rPr>
        <w:t>7）投标有效期、交货时间、质保期等商务条款不能满足招标文件要求的；</w:t>
      </w:r>
    </w:p>
    <w:p w:rsidR="00C2796C" w:rsidRPr="00E059C5" w:rsidRDefault="00C2796C" w:rsidP="00C2796C">
      <w:pPr>
        <w:pStyle w:val="af0"/>
        <w:snapToGrid w:val="0"/>
        <w:spacing w:line="440" w:lineRule="exact"/>
        <w:ind w:firstLineChars="196" w:firstLine="412"/>
        <w:rPr>
          <w:rFonts w:ascii="宋体" w:eastAsia="宋体" w:hAnsi="宋体"/>
          <w:sz w:val="21"/>
          <w:szCs w:val="21"/>
        </w:rPr>
      </w:pPr>
      <w:r w:rsidRPr="00E059C5">
        <w:rPr>
          <w:rFonts w:ascii="宋体" w:eastAsia="宋体" w:hAnsi="宋体" w:hint="eastAsia"/>
          <w:sz w:val="21"/>
          <w:szCs w:val="21"/>
        </w:rPr>
        <w:t>（8）未实质性响应招标文件要求或者投标文件有招标方不能接受的附加条件的；</w:t>
      </w:r>
    </w:p>
    <w:p w:rsidR="00C2796C" w:rsidRPr="00E059C5" w:rsidRDefault="00C2796C" w:rsidP="00C2796C">
      <w:pPr>
        <w:pStyle w:val="af0"/>
        <w:snapToGrid w:val="0"/>
        <w:spacing w:line="440" w:lineRule="exact"/>
        <w:ind w:firstLineChars="196" w:firstLine="413"/>
        <w:rPr>
          <w:rFonts w:ascii="宋体" w:eastAsia="宋体" w:hAnsi="宋体"/>
          <w:b/>
          <w:bCs/>
          <w:sz w:val="21"/>
          <w:szCs w:val="21"/>
        </w:rPr>
      </w:pPr>
      <w:r w:rsidRPr="00E059C5">
        <w:rPr>
          <w:rFonts w:ascii="宋体" w:eastAsia="宋体" w:hAnsi="宋体" w:hint="eastAsia"/>
          <w:b/>
          <w:bCs/>
          <w:sz w:val="21"/>
          <w:szCs w:val="21"/>
        </w:rPr>
        <w:lastRenderedPageBreak/>
        <w:t>2.在技术评审时，如发现下列情形之一的，投标文件将被视为无效：</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（1）未提供或未如实提供投标货物的技术参数，或者投标文件标明的响应或偏离与事实不符或虚假投标的；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（2）明显不符合招标文件要求的规格型号、质量标准，或者与招标文件中标★的技术指标、主要功能项目发生实质性偏离的；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（3）允许偏离的技术、性能指标或者辅助功能项目发生负偏离达</w:t>
      </w:r>
      <w:r w:rsidRPr="00E059C5">
        <w:rPr>
          <w:rFonts w:hAnsi="宋体" w:hint="eastAsia"/>
          <w:u w:val="single"/>
        </w:rPr>
        <w:t xml:space="preserve"> 2 </w:t>
      </w:r>
      <w:r w:rsidRPr="00E059C5">
        <w:rPr>
          <w:rFonts w:hAnsi="宋体" w:hint="eastAsia"/>
        </w:rPr>
        <w:t>项（含）以上的；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（4）投标技术方案不明确，存在一个或一个以上备选（替代）投标方案的；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（5）与其他参加本次投标供应商的投标文件（技术文件）的文字表述内容差错相同二处以上的；</w:t>
      </w:r>
    </w:p>
    <w:p w:rsidR="00C2796C" w:rsidRPr="00E059C5" w:rsidRDefault="00C2796C" w:rsidP="00C2796C">
      <w:pPr>
        <w:pStyle w:val="af0"/>
        <w:snapToGrid w:val="0"/>
        <w:spacing w:line="440" w:lineRule="exact"/>
        <w:ind w:firstLineChars="196" w:firstLine="413"/>
        <w:rPr>
          <w:rFonts w:ascii="宋体" w:eastAsia="宋体" w:hAnsi="宋体"/>
          <w:b/>
          <w:bCs/>
          <w:sz w:val="21"/>
          <w:szCs w:val="21"/>
        </w:rPr>
      </w:pPr>
      <w:r w:rsidRPr="00E059C5">
        <w:rPr>
          <w:rFonts w:ascii="宋体" w:eastAsia="宋体" w:hAnsi="宋体" w:hint="eastAsia"/>
          <w:b/>
          <w:bCs/>
          <w:sz w:val="21"/>
          <w:szCs w:val="21"/>
        </w:rPr>
        <w:t>3.在报价评审时，如发现下列情形之一的，投标文件将被视为无效：</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（1）未采用人民币报价或者未按照招标文件标明的币种报价的；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（2）报价超出最高限价，或者超出采购预算金额，采购人不能支付的；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（3）投标报价具有选择性，或者开标价格与投标文件承诺的优惠（折扣）价格不一致的；</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 xml:space="preserve">（4）投标报价明细表总额与开标一览表总价不一致，且高于总价5％的；                                                                                                     </w:t>
      </w:r>
    </w:p>
    <w:p w:rsidR="00C2796C" w:rsidRPr="00E059C5" w:rsidRDefault="00C2796C" w:rsidP="00C2796C">
      <w:pPr>
        <w:pStyle w:val="af0"/>
        <w:snapToGrid w:val="0"/>
        <w:spacing w:line="440" w:lineRule="exact"/>
        <w:ind w:firstLineChars="196" w:firstLine="413"/>
        <w:rPr>
          <w:rFonts w:ascii="宋体" w:eastAsia="宋体" w:hAnsi="宋体"/>
          <w:b/>
          <w:sz w:val="21"/>
          <w:szCs w:val="21"/>
        </w:rPr>
      </w:pPr>
      <w:r w:rsidRPr="00E059C5">
        <w:rPr>
          <w:rFonts w:ascii="宋体" w:eastAsia="宋体" w:hAnsi="宋体" w:hint="eastAsia"/>
          <w:b/>
          <w:sz w:val="21"/>
          <w:szCs w:val="21"/>
        </w:rPr>
        <w:t>4.被拒绝的投标文件为无效。</w:t>
      </w:r>
    </w:p>
    <w:p w:rsidR="00C2796C" w:rsidRPr="00E059C5" w:rsidRDefault="00C2796C" w:rsidP="00C2796C">
      <w:pPr>
        <w:pStyle w:val="af0"/>
        <w:snapToGrid w:val="0"/>
        <w:spacing w:line="440" w:lineRule="exact"/>
        <w:ind w:firstLineChars="196" w:firstLine="413"/>
        <w:rPr>
          <w:rFonts w:ascii="宋体" w:eastAsia="宋体" w:hAnsi="宋体"/>
          <w:b/>
          <w:snapToGrid w:val="0"/>
          <w:sz w:val="21"/>
          <w:szCs w:val="21"/>
        </w:rPr>
      </w:pPr>
      <w:bookmarkStart w:id="68" w:name="_Toc254970685"/>
      <w:bookmarkStart w:id="69" w:name="_Toc254970544"/>
      <w:r w:rsidRPr="00E059C5">
        <w:rPr>
          <w:rFonts w:ascii="宋体" w:eastAsia="宋体" w:hAnsi="宋体" w:hint="eastAsia"/>
          <w:b/>
          <w:sz w:val="21"/>
          <w:szCs w:val="21"/>
        </w:rPr>
        <w:t>四、开标</w:t>
      </w:r>
      <w:bookmarkEnd w:id="68"/>
      <w:bookmarkEnd w:id="69"/>
    </w:p>
    <w:p w:rsidR="00C2796C" w:rsidRPr="00E059C5" w:rsidRDefault="00C2796C" w:rsidP="00C2796C">
      <w:pPr>
        <w:pStyle w:val="a8"/>
        <w:snapToGrid w:val="0"/>
        <w:spacing w:line="440" w:lineRule="exact"/>
        <w:ind w:firstLineChars="196" w:firstLine="413"/>
        <w:rPr>
          <w:rFonts w:hAnsi="宋体"/>
          <w:b/>
        </w:rPr>
      </w:pPr>
      <w:r w:rsidRPr="00E059C5">
        <w:rPr>
          <w:rFonts w:hAnsi="宋体" w:hint="eastAsia"/>
          <w:b/>
        </w:rPr>
        <w:t>（一）开标准备</w:t>
      </w:r>
    </w:p>
    <w:p w:rsidR="00C2796C" w:rsidRPr="00E059C5" w:rsidRDefault="00C2796C" w:rsidP="00C2796C">
      <w:pPr>
        <w:pStyle w:val="a8"/>
        <w:snapToGrid w:val="0"/>
        <w:spacing w:line="440" w:lineRule="exact"/>
        <w:ind w:firstLineChars="200" w:firstLine="420"/>
        <w:rPr>
          <w:rFonts w:hAnsi="宋体"/>
          <w:bCs/>
        </w:rPr>
      </w:pPr>
      <w:r w:rsidRPr="00E059C5">
        <w:rPr>
          <w:rFonts w:hAnsi="宋体" w:hint="eastAsia"/>
          <w:bCs/>
        </w:rPr>
        <w:t>南宁市华东招标有限责任公司将在规定的时间和地点进行开标，投标人的法定代表人或其授权代表应参加开标会并签到。投标人的法定代表人或其授权代表未按时签到的，视同放弃开标监督权利、认可开标结果。</w:t>
      </w:r>
    </w:p>
    <w:p w:rsidR="00C2796C" w:rsidRPr="00E059C5" w:rsidRDefault="00C2796C" w:rsidP="00C2796C">
      <w:pPr>
        <w:pStyle w:val="a8"/>
        <w:snapToGrid w:val="0"/>
        <w:spacing w:line="440" w:lineRule="exact"/>
        <w:ind w:firstLineChars="196" w:firstLine="413"/>
        <w:rPr>
          <w:rFonts w:hAnsi="宋体"/>
          <w:b/>
        </w:rPr>
      </w:pPr>
      <w:r w:rsidRPr="00E059C5">
        <w:rPr>
          <w:rFonts w:hAnsi="宋体" w:hint="eastAsia"/>
          <w:b/>
        </w:rPr>
        <w:t>（二） 开标程序：</w:t>
      </w:r>
    </w:p>
    <w:p w:rsidR="00C2796C" w:rsidRPr="00E059C5" w:rsidRDefault="00C2796C" w:rsidP="00C2796C">
      <w:pPr>
        <w:pStyle w:val="a8"/>
        <w:adjustRightInd w:val="0"/>
        <w:snapToGrid w:val="0"/>
        <w:spacing w:line="440" w:lineRule="exact"/>
        <w:ind w:firstLineChars="200" w:firstLine="420"/>
        <w:rPr>
          <w:rFonts w:hAnsi="宋体"/>
        </w:rPr>
      </w:pPr>
      <w:r w:rsidRPr="00E059C5">
        <w:rPr>
          <w:rFonts w:hAnsi="宋体" w:hint="eastAsia"/>
        </w:rPr>
        <w:t>1.开标会由南宁市华东招标有限责任公司主持，主持人宣布开标会议开始；</w:t>
      </w:r>
    </w:p>
    <w:p w:rsidR="00C2796C" w:rsidRPr="00E059C5" w:rsidRDefault="00C2796C" w:rsidP="00C2796C">
      <w:pPr>
        <w:pStyle w:val="a8"/>
        <w:adjustRightInd w:val="0"/>
        <w:snapToGrid w:val="0"/>
        <w:spacing w:line="440" w:lineRule="exact"/>
        <w:ind w:firstLineChars="200" w:firstLine="420"/>
        <w:rPr>
          <w:rFonts w:hAnsi="宋体"/>
        </w:rPr>
      </w:pPr>
      <w:r w:rsidRPr="00E059C5">
        <w:rPr>
          <w:rFonts w:hAnsi="宋体" w:hint="eastAsia"/>
        </w:rPr>
        <w:t xml:space="preserve">2.主持人介绍参加开标会的人员名单； </w:t>
      </w:r>
    </w:p>
    <w:p w:rsidR="00C2796C" w:rsidRPr="00E059C5" w:rsidRDefault="00C2796C" w:rsidP="00C2796C">
      <w:pPr>
        <w:pStyle w:val="a8"/>
        <w:adjustRightInd w:val="0"/>
        <w:snapToGrid w:val="0"/>
        <w:spacing w:line="440" w:lineRule="exact"/>
        <w:ind w:firstLineChars="200" w:firstLine="420"/>
        <w:rPr>
          <w:rFonts w:hAnsi="宋体"/>
        </w:rPr>
      </w:pPr>
      <w:r w:rsidRPr="00E059C5">
        <w:rPr>
          <w:rFonts w:hAnsi="宋体" w:hint="eastAsia"/>
        </w:rPr>
        <w:t>3.主持人宣布评标期间的有关事项；告知应当回避的情形,提请有关人员回避；</w:t>
      </w:r>
    </w:p>
    <w:p w:rsidR="00C2796C" w:rsidRPr="00E059C5" w:rsidRDefault="00C2796C" w:rsidP="00C2796C">
      <w:pPr>
        <w:pStyle w:val="a8"/>
        <w:adjustRightInd w:val="0"/>
        <w:snapToGrid w:val="0"/>
        <w:spacing w:line="440" w:lineRule="exact"/>
        <w:ind w:firstLineChars="200" w:firstLine="420"/>
        <w:rPr>
          <w:rFonts w:hAnsi="宋体"/>
        </w:rPr>
      </w:pPr>
      <w:r w:rsidRPr="00E059C5">
        <w:rPr>
          <w:rFonts w:hAnsi="宋体" w:hint="eastAsia"/>
        </w:rPr>
        <w:t>4.投标人或其当场推荐的代表，或者招标采购单位委托的公证机构检查投标文件密封的完整性并签字确认；</w:t>
      </w:r>
    </w:p>
    <w:p w:rsidR="00C2796C" w:rsidRPr="00E059C5" w:rsidRDefault="00C2796C" w:rsidP="00C2796C">
      <w:pPr>
        <w:pStyle w:val="a8"/>
        <w:adjustRightInd w:val="0"/>
        <w:snapToGrid w:val="0"/>
        <w:spacing w:line="440" w:lineRule="exact"/>
        <w:ind w:firstLineChars="200" w:firstLine="420"/>
        <w:rPr>
          <w:rFonts w:hAnsi="宋体"/>
        </w:rPr>
      </w:pPr>
      <w:r w:rsidRPr="00E059C5">
        <w:rPr>
          <w:rFonts w:hAnsi="宋体" w:hint="eastAsia"/>
        </w:rPr>
        <w:t>5.唱标：本公司工作人员只唱开标一览表；</w:t>
      </w:r>
    </w:p>
    <w:p w:rsidR="00C2796C" w:rsidRPr="00E059C5" w:rsidRDefault="00C2796C" w:rsidP="00C2796C">
      <w:pPr>
        <w:pStyle w:val="a8"/>
        <w:adjustRightInd w:val="0"/>
        <w:snapToGrid w:val="0"/>
        <w:spacing w:line="440" w:lineRule="exact"/>
        <w:ind w:firstLineChars="200" w:firstLine="420"/>
        <w:rPr>
          <w:rFonts w:hAnsi="宋体"/>
        </w:rPr>
      </w:pPr>
      <w:r w:rsidRPr="00E059C5">
        <w:rPr>
          <w:rFonts w:hAnsi="宋体" w:hint="eastAsia"/>
        </w:rPr>
        <w:t>6.南宁市华东招标有限责任公司做开标记录, 投标人代表对开标记录进行当场校核及勘误，并签字确认；同时由记录人、监督人当场签字确认。投标人代表未到场签字确认或者拒绝签字确认的，不影响评标过程。</w:t>
      </w:r>
    </w:p>
    <w:p w:rsidR="00C2796C" w:rsidRPr="00E059C5" w:rsidRDefault="00C2796C" w:rsidP="00C2796C">
      <w:pPr>
        <w:pStyle w:val="a8"/>
        <w:spacing w:line="440" w:lineRule="exact"/>
        <w:ind w:firstLine="480"/>
        <w:rPr>
          <w:rFonts w:hAnsi="宋体"/>
        </w:rPr>
      </w:pPr>
      <w:r w:rsidRPr="00E059C5">
        <w:rPr>
          <w:rFonts w:hAnsi="宋体" w:hint="eastAsia"/>
        </w:rPr>
        <w:t>注：①当整个招标项目的投标人不足3家的不开标，本公司将按政府采购管理的有关规定处理。</w:t>
      </w:r>
    </w:p>
    <w:p w:rsidR="00C2796C" w:rsidRPr="00E059C5" w:rsidRDefault="00C2796C" w:rsidP="00C2796C">
      <w:pPr>
        <w:pStyle w:val="a8"/>
        <w:adjustRightInd w:val="0"/>
        <w:snapToGrid w:val="0"/>
        <w:spacing w:line="440" w:lineRule="exact"/>
        <w:ind w:firstLineChars="450" w:firstLine="945"/>
        <w:rPr>
          <w:rFonts w:hAnsi="宋体"/>
        </w:rPr>
      </w:pPr>
      <w:r w:rsidRPr="00E059C5">
        <w:rPr>
          <w:rFonts w:hAnsi="宋体" w:hint="eastAsia"/>
        </w:rPr>
        <w:t>②开标后, 若有分标，某分标投标人不足3家的，本公司将按政府采购管理的有关规定处理。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7.开标会议结束。</w:t>
      </w:r>
    </w:p>
    <w:p w:rsidR="00C2796C" w:rsidRPr="00E059C5" w:rsidRDefault="00C2796C" w:rsidP="00C2796C">
      <w:pPr>
        <w:pStyle w:val="a8"/>
        <w:snapToGrid w:val="0"/>
        <w:spacing w:line="440" w:lineRule="exact"/>
        <w:ind w:leftChars="267" w:left="772" w:hangingChars="100" w:hanging="211"/>
        <w:rPr>
          <w:rFonts w:hAnsi="宋体"/>
          <w:b/>
        </w:rPr>
      </w:pPr>
      <w:bookmarkStart w:id="70" w:name="_Toc254970686"/>
      <w:bookmarkStart w:id="71" w:name="_Toc254970545"/>
      <w:r w:rsidRPr="00E059C5">
        <w:rPr>
          <w:rFonts w:hAnsi="宋体" w:hint="eastAsia"/>
          <w:b/>
        </w:rPr>
        <w:lastRenderedPageBreak/>
        <w:t>五、评标</w:t>
      </w:r>
      <w:bookmarkEnd w:id="70"/>
      <w:bookmarkEnd w:id="71"/>
    </w:p>
    <w:p w:rsidR="00C2796C" w:rsidRPr="00E059C5" w:rsidRDefault="00C2796C" w:rsidP="00C2796C">
      <w:pPr>
        <w:pStyle w:val="a8"/>
        <w:snapToGrid w:val="0"/>
        <w:spacing w:line="440" w:lineRule="exact"/>
        <w:ind w:leftChars="228" w:left="690" w:hangingChars="100" w:hanging="211"/>
        <w:rPr>
          <w:rFonts w:hAnsi="宋体"/>
          <w:b/>
        </w:rPr>
      </w:pPr>
      <w:r w:rsidRPr="00E059C5">
        <w:rPr>
          <w:rFonts w:hAnsi="宋体" w:hint="eastAsia"/>
          <w:b/>
        </w:rPr>
        <w:t>（一）组建评标委员会</w:t>
      </w:r>
    </w:p>
    <w:p w:rsidR="00C2796C" w:rsidRPr="00E059C5" w:rsidRDefault="00C2796C" w:rsidP="00C2796C">
      <w:pPr>
        <w:pStyle w:val="a8"/>
        <w:snapToGrid w:val="0"/>
        <w:spacing w:line="440" w:lineRule="exact"/>
        <w:ind w:left="689" w:firstLineChars="228" w:firstLine="479"/>
        <w:rPr>
          <w:rFonts w:hAnsi="宋体"/>
        </w:rPr>
      </w:pPr>
      <w:r w:rsidRPr="00E059C5">
        <w:rPr>
          <w:rFonts w:hAnsi="宋体" w:hint="eastAsia"/>
        </w:rPr>
        <w:t>本招标采购项目的评标委员会由采购人代表和有关技术、经济等方面的专家组成，成员人数应当为五人以上单数。其中，技术、经济等方面的专家不得少于成员总数的三分之二。</w:t>
      </w:r>
    </w:p>
    <w:p w:rsidR="00C2796C" w:rsidRPr="00E059C5" w:rsidRDefault="00C2796C" w:rsidP="00C2796C">
      <w:pPr>
        <w:pStyle w:val="a8"/>
        <w:snapToGrid w:val="0"/>
        <w:spacing w:line="440" w:lineRule="exact"/>
        <w:ind w:leftChars="228" w:left="690" w:hangingChars="100" w:hanging="211"/>
        <w:rPr>
          <w:rFonts w:hAnsi="宋体"/>
          <w:b/>
        </w:rPr>
      </w:pPr>
      <w:r w:rsidRPr="00E059C5">
        <w:rPr>
          <w:rFonts w:hAnsi="宋体" w:hint="eastAsia"/>
          <w:b/>
        </w:rPr>
        <w:t>（二）评标的方式</w:t>
      </w:r>
    </w:p>
    <w:p w:rsidR="00C2796C" w:rsidRPr="00E059C5" w:rsidRDefault="00C2796C" w:rsidP="00C2796C">
      <w:pPr>
        <w:pStyle w:val="a8"/>
        <w:snapToGrid w:val="0"/>
        <w:spacing w:line="440" w:lineRule="exact"/>
        <w:ind w:leftChars="228" w:left="689" w:hangingChars="100" w:hanging="210"/>
        <w:rPr>
          <w:rFonts w:hAnsi="宋体"/>
        </w:rPr>
      </w:pPr>
      <w:r w:rsidRPr="00E059C5">
        <w:rPr>
          <w:rFonts w:hAnsi="宋体" w:hint="eastAsia"/>
        </w:rPr>
        <w:t>本项目采用不公开方式评标，评标的依据为招标文件和投标文件。</w:t>
      </w:r>
    </w:p>
    <w:p w:rsidR="00C2796C" w:rsidRPr="00E059C5" w:rsidRDefault="00C2796C" w:rsidP="00C2796C">
      <w:pPr>
        <w:pStyle w:val="a8"/>
        <w:snapToGrid w:val="0"/>
        <w:spacing w:line="440" w:lineRule="exact"/>
        <w:ind w:leftChars="228" w:left="690" w:hangingChars="100" w:hanging="211"/>
        <w:rPr>
          <w:rFonts w:hAnsi="宋体"/>
          <w:b/>
        </w:rPr>
      </w:pPr>
      <w:r w:rsidRPr="00E059C5">
        <w:rPr>
          <w:rFonts w:hAnsi="宋体" w:hint="eastAsia"/>
          <w:b/>
        </w:rPr>
        <w:t>（三）</w:t>
      </w:r>
      <w:r w:rsidRPr="00E059C5">
        <w:rPr>
          <w:rFonts w:hAnsi="宋体" w:hint="eastAsia"/>
          <w:b/>
          <w:bCs/>
        </w:rPr>
        <w:t>评标程序</w:t>
      </w:r>
    </w:p>
    <w:p w:rsidR="00C2796C" w:rsidRPr="00E059C5" w:rsidRDefault="00C2796C" w:rsidP="00C2796C">
      <w:pPr>
        <w:snapToGrid w:val="0"/>
        <w:spacing w:line="440" w:lineRule="exact"/>
        <w:ind w:firstLineChars="196" w:firstLine="413"/>
        <w:rPr>
          <w:rFonts w:ascii="宋体" w:hAnsi="宋体"/>
          <w:b/>
          <w:bCs/>
          <w:szCs w:val="21"/>
        </w:rPr>
      </w:pPr>
      <w:r w:rsidRPr="00E059C5">
        <w:rPr>
          <w:rFonts w:ascii="宋体" w:hAnsi="宋体" w:hint="eastAsia"/>
          <w:b/>
          <w:bCs/>
          <w:szCs w:val="21"/>
        </w:rPr>
        <w:t>1.形式审查</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采购人代表和代理机构工作人员协助评标委员会对投标人的资格和投标文件的完整性、合法性等进行审查。</w:t>
      </w:r>
    </w:p>
    <w:p w:rsidR="00C2796C" w:rsidRPr="00E059C5" w:rsidRDefault="00C2796C" w:rsidP="00C2796C">
      <w:pPr>
        <w:snapToGrid w:val="0"/>
        <w:spacing w:line="440" w:lineRule="exact"/>
        <w:ind w:firstLineChars="196" w:firstLine="413"/>
        <w:rPr>
          <w:rFonts w:ascii="宋体" w:hAnsi="宋体"/>
          <w:b/>
          <w:bCs/>
          <w:szCs w:val="21"/>
        </w:rPr>
      </w:pPr>
      <w:r w:rsidRPr="00E059C5">
        <w:rPr>
          <w:rFonts w:ascii="宋体" w:hAnsi="宋体" w:hint="eastAsia"/>
          <w:b/>
          <w:bCs/>
          <w:szCs w:val="21"/>
        </w:rPr>
        <w:t>2.实质审查与比较</w:t>
      </w:r>
    </w:p>
    <w:p w:rsidR="00C2796C" w:rsidRPr="00E059C5" w:rsidRDefault="00C2796C" w:rsidP="00C2796C">
      <w:pPr>
        <w:pStyle w:val="a8"/>
        <w:snapToGrid w:val="0"/>
        <w:spacing w:line="440" w:lineRule="exact"/>
        <w:ind w:firstLineChars="200" w:firstLine="420"/>
        <w:rPr>
          <w:rFonts w:hAnsi="宋体"/>
          <w:u w:val="single"/>
        </w:rPr>
      </w:pPr>
      <w:r w:rsidRPr="00E059C5">
        <w:rPr>
          <w:rFonts w:hAnsi="宋体" w:hint="eastAsia"/>
        </w:rPr>
        <w:t>（1）评标委员会审查投标文件的实质性内容是否符合招标文件的实质性要求。</w:t>
      </w:r>
      <w:r w:rsidRPr="00E059C5">
        <w:rPr>
          <w:rFonts w:hAnsi="宋体" w:hint="eastAsia"/>
          <w:u w:val="single"/>
        </w:rPr>
        <w:t>开标一览表内容与投标报价明细表内容不一致的，以开标一览表为准。唱标时</w:t>
      </w:r>
      <w:r w:rsidRPr="00E059C5">
        <w:rPr>
          <w:rFonts w:hAnsi="宋体"/>
          <w:u w:val="single"/>
        </w:rPr>
        <w:t>未宣读的投标价格、价格折扣和招标文件允许提供的备选投标方案等实质内容，评标时不予承认</w:t>
      </w:r>
      <w:r w:rsidRPr="00E059C5">
        <w:rPr>
          <w:rFonts w:hAnsi="宋体"/>
        </w:rPr>
        <w:t>。</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（2）评标委员会将根据投标人的投标文件进行审查、核对,如有疑问,将对投标人进行询标,投标人要向评标委员会澄清有关问题,并最终以书面形式进行答复。</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投标人代表未到场或者拒绝澄清或者澄清的内容改变了投标文件的实质性内容的，评标委员会有权对该投标文件</w:t>
      </w:r>
      <w:proofErr w:type="gramStart"/>
      <w:r w:rsidRPr="00E059C5">
        <w:rPr>
          <w:rFonts w:hAnsi="宋体" w:hint="eastAsia"/>
        </w:rPr>
        <w:t>作出</w:t>
      </w:r>
      <w:proofErr w:type="gramEnd"/>
      <w:r w:rsidRPr="00E059C5">
        <w:rPr>
          <w:rFonts w:hAnsi="宋体" w:hint="eastAsia"/>
        </w:rPr>
        <w:t>不利于投标人的评判。</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（3）各投标人的技术得分为所有评委的有效评分的算术平均数，由指定专人进行计算复核。</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（4）代理机构工作人员协助评标委员会根据本项目的评分标准计算各投标人的商务报价得分。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（5）评标委员会完成评标后,评委对各部分得分汇总,计算出本项目最终得分、性价比、评标价等。评标委员会按评标原则推荐中标候选人同时起草评审报告。</w:t>
      </w:r>
    </w:p>
    <w:p w:rsidR="00C2796C" w:rsidRPr="00E059C5" w:rsidRDefault="00C2796C" w:rsidP="00C2796C">
      <w:pPr>
        <w:snapToGrid w:val="0"/>
        <w:spacing w:line="440" w:lineRule="exact"/>
        <w:ind w:firstLineChars="200" w:firstLine="422"/>
        <w:rPr>
          <w:rFonts w:ascii="宋体" w:hAnsi="宋体"/>
          <w:b/>
          <w:szCs w:val="21"/>
        </w:rPr>
      </w:pPr>
      <w:r w:rsidRPr="00E059C5">
        <w:rPr>
          <w:rFonts w:ascii="宋体" w:hAnsi="宋体" w:hint="eastAsia"/>
          <w:b/>
          <w:szCs w:val="21"/>
        </w:rPr>
        <w:t>（四）澄清问题的形式</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对投标文件中含义不明确、同类问题表述不一致或者有明显文字和计算错误的内容，评标委员会可要求投标人</w:t>
      </w:r>
      <w:proofErr w:type="gramStart"/>
      <w:r w:rsidRPr="00E059C5">
        <w:rPr>
          <w:rFonts w:hAnsi="宋体" w:hint="eastAsia"/>
        </w:rPr>
        <w:t>作出</w:t>
      </w:r>
      <w:proofErr w:type="gramEnd"/>
      <w:r w:rsidRPr="00E059C5">
        <w:rPr>
          <w:rFonts w:hAnsi="宋体" w:hint="eastAsia"/>
        </w:rPr>
        <w:t>必要的澄清、说明或者纠正。投标人的澄清、说明或者补正应当采用书面形式，由其授权代表签字或盖章确认，并不得超出投标文件的范围或者改变投标文件的实质性内容。</w:t>
      </w:r>
    </w:p>
    <w:p w:rsidR="00C2796C" w:rsidRPr="00E059C5" w:rsidRDefault="00C2796C" w:rsidP="00C2796C">
      <w:pPr>
        <w:pStyle w:val="a8"/>
        <w:snapToGrid w:val="0"/>
        <w:spacing w:line="440" w:lineRule="exact"/>
        <w:ind w:leftChars="228" w:left="690" w:hangingChars="100" w:hanging="211"/>
        <w:rPr>
          <w:rFonts w:hAnsi="宋体"/>
          <w:b/>
        </w:rPr>
      </w:pPr>
      <w:r w:rsidRPr="00E059C5">
        <w:rPr>
          <w:rFonts w:hAnsi="宋体" w:hint="eastAsia"/>
          <w:b/>
        </w:rPr>
        <w:t>（五）错误修正</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投标文件如果出现计算或表达上的错误，修正错误的原则如下：</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1.开标一览表总价与投标报价明细表汇总数不一致的，以开标一览表为准；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2.投标文件的大写金额和小写金额不一致的，以大写金额为准；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3.总价金额与按单价汇总金额不一致的，以单价金额计算结果为准；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4.对不同文字文本投标文件的解释发生异议的，以中文文本为准。</w:t>
      </w:r>
    </w:p>
    <w:p w:rsidR="00C2796C" w:rsidRPr="00E059C5" w:rsidRDefault="00C2796C" w:rsidP="00C2796C">
      <w:pPr>
        <w:pStyle w:val="a8"/>
        <w:snapToGrid w:val="0"/>
        <w:spacing w:line="440" w:lineRule="exact"/>
        <w:ind w:firstLineChars="200" w:firstLine="422"/>
        <w:rPr>
          <w:rFonts w:hAnsi="宋体"/>
          <w:b/>
          <w:bCs/>
        </w:rPr>
      </w:pPr>
      <w:r w:rsidRPr="00E059C5">
        <w:rPr>
          <w:rFonts w:hAnsi="宋体" w:hint="eastAsia"/>
          <w:b/>
          <w:bCs/>
        </w:rPr>
        <w:lastRenderedPageBreak/>
        <w:t>按上述修正错误的原则及方法调整或修正投标文件的投标报价，投标人同意并签字确认后，调整后的投标报价对投标人具有约束作用。如果投标人不接受修正后的报价，则其投标将作为无效投标处理。</w:t>
      </w:r>
    </w:p>
    <w:p w:rsidR="00C2796C" w:rsidRPr="00E059C5" w:rsidRDefault="00C2796C" w:rsidP="00C2796C">
      <w:pPr>
        <w:pStyle w:val="a8"/>
        <w:tabs>
          <w:tab w:val="left" w:pos="630"/>
        </w:tabs>
        <w:snapToGrid w:val="0"/>
        <w:spacing w:line="440" w:lineRule="exact"/>
        <w:ind w:firstLineChars="196" w:firstLine="413"/>
        <w:rPr>
          <w:rFonts w:hAnsi="宋体"/>
          <w:b/>
        </w:rPr>
      </w:pPr>
      <w:r w:rsidRPr="00E059C5">
        <w:rPr>
          <w:rFonts w:hAnsi="宋体" w:hint="eastAsia"/>
          <w:b/>
        </w:rPr>
        <w:t>（六）评标原则和评标办法</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2.评标办法。本项目评标办法是综合评分法，具体评标内容及评分标准等详见《第四章：评标办法及评分标准》。</w:t>
      </w:r>
    </w:p>
    <w:p w:rsidR="00C2796C" w:rsidRPr="00E059C5" w:rsidRDefault="00C2796C" w:rsidP="00C2796C">
      <w:pPr>
        <w:pStyle w:val="a8"/>
        <w:snapToGrid w:val="0"/>
        <w:spacing w:line="440" w:lineRule="exact"/>
        <w:ind w:firstLineChars="196" w:firstLine="413"/>
        <w:rPr>
          <w:rFonts w:hAnsi="宋体"/>
          <w:b/>
        </w:rPr>
      </w:pPr>
      <w:r w:rsidRPr="00E059C5">
        <w:rPr>
          <w:rFonts w:hAnsi="宋体" w:hint="eastAsia"/>
          <w:b/>
        </w:rPr>
        <w:t>（七）评标过程的监控</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本项目评标过程实行全程录音、录像监控，投标人在评标过程中所进行的试图影响评标结果的不公正活动，可能导致其投标被拒绝。</w:t>
      </w:r>
    </w:p>
    <w:p w:rsidR="00C2796C" w:rsidRPr="00E059C5" w:rsidRDefault="00C2796C" w:rsidP="00C2796C">
      <w:pPr>
        <w:pStyle w:val="a8"/>
        <w:snapToGrid w:val="0"/>
        <w:spacing w:line="440" w:lineRule="exact"/>
        <w:ind w:firstLineChars="196" w:firstLine="413"/>
        <w:rPr>
          <w:rFonts w:hAnsi="宋体"/>
          <w:b/>
        </w:rPr>
      </w:pPr>
      <w:bookmarkStart w:id="72" w:name="_Toc254970687"/>
      <w:bookmarkStart w:id="73" w:name="_Toc254970546"/>
      <w:r w:rsidRPr="00E059C5">
        <w:rPr>
          <w:rFonts w:hAnsi="宋体" w:hint="eastAsia"/>
          <w:b/>
        </w:rPr>
        <w:t>六、</w:t>
      </w:r>
      <w:bookmarkEnd w:id="72"/>
      <w:bookmarkEnd w:id="73"/>
      <w:r w:rsidRPr="00E059C5">
        <w:rPr>
          <w:rFonts w:hAnsi="宋体" w:hint="eastAsia"/>
          <w:b/>
        </w:rPr>
        <w:t>评标结果</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（一）采购代理在评标结束后2个工作日内将评审报告送采购人，采购人在五个工作日内按照评审报告中推荐的候选供应商顺序确定中标供应商。采购人也可以事先授权评标委员会直接确定中标供应商。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（二）中标供应商确定后，采购代理机构在中国政府采购网、广西壮族自治区政府采购网、采购代理机构本公司网站发布中标公告。</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（三）在发出中标公告的同时，采购代理机构向中标供应商发出中标通知书。</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（四）投标人认为招标文件、招标过程和中标结果是自己的权益受到损害的，可以在知道或者应该知道其权益受损害之日起七个工作日内，以书面形式向采购代理机构提出质疑，并及时索要书面回执。</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（五）采购代理机构应当按照有关规定就采购人委托授权范围内的事项在受到投标人的书面质疑后七个工作日内</w:t>
      </w:r>
      <w:proofErr w:type="gramStart"/>
      <w:r w:rsidRPr="00E059C5">
        <w:rPr>
          <w:rFonts w:hAnsi="宋体" w:hint="eastAsia"/>
        </w:rPr>
        <w:t>作出</w:t>
      </w:r>
      <w:proofErr w:type="gramEnd"/>
      <w:r w:rsidRPr="00E059C5">
        <w:rPr>
          <w:rFonts w:hAnsi="宋体" w:hint="eastAsia"/>
        </w:rPr>
        <w:t>答复，但答复的内容不得涉及商业秘密。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（六）采购代理机构无义务向未中标的供应</w:t>
      </w:r>
      <w:proofErr w:type="gramStart"/>
      <w:r w:rsidRPr="00E059C5">
        <w:rPr>
          <w:rFonts w:hAnsi="宋体" w:hint="eastAsia"/>
        </w:rPr>
        <w:t>商解释未</w:t>
      </w:r>
      <w:proofErr w:type="gramEnd"/>
      <w:r w:rsidRPr="00E059C5">
        <w:rPr>
          <w:rFonts w:hAnsi="宋体" w:hint="eastAsia"/>
        </w:rPr>
        <w:t>中标原因和退还投标文件。</w:t>
      </w:r>
    </w:p>
    <w:p w:rsidR="00C2796C" w:rsidRPr="00E059C5" w:rsidRDefault="00C2796C" w:rsidP="00C2796C">
      <w:pPr>
        <w:pStyle w:val="a8"/>
        <w:snapToGrid w:val="0"/>
        <w:spacing w:line="440" w:lineRule="exact"/>
        <w:rPr>
          <w:rFonts w:hAnsi="宋体"/>
          <w:b/>
        </w:rPr>
      </w:pPr>
      <w:r w:rsidRPr="00E059C5">
        <w:rPr>
          <w:rFonts w:hAnsi="宋体" w:hint="eastAsia"/>
          <w:b/>
          <w:bCs/>
        </w:rPr>
        <w:t xml:space="preserve">    </w:t>
      </w:r>
      <w:bookmarkStart w:id="74" w:name="_Toc254970688"/>
      <w:bookmarkStart w:id="75" w:name="_Toc254970547"/>
      <w:r w:rsidRPr="00E059C5">
        <w:rPr>
          <w:rFonts w:hAnsi="宋体" w:hint="eastAsia"/>
          <w:b/>
        </w:rPr>
        <w:t>七、</w:t>
      </w:r>
      <w:bookmarkEnd w:id="74"/>
      <w:bookmarkEnd w:id="75"/>
      <w:r w:rsidRPr="00E059C5">
        <w:rPr>
          <w:rFonts w:hAnsi="宋体" w:hint="eastAsia"/>
          <w:b/>
          <w:bCs/>
        </w:rPr>
        <w:t>签订合同</w:t>
      </w:r>
    </w:p>
    <w:p w:rsidR="00C2796C" w:rsidRPr="00E059C5" w:rsidRDefault="00C2796C" w:rsidP="00C2796C">
      <w:pPr>
        <w:snapToGrid w:val="0"/>
        <w:spacing w:line="440" w:lineRule="exact"/>
        <w:ind w:firstLineChars="196" w:firstLine="413"/>
        <w:rPr>
          <w:rFonts w:ascii="宋体" w:hAnsi="宋体" w:cs="Courier New"/>
          <w:b/>
          <w:szCs w:val="21"/>
        </w:rPr>
      </w:pPr>
      <w:r w:rsidRPr="00E059C5">
        <w:rPr>
          <w:rFonts w:ascii="宋体" w:hAnsi="宋体" w:cs="Courier New" w:hint="eastAsia"/>
          <w:b/>
          <w:szCs w:val="21"/>
        </w:rPr>
        <w:t>（一）合同授予标准</w:t>
      </w:r>
    </w:p>
    <w:p w:rsidR="00C2796C" w:rsidRPr="00E059C5" w:rsidRDefault="00C2796C" w:rsidP="00C2796C">
      <w:pPr>
        <w:pStyle w:val="a8"/>
        <w:snapToGrid w:val="0"/>
        <w:spacing w:line="440" w:lineRule="exact"/>
        <w:ind w:firstLineChars="200" w:firstLine="420"/>
        <w:rPr>
          <w:rFonts w:hAnsi="宋体"/>
        </w:rPr>
      </w:pPr>
      <w:r w:rsidRPr="00E059C5">
        <w:rPr>
          <w:rFonts w:hAnsi="宋体" w:hint="eastAsia"/>
        </w:rPr>
        <w:t>合同将被授予确定实质上响应招标文件要求，具备履行合同能力，综合评分排名第一的投标人。</w:t>
      </w:r>
    </w:p>
    <w:p w:rsidR="00C2796C" w:rsidRPr="00E059C5" w:rsidRDefault="00C2796C" w:rsidP="00C2796C">
      <w:pPr>
        <w:pStyle w:val="a8"/>
        <w:snapToGrid w:val="0"/>
        <w:spacing w:line="440" w:lineRule="exact"/>
        <w:ind w:firstLineChars="196" w:firstLine="413"/>
        <w:rPr>
          <w:rFonts w:hAnsi="宋体"/>
          <w:b/>
        </w:rPr>
      </w:pPr>
      <w:r w:rsidRPr="00E059C5">
        <w:rPr>
          <w:rFonts w:hAnsi="宋体" w:hint="eastAsia"/>
          <w:b/>
        </w:rPr>
        <w:t>（二）签订合同</w:t>
      </w:r>
    </w:p>
    <w:p w:rsidR="00C2796C" w:rsidRPr="00E059C5" w:rsidRDefault="00C2796C" w:rsidP="00C2796C">
      <w:pPr>
        <w:snapToGrid w:val="0"/>
        <w:spacing w:line="440" w:lineRule="exact"/>
        <w:ind w:firstLineChars="200" w:firstLine="420"/>
        <w:rPr>
          <w:rFonts w:ascii="宋体" w:hAnsi="宋体"/>
          <w:szCs w:val="21"/>
        </w:rPr>
      </w:pPr>
      <w:r w:rsidRPr="00E059C5">
        <w:rPr>
          <w:rFonts w:ascii="宋体" w:hAnsi="宋体" w:hint="eastAsia"/>
          <w:szCs w:val="21"/>
        </w:rPr>
        <w:t>（1）投标人接到中标通知书后，应按中标通知书规定的时间、</w:t>
      </w:r>
      <w:r w:rsidRPr="00E059C5">
        <w:rPr>
          <w:rFonts w:ascii="宋体" w:hAnsi="宋体" w:cs="Courier New" w:hint="eastAsia"/>
          <w:szCs w:val="21"/>
        </w:rPr>
        <w:t>地点与采购人签订合同</w:t>
      </w:r>
      <w:r w:rsidRPr="00E059C5">
        <w:rPr>
          <w:rFonts w:ascii="宋体" w:hAnsi="宋体" w:hint="eastAsia"/>
          <w:szCs w:val="21"/>
        </w:rPr>
        <w:t>。</w:t>
      </w:r>
    </w:p>
    <w:p w:rsidR="00C2796C" w:rsidRPr="00E059C5" w:rsidRDefault="00C2796C" w:rsidP="00C2796C">
      <w:pPr>
        <w:pStyle w:val="a8"/>
        <w:snapToGrid w:val="0"/>
        <w:spacing w:before="120" w:after="120" w:line="440" w:lineRule="exact"/>
        <w:ind w:firstLineChars="200" w:firstLine="420"/>
        <w:rPr>
          <w:rFonts w:hAnsi="宋体"/>
        </w:rPr>
      </w:pPr>
      <w:r w:rsidRPr="00E059C5">
        <w:rPr>
          <w:rFonts w:hAnsi="宋体" w:hint="eastAsia"/>
        </w:rPr>
        <w:t>（2）如中标供应商不按照中标通知书的规定签订合同，则按照中标供应商违约处理，采购代理机构将没收中标供应商投标的全部投标保证金并上缴同级财政国库。</w:t>
      </w:r>
    </w:p>
    <w:p w:rsidR="00C2796C" w:rsidRPr="00E059C5" w:rsidRDefault="00C2796C" w:rsidP="00C2796C">
      <w:pPr>
        <w:pStyle w:val="a8"/>
        <w:snapToGrid w:val="0"/>
        <w:spacing w:before="120" w:after="120" w:line="440" w:lineRule="exact"/>
        <w:ind w:firstLineChars="200" w:firstLine="420"/>
        <w:rPr>
          <w:rFonts w:hAnsi="宋体"/>
        </w:rPr>
      </w:pPr>
      <w:r w:rsidRPr="00E059C5">
        <w:rPr>
          <w:rFonts w:hAnsi="宋体" w:hint="eastAsia"/>
        </w:rPr>
        <w:t>（3）中标供应商因不可抗力或者自身原因不能履行采购合同的，采购人可以与中标供应商之后排名第一的中标候选供应商签订采购合同，以此类推。</w:t>
      </w:r>
    </w:p>
    <w:p w:rsidR="00C2796C" w:rsidRPr="00E059C5" w:rsidRDefault="00C2796C" w:rsidP="00C2796C">
      <w:pPr>
        <w:pStyle w:val="a8"/>
        <w:snapToGrid w:val="0"/>
        <w:spacing w:line="440" w:lineRule="exact"/>
        <w:ind w:firstLineChars="147" w:firstLine="310"/>
        <w:rPr>
          <w:rFonts w:hAnsi="宋体"/>
          <w:b/>
        </w:rPr>
      </w:pPr>
      <w:r w:rsidRPr="00E059C5">
        <w:rPr>
          <w:rFonts w:hAnsi="宋体" w:hint="eastAsia"/>
          <w:b/>
        </w:rPr>
        <w:t>八、其他事项</w:t>
      </w:r>
    </w:p>
    <w:p w:rsidR="00C2796C" w:rsidRPr="00E059C5" w:rsidRDefault="00C2796C" w:rsidP="00C2796C">
      <w:pPr>
        <w:pStyle w:val="a8"/>
        <w:snapToGrid w:val="0"/>
        <w:spacing w:before="120" w:after="120" w:line="440" w:lineRule="exact"/>
        <w:ind w:firstLineChars="200" w:firstLine="420"/>
        <w:rPr>
          <w:rFonts w:hAnsi="宋体"/>
        </w:rPr>
      </w:pPr>
      <w:r w:rsidRPr="00E059C5">
        <w:rPr>
          <w:rFonts w:hAnsi="宋体" w:hint="eastAsia"/>
        </w:rPr>
        <w:lastRenderedPageBreak/>
        <w:t>（1）中标服务收费按国家发展计划委员会《招标代理服务费管理暂行办法》（计价格[2002]1980号）收费标准向中标人收取。签订合同前，中标人应当向采购代理机构以此付清中标服务费。</w:t>
      </w:r>
    </w:p>
    <w:p w:rsidR="00C2796C" w:rsidRPr="00E059C5" w:rsidRDefault="00C2796C" w:rsidP="00C2796C">
      <w:pPr>
        <w:pStyle w:val="a8"/>
        <w:snapToGrid w:val="0"/>
        <w:spacing w:before="120" w:after="120" w:line="440" w:lineRule="exact"/>
        <w:ind w:firstLineChars="200" w:firstLine="420"/>
        <w:rPr>
          <w:rFonts w:hAnsi="宋体"/>
        </w:rPr>
      </w:pPr>
      <w:r w:rsidRPr="00E059C5">
        <w:rPr>
          <w:rFonts w:hAnsi="宋体" w:hint="eastAsia"/>
        </w:rPr>
        <w:t>（2）代理服务收费标准：</w:t>
      </w:r>
    </w:p>
    <w:tbl>
      <w:tblPr>
        <w:tblW w:w="0" w:type="auto"/>
        <w:tblInd w:w="72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2448"/>
        <w:gridCol w:w="2520"/>
        <w:gridCol w:w="1980"/>
        <w:gridCol w:w="1574"/>
      </w:tblGrid>
      <w:tr w:rsidR="00E059C5" w:rsidRPr="00E059C5" w:rsidTr="00863DB6">
        <w:trPr>
          <w:trHeight w:val="1461"/>
        </w:trPr>
        <w:tc>
          <w:tcPr>
            <w:tcW w:w="2448" w:type="dxa"/>
            <w:vAlign w:val="center"/>
          </w:tcPr>
          <w:p w:rsidR="00C2796C" w:rsidRPr="00E059C5" w:rsidRDefault="00DB31E5" w:rsidP="00863DB6">
            <w:pPr>
              <w:spacing w:before="100" w:beforeAutospacing="1" w:after="100" w:afterAutospacing="1"/>
              <w:jc w:val="left"/>
              <w:rPr>
                <w:rFonts w:ascii="宋体" w:hAnsi="宋体"/>
                <w:szCs w:val="21"/>
              </w:rPr>
            </w:pPr>
            <w:r>
              <w:rPr>
                <w:rFonts w:ascii="宋体" w:hAnsi="宋体"/>
                <w:noProof/>
                <w:szCs w:val="21"/>
              </w:rPr>
              <w:pict>
                <v:shapetype id="_x0000_t202" coordsize="21600,21600" o:spt="202" path="m,l,21600r21600,l21600,xe">
                  <v:stroke joinstyle="miter"/>
                  <v:path gradientshapeok="t" o:connecttype="rect"/>
                </v:shapetype>
                <v:shape id="文本框 12" o:spid="_x0000_s1026" type="#_x0000_t202" style="position:absolute;margin-left:18pt;margin-top:3.35pt;width:12.6pt;height:13.1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" filled="f" stroked="f">
                  <v:textbox inset="0,0,0,0">
                    <w:txbxContent>
                      <w:p w:rsidR="00B20BEA" w:rsidRPr="00C95E9F" w:rsidRDefault="00B20BEA" w:rsidP="00C2796C">
                        <w:pPr>
                          <w:spacing w:before="100" w:beforeAutospacing="1" w:after="100" w:afterAutospacing="1"/>
                          <w:jc w:val="center"/>
                          <w:rPr>
                            <w:rFonts w:ascii="宋体" w:hAnsi="宋体" w:cs="Courier New"/>
                            <w:szCs w:val="21"/>
                          </w:rPr>
                        </w:pPr>
                        <w:r w:rsidRPr="00C95E9F">
                          <w:rPr>
                            <w:rFonts w:ascii="宋体" w:hAnsi="宋体" w:cs="Courier New" w:hint="eastAsia"/>
                            <w:szCs w:val="21"/>
                          </w:rPr>
                          <w:t>费</w:t>
                        </w:r>
                      </w:p>
                    </w:txbxContent>
                  </v:textbox>
                </v:shape>
              </w:pict>
            </w:r>
            <w:r>
              <w:rPr>
                <w:rFonts w:ascii="宋体" w:hAnsi="宋体"/>
                <w:noProof/>
                <w:szCs w:val="21"/>
              </w:rPr>
              <w:pict>
                <v:line id="直接连接符 11" o:spid="_x0000_s1037" style="position:absolute;z-index:251659264;visibility:visible" from="55.5pt,.45pt" to="117pt,6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"/>
              </w:pict>
            </w:r>
            <w:r>
              <w:rPr>
                <w:rFonts w:ascii="宋体" w:hAnsi="宋体"/>
                <w:noProof/>
                <w:szCs w:val="21"/>
              </w:rPr>
              <w:pict>
                <v:line id="直接连接符 10" o:spid="_x0000_s1036" style="position:absolute;z-index:251660288;visibility:visible" from="-5.65pt,7.2pt" to="116.85pt,6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"/>
              </w:pict>
            </w:r>
            <w:r>
              <w:rPr>
                <w:rFonts w:ascii="宋体" w:hAnsi="宋体"/>
                <w:noProof/>
                <w:szCs w:val="21"/>
              </w:rPr>
              <w:pict>
                <v:shape id="文本框 9" o:spid="_x0000_s1027" type="#_x0000_t202" style="position:absolute;margin-left:96.25pt;margin-top:28.7pt;width:18.65pt;height:23.2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" filled="f" stroked="f">
                  <v:textbox style="layout-flow:vertical-ideographic" inset="0,0,0,0">
                    <w:txbxContent>
                      <w:p w:rsidR="00B20BEA" w:rsidRPr="00C95E9F" w:rsidRDefault="00B20BEA" w:rsidP="00C2796C">
                        <w:pPr>
                          <w:snapToGrid w:val="0"/>
                          <w:rPr>
                            <w:rFonts w:ascii="宋体" w:hAnsi="宋体" w:cs="Courier New"/>
                            <w:szCs w:val="21"/>
                          </w:rPr>
                        </w:pPr>
                        <w:r w:rsidRPr="00C95E9F">
                          <w:rPr>
                            <w:rFonts w:ascii="宋体" w:hAnsi="宋体" w:cs="Courier New" w:hint="eastAsia"/>
                            <w:szCs w:val="21"/>
                          </w:rPr>
                          <w:t>类型</w:t>
                        </w:r>
                      </w:p>
                    </w:txbxContent>
                  </v:textbox>
                </v:shape>
              </w:pict>
            </w:r>
            <w:r>
              <w:rPr>
                <w:rFonts w:ascii="宋体" w:hAnsi="宋体"/>
                <w:noProof/>
                <w:szCs w:val="21"/>
              </w:rPr>
              <w:pict>
                <v:shape id="文本框 8" o:spid="_x0000_s1028" type="#_x0000_t202" style="position:absolute;margin-left:89.35pt;margin-top:13.2pt;width:12.65pt;height:13.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" filled="f" stroked="f">
                  <v:textbox inset="0,0,0,0">
                    <w:txbxContent>
                      <w:p w:rsidR="00B20BEA" w:rsidRPr="00C95E9F" w:rsidRDefault="00B20BEA" w:rsidP="00C2796C">
                        <w:pPr>
                          <w:snapToGrid w:val="0"/>
                          <w:rPr>
                            <w:rFonts w:ascii="宋体" w:hAnsi="宋体" w:cs="Courier New"/>
                            <w:szCs w:val="21"/>
                          </w:rPr>
                        </w:pPr>
                        <w:proofErr w:type="gramStart"/>
                        <w:r w:rsidRPr="00C95E9F">
                          <w:rPr>
                            <w:rFonts w:ascii="宋体" w:hAnsi="宋体" w:cs="Courier New" w:hint="eastAsia"/>
                            <w:szCs w:val="21"/>
                          </w:rPr>
                          <w:t>务</w:t>
                        </w:r>
                        <w:proofErr w:type="gramEnd"/>
                      </w:p>
                    </w:txbxContent>
                  </v:textbox>
                </v:shape>
              </w:pict>
            </w:r>
            <w:r>
              <w:rPr>
                <w:rFonts w:ascii="宋体" w:hAnsi="宋体"/>
                <w:noProof/>
                <w:szCs w:val="21"/>
              </w:rPr>
              <w:pict>
                <v:shape id="文本框 7" o:spid="_x0000_s1029" type="#_x0000_t202" style="position:absolute;margin-left:21.35pt;margin-top:42.6pt;width:12.65pt;height:13.1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" filled="f" stroked="f">
                  <v:textbox inset="0,0,0,0">
                    <w:txbxContent>
                      <w:p w:rsidR="00B20BEA" w:rsidRPr="00C95E9F" w:rsidRDefault="00B20BEA" w:rsidP="00C2796C">
                        <w:pPr>
                          <w:spacing w:before="100" w:beforeAutospacing="1" w:after="100" w:afterAutospacing="1"/>
                          <w:jc w:val="center"/>
                          <w:rPr>
                            <w:rFonts w:ascii="宋体" w:hAnsi="宋体" w:cs="Courier New"/>
                            <w:szCs w:val="21"/>
                          </w:rPr>
                        </w:pPr>
                        <w:r w:rsidRPr="00C95E9F">
                          <w:rPr>
                            <w:rFonts w:ascii="宋体" w:hAnsi="宋体" w:cs="Courier New" w:hint="eastAsia"/>
                            <w:szCs w:val="21"/>
                          </w:rPr>
                          <w:t>金</w:t>
                        </w:r>
                      </w:p>
                    </w:txbxContent>
                  </v:textbox>
                </v:shape>
              </w:pict>
            </w:r>
            <w:r>
              <w:rPr>
                <w:rFonts w:ascii="宋体" w:hAnsi="宋体"/>
                <w:noProof/>
                <w:szCs w:val="21"/>
              </w:rPr>
              <w:pict>
                <v:shape id="文本框 6" o:spid="_x0000_s1030" type="#_x0000_t202" style="position:absolute;margin-left:9.85pt;margin-top:32.45pt;width:12.6pt;height:13.1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" filled="f" stroked="f">
                  <v:textbox inset="0,0,0,0">
                    <w:txbxContent>
                      <w:p w:rsidR="00B20BEA" w:rsidRPr="00C95E9F" w:rsidRDefault="00B20BEA" w:rsidP="00C2796C">
                        <w:pPr>
                          <w:snapToGrid w:val="0"/>
                          <w:rPr>
                            <w:rFonts w:ascii="宋体" w:hAnsi="宋体"/>
                          </w:rPr>
                        </w:pPr>
                        <w:r w:rsidRPr="00C95E9F">
                          <w:rPr>
                            <w:rFonts w:ascii="宋体" w:hAnsi="宋体" w:hint="eastAsia"/>
                          </w:rPr>
                          <w:t>标</w:t>
                        </w:r>
                      </w:p>
                    </w:txbxContent>
                  </v:textbox>
                </v:shape>
              </w:pict>
            </w:r>
            <w:r>
              <w:rPr>
                <w:rFonts w:ascii="宋体" w:hAnsi="宋体"/>
                <w:noProof/>
                <w:szCs w:val="21"/>
              </w:rPr>
              <w:pict>
                <v:shape id="文本框 5" o:spid="_x0000_s1031" type="#_x0000_t202" style="position:absolute;margin-left:-1.4pt;margin-top:22.3pt;width:12.65pt;height:13.1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" filled="f" stroked="f">
                  <v:textbox inset="0,0,0,0">
                    <w:txbxContent>
                      <w:p w:rsidR="00B20BEA" w:rsidRPr="00C95E9F" w:rsidRDefault="00B20BEA" w:rsidP="00C2796C">
                        <w:pPr>
                          <w:snapToGrid w:val="0"/>
                          <w:rPr>
                            <w:rFonts w:ascii="宋体" w:hAnsi="宋体"/>
                          </w:rPr>
                        </w:pPr>
                        <w:r w:rsidRPr="00C95E9F">
                          <w:rPr>
                            <w:rFonts w:ascii="宋体" w:hAnsi="宋体" w:cs="Courier New" w:hint="eastAsia"/>
                            <w:szCs w:val="21"/>
                          </w:rPr>
                          <w:t>中</w:t>
                        </w:r>
                      </w:p>
                    </w:txbxContent>
                  </v:textbox>
                </v:shape>
              </w:pict>
            </w:r>
            <w:r>
              <w:rPr>
                <w:rFonts w:ascii="宋体" w:hAnsi="宋体"/>
                <w:noProof/>
                <w:szCs w:val="21"/>
              </w:rPr>
              <w:pict>
                <v:shape id="文本框 4" o:spid="_x0000_s1032" type="#_x0000_t202" style="position:absolute;margin-left:27.1pt;margin-top:57.3pt;width:61.9pt;height:16.5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" filled="f" stroked="f">
                  <v:textbox inset="0,0,0,0">
                    <w:txbxContent>
                      <w:p w:rsidR="00B20BEA" w:rsidRPr="00C95E9F" w:rsidRDefault="00B20BEA" w:rsidP="00C2796C">
                        <w:pPr>
                          <w:spacing w:before="100" w:beforeAutospacing="1" w:after="100" w:afterAutospacing="1"/>
                          <w:jc w:val="center"/>
                          <w:rPr>
                            <w:rFonts w:ascii="宋体" w:hAnsi="宋体" w:cs="Courier New"/>
                            <w:szCs w:val="21"/>
                          </w:rPr>
                        </w:pPr>
                        <w:r w:rsidRPr="00C95E9F">
                          <w:rPr>
                            <w:rFonts w:ascii="宋体" w:hAnsi="宋体" w:cs="Courier New" w:hint="eastAsia"/>
                            <w:szCs w:val="21"/>
                          </w:rPr>
                          <w:t>额（万元）</w:t>
                        </w:r>
                      </w:p>
                    </w:txbxContent>
                  </v:textbox>
                </v:shape>
              </w:pict>
            </w:r>
            <w:r>
              <w:rPr>
                <w:rFonts w:ascii="宋体" w:hAnsi="宋体"/>
                <w:noProof/>
                <w:szCs w:val="21"/>
              </w:rPr>
              <w:pict>
                <v:shape id="文本框 3" o:spid="_x0000_s1033" type="#_x0000_t202" style="position:absolute;margin-left:46.5pt;margin-top:15.4pt;width:12.6pt;height:13.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" filled="f" stroked="f">
                  <v:textbox inset="0,0,0,0">
                    <w:txbxContent>
                      <w:p w:rsidR="00B20BEA" w:rsidRPr="00C95E9F" w:rsidRDefault="00B20BEA" w:rsidP="00C2796C">
                        <w:pPr>
                          <w:spacing w:before="100" w:beforeAutospacing="1" w:after="100" w:afterAutospacing="1"/>
                          <w:jc w:val="center"/>
                          <w:rPr>
                            <w:rFonts w:ascii="宋体" w:hAnsi="宋体" w:cs="Courier New"/>
                            <w:szCs w:val="21"/>
                          </w:rPr>
                        </w:pPr>
                        <w:r w:rsidRPr="00C95E9F">
                          <w:rPr>
                            <w:rFonts w:ascii="宋体" w:hAnsi="宋体" w:cs="Courier New" w:hint="eastAsia"/>
                            <w:szCs w:val="21"/>
                          </w:rPr>
                          <w:t>率</w:t>
                        </w:r>
                      </w:p>
                    </w:txbxContent>
                  </v:textbox>
                </v:shape>
              </w:pict>
            </w:r>
            <w:r>
              <w:rPr>
                <w:rFonts w:ascii="宋体" w:hAnsi="宋体"/>
                <w:noProof/>
                <w:szCs w:val="21"/>
              </w:rPr>
              <w:pict>
                <v:shape id="文本框 2" o:spid="_x0000_s1034" type="#_x0000_t202" style="position:absolute;margin-left:46.55pt;margin-top:35pt;width:5.35pt;height:13.1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" filled="f" stroked="f">
                  <v:textbox inset="0,0,0,0">
                    <w:txbxContent>
                      <w:p w:rsidR="00B20BEA" w:rsidRDefault="00B20BEA" w:rsidP="00C2796C">
                        <w:pPr>
                          <w:snapToGrid w:val="0"/>
                        </w:pPr>
                        <w:r>
                          <w:rPr>
                            <w:rFonts w:hint="eastAsia"/>
                          </w:rPr>
                          <w:t>（</w:t>
                        </w:r>
                      </w:p>
                    </w:txbxContent>
                  </v:textbox>
                </v:shape>
              </w:pict>
            </w:r>
            <w:r>
              <w:rPr>
                <w:rFonts w:ascii="宋体" w:hAnsi="宋体"/>
                <w:noProof/>
                <w:szCs w:val="21"/>
              </w:rPr>
              <w:pict>
                <v:shape id="文本框 1" o:spid="_x0000_s1035" type="#_x0000_t202" style="position:absolute;margin-left:74.85pt;margin-top:1pt;width:12.65pt;height:13.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" filled="f" stroked="f">
                  <v:textbox inset="0,0,0,0">
                    <w:txbxContent>
                      <w:p w:rsidR="00B20BEA" w:rsidRPr="00C95E9F" w:rsidRDefault="00B20BEA" w:rsidP="00C2796C">
                        <w:pPr>
                          <w:snapToGrid w:val="0"/>
                          <w:rPr>
                            <w:rFonts w:ascii="宋体" w:hAnsi="宋体" w:cs="Courier New"/>
                            <w:szCs w:val="21"/>
                          </w:rPr>
                        </w:pPr>
                        <w:r w:rsidRPr="00C95E9F">
                          <w:rPr>
                            <w:rFonts w:ascii="宋体" w:hAnsi="宋体" w:cs="Courier New" w:hint="eastAsia"/>
                            <w:szCs w:val="21"/>
                          </w:rPr>
                          <w:t>服</w:t>
                        </w:r>
                      </w:p>
                    </w:txbxContent>
                  </v:textbox>
                </v:shape>
              </w:pict>
            </w:r>
          </w:p>
        </w:tc>
        <w:tc>
          <w:tcPr>
            <w:tcW w:w="2520" w:type="dxa"/>
            <w:vAlign w:val="center"/>
          </w:tcPr>
          <w:p w:rsidR="00C2796C" w:rsidRPr="00E059C5" w:rsidRDefault="00C2796C" w:rsidP="00863DB6">
            <w:pPr>
              <w:spacing w:before="100" w:beforeAutospacing="1" w:after="100" w:afterAutospacing="1"/>
              <w:jc w:val="center"/>
              <w:rPr>
                <w:rFonts w:ascii="宋体" w:hAnsi="宋体" w:cs="Courier New"/>
                <w:szCs w:val="21"/>
              </w:rPr>
            </w:pPr>
          </w:p>
          <w:p w:rsidR="00C2796C" w:rsidRPr="00E059C5" w:rsidRDefault="00C2796C" w:rsidP="00863DB6">
            <w:pPr>
              <w:spacing w:before="100" w:beforeAutospacing="1" w:after="100" w:afterAutospacing="1"/>
              <w:jc w:val="center"/>
              <w:rPr>
                <w:rFonts w:ascii="宋体" w:hAnsi="宋体" w:cs="Courier New"/>
                <w:szCs w:val="21"/>
              </w:rPr>
            </w:pPr>
            <w:r w:rsidRPr="00E059C5">
              <w:rPr>
                <w:rFonts w:ascii="宋体" w:hAnsi="宋体" w:cs="Courier New" w:hint="eastAsia"/>
                <w:szCs w:val="21"/>
              </w:rPr>
              <w:t>货物招标</w:t>
            </w:r>
          </w:p>
          <w:p w:rsidR="00C2796C" w:rsidRPr="00E059C5" w:rsidRDefault="00C2796C" w:rsidP="00863DB6">
            <w:pPr>
              <w:spacing w:before="100" w:beforeAutospacing="1" w:after="100" w:afterAutospacing="1"/>
              <w:jc w:val="center"/>
              <w:rPr>
                <w:rFonts w:ascii="宋体" w:hAnsi="宋体" w:cs="Courier New"/>
                <w:szCs w:val="21"/>
              </w:rPr>
            </w:pPr>
          </w:p>
        </w:tc>
        <w:tc>
          <w:tcPr>
            <w:tcW w:w="1980" w:type="dxa"/>
            <w:vAlign w:val="center"/>
          </w:tcPr>
          <w:p w:rsidR="00C2796C" w:rsidRPr="00E059C5" w:rsidRDefault="00C2796C" w:rsidP="00863DB6">
            <w:pPr>
              <w:spacing w:before="100" w:beforeAutospacing="1" w:after="100" w:afterAutospacing="1"/>
              <w:jc w:val="center"/>
              <w:rPr>
                <w:rFonts w:ascii="宋体" w:hAnsi="宋体" w:cs="Courier New"/>
                <w:szCs w:val="21"/>
              </w:rPr>
            </w:pPr>
            <w:r w:rsidRPr="00E059C5">
              <w:rPr>
                <w:rFonts w:ascii="宋体" w:hAnsi="宋体" w:cs="Courier New" w:hint="eastAsia"/>
                <w:szCs w:val="21"/>
              </w:rPr>
              <w:t>服务招标</w:t>
            </w:r>
          </w:p>
        </w:tc>
        <w:tc>
          <w:tcPr>
            <w:tcW w:w="1574" w:type="dxa"/>
            <w:vAlign w:val="center"/>
          </w:tcPr>
          <w:p w:rsidR="00C2796C" w:rsidRPr="00E059C5" w:rsidRDefault="00C2796C" w:rsidP="00863DB6">
            <w:pPr>
              <w:spacing w:before="100" w:beforeAutospacing="1" w:after="100" w:afterAutospacing="1"/>
              <w:jc w:val="center"/>
              <w:rPr>
                <w:rFonts w:ascii="宋体" w:hAnsi="宋体" w:cs="Courier New"/>
                <w:szCs w:val="21"/>
              </w:rPr>
            </w:pPr>
            <w:r w:rsidRPr="00E059C5">
              <w:rPr>
                <w:rFonts w:ascii="宋体" w:hAnsi="宋体" w:cs="Courier New" w:hint="eastAsia"/>
                <w:szCs w:val="21"/>
              </w:rPr>
              <w:t>工程招标</w:t>
            </w:r>
          </w:p>
        </w:tc>
      </w:tr>
      <w:tr w:rsidR="00E059C5" w:rsidRPr="00E059C5" w:rsidTr="00863DB6">
        <w:tc>
          <w:tcPr>
            <w:tcW w:w="2448" w:type="dxa"/>
            <w:vAlign w:val="center"/>
          </w:tcPr>
          <w:p w:rsidR="00C2796C" w:rsidRPr="00E059C5" w:rsidRDefault="00C2796C" w:rsidP="00863DB6">
            <w:pPr>
              <w:spacing w:before="100" w:beforeAutospacing="1" w:after="100" w:afterAutospacing="1"/>
              <w:jc w:val="left"/>
              <w:rPr>
                <w:rFonts w:ascii="宋体" w:hAnsi="宋体"/>
                <w:szCs w:val="21"/>
              </w:rPr>
            </w:pPr>
            <w:r w:rsidRPr="00E059C5">
              <w:rPr>
                <w:rFonts w:ascii="宋体" w:hAnsi="宋体"/>
                <w:szCs w:val="21"/>
              </w:rPr>
              <w:t>100</w:t>
            </w:r>
            <w:r w:rsidRPr="00E059C5">
              <w:rPr>
                <w:rFonts w:ascii="宋体" w:hAnsi="宋体" w:hint="eastAsia"/>
                <w:szCs w:val="21"/>
              </w:rPr>
              <w:t>以下</w:t>
            </w:r>
          </w:p>
        </w:tc>
        <w:tc>
          <w:tcPr>
            <w:tcW w:w="252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1.5%</w:t>
            </w:r>
          </w:p>
        </w:tc>
        <w:tc>
          <w:tcPr>
            <w:tcW w:w="198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1.5%</w:t>
            </w:r>
          </w:p>
        </w:tc>
        <w:tc>
          <w:tcPr>
            <w:tcW w:w="1574"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1.0%</w:t>
            </w:r>
          </w:p>
        </w:tc>
      </w:tr>
      <w:tr w:rsidR="00E059C5" w:rsidRPr="00E059C5" w:rsidTr="00863DB6">
        <w:tc>
          <w:tcPr>
            <w:tcW w:w="2448" w:type="dxa"/>
            <w:vAlign w:val="center"/>
          </w:tcPr>
          <w:p w:rsidR="00C2796C" w:rsidRPr="00E059C5" w:rsidRDefault="00C2796C" w:rsidP="00863DB6">
            <w:pPr>
              <w:spacing w:before="100" w:beforeAutospacing="1" w:after="100" w:afterAutospacing="1"/>
              <w:jc w:val="left"/>
              <w:rPr>
                <w:rFonts w:ascii="宋体" w:hAnsi="宋体"/>
                <w:szCs w:val="21"/>
              </w:rPr>
            </w:pPr>
            <w:r w:rsidRPr="00E059C5">
              <w:rPr>
                <w:rFonts w:ascii="宋体" w:hAnsi="宋体"/>
                <w:szCs w:val="21"/>
              </w:rPr>
              <w:t>100-500</w:t>
            </w:r>
          </w:p>
        </w:tc>
        <w:tc>
          <w:tcPr>
            <w:tcW w:w="252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1.1%</w:t>
            </w:r>
          </w:p>
        </w:tc>
        <w:tc>
          <w:tcPr>
            <w:tcW w:w="198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0.8%</w:t>
            </w:r>
          </w:p>
        </w:tc>
        <w:tc>
          <w:tcPr>
            <w:tcW w:w="1574"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0.7%</w:t>
            </w:r>
          </w:p>
        </w:tc>
      </w:tr>
      <w:tr w:rsidR="00E059C5" w:rsidRPr="00E059C5" w:rsidTr="00863DB6">
        <w:tc>
          <w:tcPr>
            <w:tcW w:w="2448" w:type="dxa"/>
            <w:vAlign w:val="center"/>
          </w:tcPr>
          <w:p w:rsidR="00C2796C" w:rsidRPr="00E059C5" w:rsidRDefault="00C2796C" w:rsidP="00863DB6">
            <w:pPr>
              <w:spacing w:before="100" w:beforeAutospacing="1" w:after="100" w:afterAutospacing="1"/>
              <w:jc w:val="left"/>
              <w:rPr>
                <w:rFonts w:ascii="宋体" w:hAnsi="宋体"/>
                <w:szCs w:val="21"/>
              </w:rPr>
            </w:pPr>
            <w:r w:rsidRPr="00E059C5">
              <w:rPr>
                <w:rFonts w:ascii="宋体" w:hAnsi="宋体"/>
                <w:szCs w:val="21"/>
              </w:rPr>
              <w:t>500-1000</w:t>
            </w:r>
          </w:p>
        </w:tc>
        <w:tc>
          <w:tcPr>
            <w:tcW w:w="252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0.8%</w:t>
            </w:r>
          </w:p>
        </w:tc>
        <w:tc>
          <w:tcPr>
            <w:tcW w:w="198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0.45%</w:t>
            </w:r>
          </w:p>
        </w:tc>
        <w:tc>
          <w:tcPr>
            <w:tcW w:w="1574"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0.55%</w:t>
            </w:r>
          </w:p>
        </w:tc>
      </w:tr>
      <w:tr w:rsidR="00E059C5" w:rsidRPr="00E059C5" w:rsidTr="00863DB6">
        <w:tc>
          <w:tcPr>
            <w:tcW w:w="2448" w:type="dxa"/>
            <w:vAlign w:val="center"/>
          </w:tcPr>
          <w:p w:rsidR="00C2796C" w:rsidRPr="00E059C5" w:rsidRDefault="00C2796C" w:rsidP="00863DB6">
            <w:pPr>
              <w:spacing w:before="100" w:beforeAutospacing="1" w:after="100" w:afterAutospacing="1"/>
              <w:jc w:val="left"/>
              <w:rPr>
                <w:rFonts w:ascii="宋体" w:hAnsi="宋体"/>
                <w:szCs w:val="21"/>
              </w:rPr>
            </w:pPr>
            <w:r w:rsidRPr="00E059C5">
              <w:rPr>
                <w:rFonts w:ascii="宋体" w:hAnsi="宋体"/>
                <w:szCs w:val="21"/>
              </w:rPr>
              <w:t>1000-5000</w:t>
            </w:r>
          </w:p>
        </w:tc>
        <w:tc>
          <w:tcPr>
            <w:tcW w:w="252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0.5%</w:t>
            </w:r>
          </w:p>
        </w:tc>
        <w:tc>
          <w:tcPr>
            <w:tcW w:w="198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0.25%</w:t>
            </w:r>
          </w:p>
        </w:tc>
        <w:tc>
          <w:tcPr>
            <w:tcW w:w="1574"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0.35%</w:t>
            </w:r>
          </w:p>
        </w:tc>
      </w:tr>
      <w:tr w:rsidR="00E059C5" w:rsidRPr="00E059C5" w:rsidTr="00863DB6">
        <w:tc>
          <w:tcPr>
            <w:tcW w:w="2448" w:type="dxa"/>
            <w:vAlign w:val="center"/>
          </w:tcPr>
          <w:p w:rsidR="00C2796C" w:rsidRPr="00E059C5" w:rsidRDefault="00C2796C" w:rsidP="00863DB6">
            <w:pPr>
              <w:spacing w:before="100" w:beforeAutospacing="1" w:after="100" w:afterAutospacing="1"/>
              <w:jc w:val="left"/>
              <w:rPr>
                <w:rFonts w:ascii="宋体" w:hAnsi="宋体"/>
                <w:szCs w:val="21"/>
              </w:rPr>
            </w:pPr>
            <w:r w:rsidRPr="00E059C5">
              <w:rPr>
                <w:rFonts w:ascii="宋体" w:hAnsi="宋体"/>
                <w:szCs w:val="21"/>
              </w:rPr>
              <w:t>5000-10000</w:t>
            </w:r>
          </w:p>
        </w:tc>
        <w:tc>
          <w:tcPr>
            <w:tcW w:w="252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0.25%</w:t>
            </w:r>
          </w:p>
        </w:tc>
        <w:tc>
          <w:tcPr>
            <w:tcW w:w="198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0.1%</w:t>
            </w:r>
          </w:p>
        </w:tc>
        <w:tc>
          <w:tcPr>
            <w:tcW w:w="1574"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0.2%</w:t>
            </w:r>
          </w:p>
        </w:tc>
      </w:tr>
      <w:tr w:rsidR="00E059C5" w:rsidRPr="00E059C5" w:rsidTr="00863DB6">
        <w:tc>
          <w:tcPr>
            <w:tcW w:w="2448" w:type="dxa"/>
            <w:vAlign w:val="center"/>
          </w:tcPr>
          <w:p w:rsidR="00C2796C" w:rsidRPr="00E059C5" w:rsidRDefault="00C2796C" w:rsidP="00863DB6">
            <w:pPr>
              <w:spacing w:before="100" w:beforeAutospacing="1" w:after="100" w:afterAutospacing="1"/>
              <w:jc w:val="left"/>
              <w:rPr>
                <w:rFonts w:ascii="宋体" w:hAnsi="宋体"/>
                <w:szCs w:val="21"/>
              </w:rPr>
            </w:pPr>
            <w:r w:rsidRPr="00E059C5">
              <w:rPr>
                <w:rFonts w:ascii="宋体" w:hAnsi="宋体"/>
                <w:szCs w:val="21"/>
              </w:rPr>
              <w:t>10000-100000</w:t>
            </w:r>
          </w:p>
        </w:tc>
        <w:tc>
          <w:tcPr>
            <w:tcW w:w="252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0.05%</w:t>
            </w:r>
          </w:p>
        </w:tc>
        <w:tc>
          <w:tcPr>
            <w:tcW w:w="198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0.05%</w:t>
            </w:r>
          </w:p>
        </w:tc>
        <w:tc>
          <w:tcPr>
            <w:tcW w:w="1574"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0.05%</w:t>
            </w:r>
          </w:p>
        </w:tc>
      </w:tr>
      <w:tr w:rsidR="00E059C5" w:rsidRPr="00E059C5" w:rsidTr="00863DB6">
        <w:tc>
          <w:tcPr>
            <w:tcW w:w="2448" w:type="dxa"/>
            <w:vAlign w:val="center"/>
          </w:tcPr>
          <w:p w:rsidR="00C2796C" w:rsidRPr="00E059C5" w:rsidRDefault="00C2796C" w:rsidP="00863DB6">
            <w:pPr>
              <w:spacing w:before="100" w:beforeAutospacing="1" w:after="100" w:afterAutospacing="1"/>
              <w:jc w:val="left"/>
              <w:rPr>
                <w:rFonts w:ascii="宋体" w:hAnsi="宋体"/>
                <w:szCs w:val="21"/>
              </w:rPr>
            </w:pPr>
            <w:r w:rsidRPr="00E059C5">
              <w:rPr>
                <w:rFonts w:ascii="宋体" w:hAnsi="宋体"/>
                <w:szCs w:val="21"/>
              </w:rPr>
              <w:t>1000000</w:t>
            </w:r>
            <w:r w:rsidRPr="00E059C5">
              <w:rPr>
                <w:rFonts w:ascii="宋体" w:hAnsi="宋体" w:hint="eastAsia"/>
                <w:szCs w:val="21"/>
              </w:rPr>
              <w:t>以上</w:t>
            </w:r>
          </w:p>
        </w:tc>
        <w:tc>
          <w:tcPr>
            <w:tcW w:w="252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0.01%</w:t>
            </w:r>
          </w:p>
        </w:tc>
        <w:tc>
          <w:tcPr>
            <w:tcW w:w="1980"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0.01%</w:t>
            </w:r>
          </w:p>
        </w:tc>
        <w:tc>
          <w:tcPr>
            <w:tcW w:w="1574" w:type="dxa"/>
            <w:vAlign w:val="center"/>
          </w:tcPr>
          <w:p w:rsidR="00C2796C" w:rsidRPr="00E059C5" w:rsidRDefault="00C2796C" w:rsidP="00863DB6">
            <w:pPr>
              <w:spacing w:before="100" w:beforeAutospacing="1" w:after="100" w:afterAutospacing="1"/>
              <w:jc w:val="center"/>
              <w:rPr>
                <w:rFonts w:ascii="宋体" w:hAnsi="宋体"/>
                <w:szCs w:val="21"/>
              </w:rPr>
            </w:pPr>
            <w:r w:rsidRPr="00E059C5">
              <w:rPr>
                <w:rFonts w:ascii="宋体" w:hAnsi="宋体"/>
                <w:szCs w:val="21"/>
              </w:rPr>
              <w:t>0.01%</w:t>
            </w:r>
          </w:p>
        </w:tc>
      </w:tr>
    </w:tbl>
    <w:p w:rsidR="00C2796C" w:rsidRPr="00E059C5" w:rsidRDefault="00C2796C" w:rsidP="00C2796C">
      <w:pPr>
        <w:pStyle w:val="a8"/>
        <w:snapToGrid w:val="0"/>
        <w:spacing w:before="120" w:after="120" w:line="440" w:lineRule="exact"/>
        <w:ind w:firstLineChars="200" w:firstLine="420"/>
        <w:rPr>
          <w:rFonts w:hAnsi="宋体"/>
        </w:rPr>
      </w:pPr>
      <w:r w:rsidRPr="00E059C5">
        <w:rPr>
          <w:rFonts w:hAnsi="宋体" w:hint="eastAsia"/>
        </w:rPr>
        <w:t>注：招标代理服务收费按差额定率累进法计算。例如：某货物招标代理业务中标金额为5000万元，计算招标代理服务收费额如下：</w:t>
      </w:r>
    </w:p>
    <w:p w:rsidR="00C2796C" w:rsidRPr="00E059C5" w:rsidRDefault="00C2796C" w:rsidP="00C2796C">
      <w:pPr>
        <w:pStyle w:val="a8"/>
        <w:snapToGrid w:val="0"/>
        <w:spacing w:before="120" w:after="120"/>
        <w:ind w:firstLineChars="200" w:firstLine="420"/>
        <w:rPr>
          <w:rFonts w:hAnsi="宋体"/>
        </w:rPr>
      </w:pPr>
      <w:r w:rsidRPr="00E059C5">
        <w:rPr>
          <w:rFonts w:hAnsi="宋体" w:hint="eastAsia"/>
        </w:rPr>
        <w:t>100万元×1.5％＝1.5万元</w:t>
      </w:r>
    </w:p>
    <w:p w:rsidR="00C2796C" w:rsidRPr="00E059C5" w:rsidRDefault="00C2796C" w:rsidP="00C2796C">
      <w:pPr>
        <w:pStyle w:val="a8"/>
        <w:snapToGrid w:val="0"/>
        <w:spacing w:before="120" w:after="120"/>
        <w:ind w:firstLineChars="200" w:firstLine="420"/>
        <w:rPr>
          <w:rFonts w:hAnsi="宋体"/>
        </w:rPr>
      </w:pPr>
      <w:r w:rsidRPr="00E059C5">
        <w:rPr>
          <w:rFonts w:hAnsi="宋体" w:hint="eastAsia"/>
        </w:rPr>
        <w:t>（500</w:t>
      </w:r>
      <w:proofErr w:type="gramStart"/>
      <w:r w:rsidRPr="00E059C5">
        <w:rPr>
          <w:rFonts w:hAnsi="宋体" w:hint="eastAsia"/>
        </w:rPr>
        <w:t>一100</w:t>
      </w:r>
      <w:proofErr w:type="gramEnd"/>
      <w:r w:rsidRPr="00E059C5">
        <w:rPr>
          <w:rFonts w:hAnsi="宋体" w:hint="eastAsia"/>
        </w:rPr>
        <w:t>）万元×1.1％＝4.4万元</w:t>
      </w:r>
    </w:p>
    <w:p w:rsidR="00C2796C" w:rsidRPr="00E059C5" w:rsidRDefault="00C2796C" w:rsidP="00C2796C">
      <w:pPr>
        <w:pStyle w:val="a8"/>
        <w:snapToGrid w:val="0"/>
        <w:spacing w:before="120" w:after="120"/>
        <w:ind w:firstLineChars="200" w:firstLine="420"/>
        <w:rPr>
          <w:rFonts w:hAnsi="宋体"/>
        </w:rPr>
      </w:pPr>
      <w:r w:rsidRPr="00E059C5">
        <w:rPr>
          <w:rFonts w:hAnsi="宋体" w:hint="eastAsia"/>
        </w:rPr>
        <w:t>（1000－500）万元×0.8％＝4.00万元</w:t>
      </w:r>
    </w:p>
    <w:p w:rsidR="00C2796C" w:rsidRPr="00E059C5" w:rsidRDefault="00C2796C" w:rsidP="00C2796C">
      <w:pPr>
        <w:pStyle w:val="a8"/>
        <w:snapToGrid w:val="0"/>
        <w:spacing w:before="120" w:after="120"/>
        <w:ind w:firstLineChars="200" w:firstLine="420"/>
        <w:rPr>
          <w:rFonts w:hAnsi="宋体"/>
        </w:rPr>
      </w:pPr>
      <w:r w:rsidRPr="00E059C5">
        <w:rPr>
          <w:rFonts w:hAnsi="宋体" w:hint="eastAsia"/>
        </w:rPr>
        <w:t>（5000—1000）万元×0.5％＝20万元</w:t>
      </w:r>
    </w:p>
    <w:p w:rsidR="00C2796C" w:rsidRPr="00E059C5" w:rsidRDefault="00C2796C" w:rsidP="00C2796C">
      <w:pPr>
        <w:pStyle w:val="a8"/>
        <w:snapToGrid w:val="0"/>
        <w:spacing w:before="120" w:after="120"/>
        <w:ind w:firstLineChars="200" w:firstLine="420"/>
        <w:rPr>
          <w:rFonts w:hAnsi="宋体"/>
        </w:rPr>
      </w:pPr>
      <w:r w:rsidRPr="00E059C5">
        <w:rPr>
          <w:rFonts w:hAnsi="宋体" w:hint="eastAsia"/>
        </w:rPr>
        <w:t>合计收费=1.5</w:t>
      </w:r>
      <w:proofErr w:type="gramStart"/>
      <w:r w:rsidRPr="00E059C5">
        <w:rPr>
          <w:rFonts w:hAnsi="宋体" w:hint="eastAsia"/>
        </w:rPr>
        <w:t>十4</w:t>
      </w:r>
      <w:proofErr w:type="gramEnd"/>
      <w:r w:rsidRPr="00E059C5">
        <w:rPr>
          <w:rFonts w:hAnsi="宋体" w:hint="eastAsia"/>
        </w:rPr>
        <w:t>.4＋4.00＋20＝29.90（万元）</w:t>
      </w:r>
    </w:p>
    <w:p w:rsidR="00C2796C" w:rsidRPr="00E059C5" w:rsidRDefault="00C2796C" w:rsidP="00C2796C">
      <w:pPr>
        <w:pStyle w:val="a8"/>
        <w:snapToGrid w:val="0"/>
        <w:spacing w:before="120" w:after="120"/>
        <w:ind w:firstLineChars="200" w:firstLine="420"/>
      </w:pPr>
      <w:r w:rsidRPr="00E059C5">
        <w:br w:type="page"/>
      </w:r>
      <w:bookmarkStart w:id="76" w:name="_Toc254970689"/>
      <w:bookmarkStart w:id="77" w:name="_Toc254970548"/>
      <w:bookmarkStart w:id="78" w:name="_Toc289095641"/>
    </w:p>
    <w:bookmarkEnd w:id="76"/>
    <w:bookmarkEnd w:id="77"/>
    <w:bookmarkEnd w:id="78"/>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pPr>
      <w:bookmarkStart w:id="79" w:name="_Toc457825802"/>
      <w:bookmarkStart w:id="80" w:name="_Toc458506926"/>
      <w:bookmarkStart w:id="81" w:name="_Toc458528610"/>
      <w:bookmarkStart w:id="82" w:name="_Toc458696878"/>
      <w:r w:rsidRPr="00E059C5">
        <w:rPr>
          <w:rFonts w:hint="eastAsia"/>
        </w:rPr>
        <w:t>第四章</w:t>
      </w:r>
      <w:r w:rsidRPr="00E059C5">
        <w:rPr>
          <w:rFonts w:hint="eastAsia"/>
        </w:rPr>
        <w:t xml:space="preserve">  </w:t>
      </w:r>
      <w:r w:rsidRPr="00E059C5">
        <w:rPr>
          <w:rFonts w:hint="eastAsia"/>
        </w:rPr>
        <w:t>评标办法及评分标准</w:t>
      </w:r>
      <w:bookmarkEnd w:id="79"/>
      <w:bookmarkEnd w:id="80"/>
      <w:bookmarkEnd w:id="81"/>
      <w:bookmarkEnd w:id="82"/>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8"/>
        <w:spacing w:line="360" w:lineRule="exact"/>
        <w:rPr>
          <w:rFonts w:hAnsi="宋体"/>
          <w:b/>
          <w:sz w:val="30"/>
          <w:szCs w:val="30"/>
        </w:rPr>
      </w:pPr>
      <w:bookmarkStart w:id="83" w:name="_Toc254970690"/>
      <w:bookmarkStart w:id="84" w:name="_Toc254970549"/>
      <w:bookmarkStart w:id="85" w:name="_Toc289095642"/>
    </w:p>
    <w:p w:rsidR="004876D6" w:rsidRPr="00E059C5" w:rsidRDefault="004876D6" w:rsidP="004876D6">
      <w:pPr>
        <w:pStyle w:val="a8"/>
        <w:spacing w:line="360" w:lineRule="exact"/>
        <w:ind w:firstLine="300"/>
        <w:jc w:val="center"/>
        <w:rPr>
          <w:rFonts w:hAnsi="宋体"/>
          <w:b/>
          <w:sz w:val="30"/>
          <w:szCs w:val="30"/>
        </w:rPr>
      </w:pPr>
      <w:bookmarkStart w:id="86" w:name="_Toc289095643"/>
      <w:bookmarkEnd w:id="83"/>
      <w:bookmarkEnd w:id="84"/>
      <w:bookmarkEnd w:id="85"/>
      <w:r w:rsidRPr="00E059C5">
        <w:rPr>
          <w:rFonts w:hAnsi="宋体" w:hint="eastAsia"/>
          <w:b/>
          <w:sz w:val="30"/>
          <w:szCs w:val="30"/>
        </w:rPr>
        <w:lastRenderedPageBreak/>
        <w:t>评标办法及评分标准</w:t>
      </w:r>
    </w:p>
    <w:p w:rsidR="004876D6" w:rsidRPr="00E059C5" w:rsidRDefault="004876D6" w:rsidP="004876D6">
      <w:pPr>
        <w:pStyle w:val="a8"/>
        <w:spacing w:line="360" w:lineRule="exact"/>
        <w:ind w:firstLine="300"/>
        <w:jc w:val="center"/>
        <w:rPr>
          <w:rFonts w:hAnsi="宋体"/>
          <w:b/>
          <w:sz w:val="30"/>
          <w:szCs w:val="30"/>
        </w:rPr>
      </w:pPr>
    </w:p>
    <w:p w:rsidR="004876D6" w:rsidRPr="00E059C5" w:rsidRDefault="004876D6" w:rsidP="004876D6">
      <w:pPr>
        <w:spacing w:line="360" w:lineRule="auto"/>
        <w:ind w:firstLineChars="200" w:firstLine="422"/>
        <w:rPr>
          <w:rFonts w:ascii="宋体" w:hAnsi="宋体" w:cs="Courier New"/>
          <w:b/>
          <w:bCs/>
          <w:szCs w:val="21"/>
        </w:rPr>
      </w:pPr>
      <w:r w:rsidRPr="00E059C5">
        <w:rPr>
          <w:rFonts w:ascii="宋体" w:hAnsi="宋体" w:cs="Courier New" w:hint="eastAsia"/>
          <w:b/>
          <w:bCs/>
          <w:szCs w:val="21"/>
        </w:rPr>
        <w:t>一、评标原则</w:t>
      </w:r>
    </w:p>
    <w:p w:rsidR="004876D6" w:rsidRPr="00E059C5" w:rsidRDefault="004876D6" w:rsidP="004876D6">
      <w:pPr>
        <w:spacing w:line="360" w:lineRule="atLeast"/>
        <w:ind w:firstLineChars="200" w:firstLine="420"/>
        <w:rPr>
          <w:rFonts w:ascii="宋体" w:hAnsi="宋体" w:cs="Courier New"/>
          <w:bCs/>
          <w:szCs w:val="21"/>
        </w:rPr>
      </w:pPr>
      <w:r w:rsidRPr="00E059C5">
        <w:rPr>
          <w:rFonts w:ascii="宋体" w:hAnsi="宋体" w:cs="Courier New" w:hint="eastAsia"/>
          <w:bCs/>
          <w:szCs w:val="21"/>
        </w:rPr>
        <w:t>(</w:t>
      </w:r>
      <w:proofErr w:type="gramStart"/>
      <w:r w:rsidRPr="00E059C5">
        <w:rPr>
          <w:rFonts w:ascii="宋体" w:hAnsi="宋体" w:cs="Courier New" w:hint="eastAsia"/>
          <w:bCs/>
          <w:szCs w:val="21"/>
        </w:rPr>
        <w:t>一</w:t>
      </w:r>
      <w:proofErr w:type="gramEnd"/>
      <w:r w:rsidRPr="00E059C5">
        <w:rPr>
          <w:rFonts w:ascii="宋体" w:hAnsi="宋体" w:cs="Courier New" w:hint="eastAsia"/>
          <w:bCs/>
          <w:szCs w:val="21"/>
        </w:rPr>
        <w:t>)评委组成：本招标采购项目的评委分别由依法组成的专家、采购单位代表共五人以上单数构成，其中专家人数不少于成员总数的三分之二。</w:t>
      </w:r>
    </w:p>
    <w:p w:rsidR="004876D6" w:rsidRPr="00E059C5" w:rsidRDefault="004876D6" w:rsidP="004876D6">
      <w:pPr>
        <w:spacing w:line="360" w:lineRule="atLeast"/>
        <w:ind w:firstLineChars="200" w:firstLine="420"/>
        <w:rPr>
          <w:rFonts w:ascii="宋体" w:hAnsi="宋体" w:cs="Courier New"/>
          <w:bCs/>
          <w:szCs w:val="21"/>
        </w:rPr>
      </w:pPr>
      <w:r w:rsidRPr="00E059C5">
        <w:rPr>
          <w:rFonts w:ascii="宋体" w:hAnsi="宋体" w:cs="Courier New" w:hint="eastAsia"/>
          <w:bCs/>
          <w:szCs w:val="21"/>
        </w:rPr>
        <w:t>(二)评标依据：评委将以招投标文件为评标依据，对投标人的投标报价、设备性能及配置、实施组织方案、服务方案、信誉及业绩、政策功能等内容按百分制打分。其中价格分30分；设备性能及</w:t>
      </w:r>
      <w:proofErr w:type="gramStart"/>
      <w:r w:rsidRPr="00E059C5">
        <w:rPr>
          <w:rFonts w:ascii="宋体" w:hAnsi="宋体" w:cs="Courier New" w:hint="eastAsia"/>
          <w:bCs/>
          <w:szCs w:val="21"/>
        </w:rPr>
        <w:t>配置分</w:t>
      </w:r>
      <w:proofErr w:type="gramEnd"/>
      <w:r w:rsidR="004E5BBA">
        <w:rPr>
          <w:rFonts w:ascii="宋体" w:hAnsi="宋体" w:cs="Courier New" w:hint="eastAsia"/>
          <w:bCs/>
          <w:szCs w:val="21"/>
        </w:rPr>
        <w:t>18</w:t>
      </w:r>
      <w:r w:rsidRPr="00E059C5">
        <w:rPr>
          <w:rFonts w:ascii="宋体" w:hAnsi="宋体" w:cs="Courier New" w:hint="eastAsia"/>
          <w:bCs/>
          <w:szCs w:val="21"/>
        </w:rPr>
        <w:t>分；实施组织方案</w:t>
      </w:r>
      <w:r w:rsidR="004E5BBA">
        <w:rPr>
          <w:rFonts w:ascii="宋体" w:hAnsi="宋体" w:cs="Courier New" w:hint="eastAsia"/>
          <w:bCs/>
          <w:szCs w:val="21"/>
        </w:rPr>
        <w:t>16</w:t>
      </w:r>
      <w:r w:rsidRPr="00E059C5">
        <w:rPr>
          <w:rFonts w:ascii="宋体" w:hAnsi="宋体" w:cs="Courier New" w:hint="eastAsia"/>
          <w:bCs/>
          <w:szCs w:val="21"/>
        </w:rPr>
        <w:t>分；服务方案27分；信誉及业绩分5分，政策功能分4分</w:t>
      </w:r>
      <w:r w:rsidRPr="00E059C5">
        <w:rPr>
          <w:rFonts w:ascii="宋体" w:hAnsi="宋体" w:cs="Courier New" w:hint="eastAsia"/>
          <w:b/>
          <w:bCs/>
          <w:szCs w:val="21"/>
        </w:rPr>
        <w:t>。</w:t>
      </w:r>
    </w:p>
    <w:p w:rsidR="004876D6" w:rsidRPr="00E059C5" w:rsidRDefault="004876D6" w:rsidP="004876D6">
      <w:pPr>
        <w:pStyle w:val="a8"/>
        <w:spacing w:line="360" w:lineRule="atLeast"/>
        <w:ind w:firstLineChars="200" w:firstLine="420"/>
        <w:rPr>
          <w:rFonts w:hAnsi="宋体"/>
          <w:bCs/>
        </w:rPr>
      </w:pPr>
      <w:r w:rsidRPr="00E059C5">
        <w:rPr>
          <w:rFonts w:hAnsi="宋体" w:hint="eastAsia"/>
          <w:bCs/>
        </w:rPr>
        <w:t>(三)评标方式：以封闭方式进行。</w:t>
      </w:r>
    </w:p>
    <w:p w:rsidR="004876D6" w:rsidRPr="00E059C5" w:rsidRDefault="004876D6" w:rsidP="004876D6">
      <w:pPr>
        <w:pStyle w:val="a8"/>
        <w:spacing w:line="360" w:lineRule="atLeast"/>
        <w:ind w:firstLineChars="200" w:firstLine="422"/>
        <w:rPr>
          <w:rFonts w:hAnsi="宋体"/>
          <w:b/>
          <w:bCs/>
        </w:rPr>
      </w:pPr>
      <w:r w:rsidRPr="00E059C5">
        <w:rPr>
          <w:rFonts w:hAnsi="宋体" w:hint="eastAsia"/>
          <w:b/>
          <w:bCs/>
        </w:rPr>
        <w:t>二、评标方法</w:t>
      </w:r>
    </w:p>
    <w:p w:rsidR="004876D6" w:rsidRPr="00E059C5" w:rsidRDefault="004876D6" w:rsidP="004876D6">
      <w:pPr>
        <w:pStyle w:val="a8"/>
        <w:spacing w:line="360" w:lineRule="atLeast"/>
        <w:ind w:firstLineChars="200" w:firstLine="420"/>
        <w:rPr>
          <w:rFonts w:hAnsi="宋体"/>
          <w:bCs/>
        </w:rPr>
      </w:pPr>
      <w:r w:rsidRPr="00E059C5">
        <w:rPr>
          <w:rFonts w:hAnsi="宋体" w:hint="eastAsia"/>
          <w:bCs/>
        </w:rPr>
        <w:t>（一）对</w:t>
      </w:r>
      <w:proofErr w:type="gramStart"/>
      <w:r w:rsidRPr="00E059C5">
        <w:rPr>
          <w:rFonts w:hAnsi="宋体" w:hint="eastAsia"/>
          <w:bCs/>
        </w:rPr>
        <w:t>进入详评的</w:t>
      </w:r>
      <w:proofErr w:type="gramEnd"/>
      <w:r w:rsidRPr="00E059C5">
        <w:rPr>
          <w:rFonts w:hAnsi="宋体" w:hint="eastAsia"/>
          <w:bCs/>
        </w:rPr>
        <w:t>，采用百分制综合评分法。</w:t>
      </w:r>
    </w:p>
    <w:p w:rsidR="004876D6" w:rsidRPr="00E059C5" w:rsidRDefault="004876D6" w:rsidP="004876D6">
      <w:pPr>
        <w:pStyle w:val="a8"/>
        <w:spacing w:line="360" w:lineRule="atLeast"/>
        <w:ind w:firstLineChars="200" w:firstLine="420"/>
        <w:rPr>
          <w:rFonts w:hAnsi="宋体"/>
          <w:bCs/>
        </w:rPr>
      </w:pPr>
      <w:r w:rsidRPr="00E059C5">
        <w:rPr>
          <w:rFonts w:hAnsi="宋体" w:hint="eastAsia"/>
          <w:bCs/>
        </w:rPr>
        <w:t>（二）计分办法（按四舍五入取至百分位）：</w:t>
      </w:r>
    </w:p>
    <w:p w:rsidR="004876D6" w:rsidRPr="00E059C5" w:rsidRDefault="004876D6" w:rsidP="004876D6">
      <w:pPr>
        <w:pStyle w:val="a8"/>
        <w:spacing w:line="360" w:lineRule="atLeast"/>
        <w:ind w:firstLineChars="200" w:firstLine="422"/>
        <w:rPr>
          <w:rFonts w:hAnsi="宋体"/>
          <w:b/>
          <w:bCs/>
        </w:rPr>
      </w:pPr>
      <w:r w:rsidRPr="00E059C5">
        <w:rPr>
          <w:rFonts w:hAnsi="宋体" w:hint="eastAsia"/>
          <w:b/>
          <w:bCs/>
        </w:rPr>
        <w:t>1、价格分……</w:t>
      </w:r>
      <w:proofErr w:type="gramStart"/>
      <w:r w:rsidRPr="00E059C5">
        <w:rPr>
          <w:rFonts w:hAnsi="宋体" w:hint="eastAsia"/>
          <w:b/>
          <w:bCs/>
        </w:rPr>
        <w:t>………………………………………………………………………………………</w:t>
      </w:r>
      <w:proofErr w:type="gramEnd"/>
      <w:r w:rsidRPr="00E059C5">
        <w:rPr>
          <w:rFonts w:hAnsi="宋体" w:hint="eastAsia"/>
          <w:b/>
          <w:bCs/>
        </w:rPr>
        <w:t xml:space="preserve"> 30分</w:t>
      </w:r>
    </w:p>
    <w:p w:rsidR="004876D6" w:rsidRPr="00E059C5" w:rsidRDefault="004876D6" w:rsidP="004876D6">
      <w:pPr>
        <w:pStyle w:val="a8"/>
        <w:spacing w:line="360" w:lineRule="exact"/>
        <w:ind w:firstLineChars="200" w:firstLine="420"/>
        <w:rPr>
          <w:rFonts w:hAnsi="宋体"/>
        </w:rPr>
      </w:pPr>
      <w:r w:rsidRPr="00E059C5">
        <w:rPr>
          <w:rFonts w:hAnsi="宋体" w:hint="eastAsia"/>
        </w:rPr>
        <w:t>（1）投标产品按《政府采购促进中小企业发展暂行办法》（财库[2011]181号）认定为小型和微型企业产品的</w:t>
      </w:r>
      <w:r w:rsidRPr="00E059C5">
        <w:rPr>
          <w:rFonts w:hAnsi="宋体" w:hint="eastAsia"/>
          <w:bCs/>
        </w:rPr>
        <w:t>（以投标文件提供的符合规定生产厂家有关证明材料为准）</w:t>
      </w:r>
      <w:r w:rsidRPr="00E059C5">
        <w:rPr>
          <w:rFonts w:hAnsi="宋体" w:hint="eastAsia"/>
        </w:rPr>
        <w:t>，对投标</w:t>
      </w:r>
      <w:proofErr w:type="gramStart"/>
      <w:r w:rsidRPr="00E059C5">
        <w:rPr>
          <w:rFonts w:hAnsi="宋体" w:hint="eastAsia"/>
        </w:rPr>
        <w:t>价给予</w:t>
      </w:r>
      <w:proofErr w:type="gramEnd"/>
      <w:r w:rsidRPr="00E059C5">
        <w:rPr>
          <w:rFonts w:hAnsi="宋体" w:hint="eastAsia"/>
        </w:rPr>
        <w:t>6%的扣除，扣除后的价格为评标价，即评标价=投标价×（1-6%）；大中型企业与小型、微型企业组成联合体投标，其中小型、微型企业的协议合同金额占到联合体协议合同总金额30%以上的，联合体投标</w:t>
      </w:r>
      <w:proofErr w:type="gramStart"/>
      <w:r w:rsidRPr="00E059C5">
        <w:rPr>
          <w:rFonts w:hAnsi="宋体" w:hint="eastAsia"/>
        </w:rPr>
        <w:t>价给予</w:t>
      </w:r>
      <w:proofErr w:type="gramEnd"/>
      <w:r w:rsidRPr="00E059C5">
        <w:rPr>
          <w:rFonts w:hAnsi="宋体" w:hint="eastAsia"/>
        </w:rPr>
        <w:t>2%的扣除，扣除后的价格为评标价，即评标价=投标价×（1-2%）；除上述情况外，评标价=投标价。</w:t>
      </w:r>
    </w:p>
    <w:p w:rsidR="004876D6" w:rsidRPr="00E059C5" w:rsidRDefault="004876D6" w:rsidP="004876D6">
      <w:pPr>
        <w:pStyle w:val="a8"/>
        <w:spacing w:line="360" w:lineRule="exact"/>
        <w:ind w:firstLineChars="200" w:firstLine="420"/>
        <w:rPr>
          <w:rFonts w:hAnsi="宋体"/>
        </w:rPr>
      </w:pPr>
      <w:r w:rsidRPr="00E059C5">
        <w:rPr>
          <w:rFonts w:hAnsi="宋体" w:hint="eastAsia"/>
        </w:rPr>
        <w:t>（</w:t>
      </w:r>
      <w:r w:rsidRPr="00E059C5">
        <w:rPr>
          <w:rFonts w:hAnsi="宋体" w:cs="Times New Roman" w:hint="eastAsia"/>
          <w:bCs/>
          <w:spacing w:val="-4"/>
        </w:rPr>
        <w:t>2）以进入评标的最低的投标报价为30分。</w:t>
      </w:r>
    </w:p>
    <w:p w:rsidR="004876D6" w:rsidRPr="00E059C5" w:rsidRDefault="004876D6" w:rsidP="004876D6">
      <w:pPr>
        <w:pStyle w:val="a8"/>
        <w:snapToGrid w:val="0"/>
        <w:spacing w:line="360" w:lineRule="atLeast"/>
        <w:ind w:firstLineChars="200" w:firstLine="420"/>
        <w:rPr>
          <w:rFonts w:hAnsi="宋体"/>
          <w:bCs/>
        </w:rPr>
      </w:pPr>
      <w:r w:rsidRPr="00E059C5">
        <w:rPr>
          <w:rFonts w:hAnsi="宋体" w:hint="eastAsia"/>
        </w:rPr>
        <w:t>（3）</w:t>
      </w:r>
      <w:r w:rsidRPr="00E059C5">
        <w:rPr>
          <w:rFonts w:hAnsi="宋体" w:cs="Times New Roman" w:hint="eastAsia"/>
          <w:bCs/>
          <w:spacing w:val="-4"/>
        </w:rPr>
        <w:t xml:space="preserve">某投标人价格得分 =   </w:t>
      </w:r>
      <w:r w:rsidR="00DB31E5" w:rsidRPr="00E059C5">
        <w:rPr>
          <w:rFonts w:hAnsi="宋体" w:cs="Times New Roman" w:hint="eastAsia"/>
          <w:bCs/>
          <w:spacing w:val="-4"/>
        </w:rPr>
        <w:fldChar w:fldCharType="begin"/>
      </w:r>
      <w:r w:rsidRPr="00E059C5">
        <w:rPr>
          <w:rFonts w:hAnsi="宋体" w:cs="Times New Roman" w:hint="eastAsia"/>
          <w:bCs/>
          <w:spacing w:val="-4"/>
        </w:rPr>
        <w:instrText xml:space="preserve"> EQ \F(投标人最低报价（金额）,某投标人报价（金额）) </w:instrText>
      </w:r>
      <w:r w:rsidR="00DB31E5" w:rsidRPr="00E059C5">
        <w:rPr>
          <w:rFonts w:hAnsi="宋体" w:cs="Times New Roman" w:hint="eastAsia"/>
          <w:bCs/>
          <w:spacing w:val="-4"/>
        </w:rPr>
        <w:fldChar w:fldCharType="end"/>
      </w:r>
      <w:r w:rsidRPr="00E059C5">
        <w:rPr>
          <w:rFonts w:hAnsi="宋体" w:cs="Times New Roman" w:hint="eastAsia"/>
          <w:bCs/>
          <w:spacing w:val="-4"/>
        </w:rPr>
        <w:t>×30分</w:t>
      </w:r>
    </w:p>
    <w:p w:rsidR="004876D6" w:rsidRPr="00E059C5" w:rsidRDefault="004876D6" w:rsidP="004876D6">
      <w:pPr>
        <w:pStyle w:val="a8"/>
        <w:spacing w:line="360" w:lineRule="exact"/>
        <w:ind w:firstLineChars="200" w:firstLine="422"/>
        <w:outlineLvl w:val="0"/>
        <w:rPr>
          <w:rFonts w:hAnsi="宋体"/>
          <w:b/>
        </w:rPr>
      </w:pPr>
      <w:bookmarkStart w:id="87" w:name="_Toc458506927"/>
      <w:bookmarkStart w:id="88" w:name="_Toc458528611"/>
      <w:bookmarkStart w:id="89" w:name="_Toc458696879"/>
      <w:r w:rsidRPr="00E059C5">
        <w:rPr>
          <w:rFonts w:hAnsi="宋体" w:hint="eastAsia"/>
          <w:b/>
        </w:rPr>
        <w:t>2、设备性能及</w:t>
      </w:r>
      <w:proofErr w:type="gramStart"/>
      <w:r w:rsidRPr="00E059C5">
        <w:rPr>
          <w:rFonts w:hAnsi="宋体" w:hint="eastAsia"/>
          <w:b/>
        </w:rPr>
        <w:t>配置分</w:t>
      </w:r>
      <w:proofErr w:type="gramEnd"/>
      <w:r w:rsidRPr="00E059C5">
        <w:rPr>
          <w:rFonts w:hAnsi="宋体" w:hint="eastAsia"/>
          <w:b/>
        </w:rPr>
        <w:t>……</w:t>
      </w:r>
      <w:proofErr w:type="gramStart"/>
      <w:r w:rsidRPr="00E059C5">
        <w:rPr>
          <w:rFonts w:hAnsi="宋体" w:hint="eastAsia"/>
          <w:b/>
        </w:rPr>
        <w:t>……………………………………………………………………………</w:t>
      </w:r>
      <w:proofErr w:type="gramEnd"/>
      <w:r w:rsidRPr="00E059C5">
        <w:rPr>
          <w:rFonts w:hAnsi="宋体" w:hint="eastAsia"/>
          <w:b/>
        </w:rPr>
        <w:t>1</w:t>
      </w:r>
      <w:r w:rsidR="0001318F">
        <w:rPr>
          <w:rFonts w:hAnsi="宋体" w:hint="eastAsia"/>
          <w:b/>
        </w:rPr>
        <w:t>8</w:t>
      </w:r>
      <w:r w:rsidRPr="00E059C5">
        <w:rPr>
          <w:rFonts w:hAnsi="宋体" w:hint="eastAsia"/>
          <w:b/>
        </w:rPr>
        <w:t>分</w:t>
      </w:r>
      <w:bookmarkEnd w:id="87"/>
      <w:bookmarkEnd w:id="88"/>
      <w:bookmarkEnd w:id="89"/>
    </w:p>
    <w:p w:rsidR="004876D6" w:rsidRPr="00E059C5" w:rsidRDefault="004876D6" w:rsidP="004876D6">
      <w:pPr>
        <w:spacing w:line="420" w:lineRule="exact"/>
        <w:ind w:firstLineChars="200" w:firstLine="420"/>
      </w:pPr>
      <w:r w:rsidRPr="00E059C5">
        <w:rPr>
          <w:rFonts w:ascii="宋体" w:hAnsi="宋体" w:cs="Courier New" w:hint="eastAsia"/>
          <w:szCs w:val="21"/>
        </w:rPr>
        <w:t>（1）</w:t>
      </w:r>
      <w:r w:rsidRPr="00E059C5">
        <w:rPr>
          <w:rFonts w:hint="eastAsia"/>
        </w:rPr>
        <w:t>品牌分</w:t>
      </w:r>
      <w:r w:rsidRPr="00E059C5">
        <w:rPr>
          <w:rFonts w:hint="eastAsia"/>
        </w:rPr>
        <w:t xml:space="preserve">                                                            </w:t>
      </w:r>
      <w:r w:rsidRPr="00E059C5">
        <w:rPr>
          <w:rFonts w:hint="eastAsia"/>
          <w:bCs/>
        </w:rPr>
        <w:t>（满分</w:t>
      </w:r>
      <w:r w:rsidRPr="00E059C5">
        <w:rPr>
          <w:rFonts w:hint="eastAsia"/>
          <w:bCs/>
        </w:rPr>
        <w:t>5</w:t>
      </w:r>
      <w:r w:rsidRPr="00E059C5">
        <w:rPr>
          <w:rFonts w:hint="eastAsia"/>
          <w:bCs/>
        </w:rPr>
        <w:t>分）</w:t>
      </w:r>
    </w:p>
    <w:p w:rsidR="004876D6" w:rsidRPr="00E059C5" w:rsidRDefault="004876D6" w:rsidP="004876D6">
      <w:pPr>
        <w:spacing w:line="360" w:lineRule="exact"/>
        <w:ind w:firstLineChars="257" w:firstLine="540"/>
        <w:rPr>
          <w:rFonts w:ascii="宋体" w:hAnsi="宋体" w:cs="Courier New"/>
          <w:szCs w:val="21"/>
        </w:rPr>
      </w:pPr>
      <w:r w:rsidRPr="00E059C5">
        <w:rPr>
          <w:rFonts w:hint="eastAsia"/>
        </w:rPr>
        <w:t>由评委在打分前集体讨论确定品牌档次，在相应档次内由评委独立打分，对属于同一品牌的由评委集体讨论确定该品牌在所属档次内的统一分值，一档：</w:t>
      </w:r>
      <w:r w:rsidRPr="00E059C5">
        <w:rPr>
          <w:rFonts w:hint="eastAsia"/>
        </w:rPr>
        <w:t>0.1</w:t>
      </w:r>
      <w:r w:rsidRPr="00E059C5">
        <w:rPr>
          <w:rFonts w:hint="eastAsia"/>
        </w:rPr>
        <w:t>～</w:t>
      </w:r>
      <w:r w:rsidRPr="00E059C5">
        <w:rPr>
          <w:rFonts w:hint="eastAsia"/>
        </w:rPr>
        <w:t>2</w:t>
      </w:r>
      <w:r w:rsidRPr="00E059C5">
        <w:rPr>
          <w:rFonts w:hint="eastAsia"/>
        </w:rPr>
        <w:t>分</w:t>
      </w:r>
      <w:r w:rsidRPr="00E059C5">
        <w:rPr>
          <w:rFonts w:hint="eastAsia"/>
        </w:rPr>
        <w:t xml:space="preserve"> </w:t>
      </w:r>
      <w:r w:rsidRPr="00E059C5">
        <w:rPr>
          <w:rFonts w:hint="eastAsia"/>
        </w:rPr>
        <w:t>，二档：</w:t>
      </w:r>
      <w:r w:rsidRPr="00E059C5">
        <w:rPr>
          <w:rFonts w:hint="eastAsia"/>
        </w:rPr>
        <w:t>2.1</w:t>
      </w:r>
      <w:r w:rsidRPr="00E059C5">
        <w:rPr>
          <w:rFonts w:hint="eastAsia"/>
        </w:rPr>
        <w:t>～</w:t>
      </w:r>
      <w:r w:rsidR="005D62B9">
        <w:rPr>
          <w:rFonts w:hint="eastAsia"/>
        </w:rPr>
        <w:t>5</w:t>
      </w:r>
      <w:r w:rsidRPr="00E059C5">
        <w:rPr>
          <w:rFonts w:hint="eastAsia"/>
        </w:rPr>
        <w:t>分</w:t>
      </w:r>
    </w:p>
    <w:p w:rsidR="004876D6" w:rsidRPr="00E059C5" w:rsidRDefault="004876D6" w:rsidP="004876D6">
      <w:pPr>
        <w:spacing w:line="420" w:lineRule="exact"/>
        <w:ind w:firstLineChars="200" w:firstLine="420"/>
        <w:rPr>
          <w:bCs/>
        </w:rPr>
      </w:pPr>
      <w:r w:rsidRPr="00E059C5">
        <w:rPr>
          <w:rFonts w:hint="eastAsia"/>
        </w:rPr>
        <w:t>（</w:t>
      </w:r>
      <w:r w:rsidRPr="00E059C5">
        <w:rPr>
          <w:rFonts w:hint="eastAsia"/>
        </w:rPr>
        <w:t>2</w:t>
      </w:r>
      <w:r w:rsidRPr="00E059C5">
        <w:rPr>
          <w:rFonts w:hint="eastAsia"/>
        </w:rPr>
        <w:t>）设备性能分</w:t>
      </w:r>
      <w:r w:rsidRPr="00E059C5">
        <w:rPr>
          <w:rFonts w:hint="eastAsia"/>
        </w:rPr>
        <w:t xml:space="preserve">                                                         </w:t>
      </w:r>
      <w:r w:rsidRPr="00E059C5">
        <w:rPr>
          <w:rFonts w:hint="eastAsia"/>
        </w:rPr>
        <w:t>（</w:t>
      </w:r>
      <w:r w:rsidRPr="00E059C5">
        <w:rPr>
          <w:rFonts w:hint="eastAsia"/>
          <w:bCs/>
        </w:rPr>
        <w:t>满分</w:t>
      </w:r>
      <w:r w:rsidR="0033748E">
        <w:rPr>
          <w:rFonts w:hint="eastAsia"/>
          <w:bCs/>
        </w:rPr>
        <w:t>13</w:t>
      </w:r>
      <w:r w:rsidRPr="00E059C5">
        <w:rPr>
          <w:rFonts w:hint="eastAsia"/>
          <w:bCs/>
        </w:rPr>
        <w:t>分）</w:t>
      </w:r>
    </w:p>
    <w:p w:rsidR="004876D6" w:rsidRPr="00E059C5" w:rsidRDefault="004876D6" w:rsidP="004876D6">
      <w:pPr>
        <w:spacing w:line="420" w:lineRule="exact"/>
        <w:ind w:firstLineChars="294" w:firstLine="594"/>
        <w:rPr>
          <w:bCs/>
          <w:spacing w:val="-4"/>
          <w:szCs w:val="21"/>
        </w:rPr>
      </w:pPr>
      <w:r w:rsidRPr="00E059C5">
        <w:rPr>
          <w:rFonts w:hint="eastAsia"/>
          <w:bCs/>
          <w:spacing w:val="-4"/>
          <w:szCs w:val="21"/>
        </w:rPr>
        <w:t>主要设备</w:t>
      </w:r>
      <w:r w:rsidRPr="00E059C5">
        <w:rPr>
          <w:rFonts w:hAnsi="宋体"/>
          <w:bCs/>
          <w:spacing w:val="-4"/>
          <w:szCs w:val="21"/>
        </w:rPr>
        <w:t>技术参数及配置</w:t>
      </w:r>
      <w:r w:rsidRPr="00E059C5">
        <w:rPr>
          <w:rFonts w:hint="eastAsia"/>
          <w:bCs/>
          <w:spacing w:val="-4"/>
          <w:szCs w:val="21"/>
        </w:rPr>
        <w:t>优于招标文件且评标时被评标委员会接受的，每提升一项加</w:t>
      </w:r>
      <w:r w:rsidRPr="00E059C5">
        <w:rPr>
          <w:rFonts w:hint="eastAsia"/>
          <w:bCs/>
          <w:spacing w:val="-4"/>
          <w:szCs w:val="21"/>
        </w:rPr>
        <w:t>1</w:t>
      </w:r>
      <w:r w:rsidRPr="00E059C5">
        <w:rPr>
          <w:rFonts w:hint="eastAsia"/>
          <w:bCs/>
          <w:spacing w:val="-4"/>
          <w:szCs w:val="21"/>
        </w:rPr>
        <w:t>分</w:t>
      </w:r>
      <w:r w:rsidRPr="00E059C5">
        <w:rPr>
          <w:rFonts w:hint="eastAsia"/>
          <w:bCs/>
          <w:spacing w:val="-4"/>
          <w:szCs w:val="21"/>
        </w:rPr>
        <w:t xml:space="preserve"> </w:t>
      </w:r>
      <w:r w:rsidRPr="00E059C5">
        <w:rPr>
          <w:rFonts w:hint="eastAsia"/>
          <w:bCs/>
          <w:spacing w:val="-4"/>
          <w:szCs w:val="21"/>
        </w:rPr>
        <w:t>，满分</w:t>
      </w:r>
      <w:r w:rsidRPr="00E059C5">
        <w:rPr>
          <w:rFonts w:hint="eastAsia"/>
          <w:bCs/>
          <w:spacing w:val="-4"/>
          <w:szCs w:val="21"/>
        </w:rPr>
        <w:t>2</w:t>
      </w:r>
      <w:r w:rsidRPr="00E059C5">
        <w:rPr>
          <w:rFonts w:hint="eastAsia"/>
          <w:bCs/>
          <w:spacing w:val="-4"/>
          <w:szCs w:val="21"/>
        </w:rPr>
        <w:t>分。</w:t>
      </w:r>
    </w:p>
    <w:p w:rsidR="004876D6" w:rsidRPr="00E059C5" w:rsidRDefault="004876D6" w:rsidP="004876D6">
      <w:pPr>
        <w:spacing w:line="420" w:lineRule="exact"/>
        <w:ind w:firstLineChars="200" w:firstLine="420"/>
      </w:pPr>
      <w:r w:rsidRPr="00E059C5">
        <w:rPr>
          <w:rFonts w:hint="eastAsia"/>
        </w:rPr>
        <w:t>（</w:t>
      </w:r>
      <w:r w:rsidRPr="00E059C5">
        <w:rPr>
          <w:rFonts w:hint="eastAsia"/>
        </w:rPr>
        <w:t>3</w:t>
      </w:r>
      <w:r w:rsidRPr="00E059C5">
        <w:rPr>
          <w:rFonts w:hint="eastAsia"/>
        </w:rPr>
        <w:t>）《</w:t>
      </w:r>
      <w:r w:rsidRPr="00E059C5">
        <w:rPr>
          <w:rFonts w:ascii="宋体" w:hAnsi="宋体" w:hint="eastAsia"/>
        </w:rPr>
        <w:t>招标项目采购需求</w:t>
      </w:r>
      <w:r w:rsidRPr="00E059C5">
        <w:rPr>
          <w:rFonts w:hint="eastAsia"/>
        </w:rPr>
        <w:t>》中有生产厂家授权的，每有一个得</w:t>
      </w:r>
      <w:r w:rsidRPr="00E059C5">
        <w:rPr>
          <w:rFonts w:hint="eastAsia"/>
        </w:rPr>
        <w:t>0.5</w:t>
      </w:r>
      <w:r w:rsidRPr="00E059C5">
        <w:rPr>
          <w:rFonts w:hint="eastAsia"/>
        </w:rPr>
        <w:t>分，满分</w:t>
      </w:r>
      <w:r w:rsidRPr="00E059C5">
        <w:rPr>
          <w:rFonts w:hint="eastAsia"/>
        </w:rPr>
        <w:t>11</w:t>
      </w:r>
      <w:r w:rsidRPr="00E059C5">
        <w:rPr>
          <w:rFonts w:hint="eastAsia"/>
        </w:rPr>
        <w:t>分。</w:t>
      </w:r>
      <w:r w:rsidRPr="00E059C5">
        <w:rPr>
          <w:rFonts w:hint="eastAsia"/>
        </w:rPr>
        <w:t xml:space="preserve">                         </w:t>
      </w:r>
    </w:p>
    <w:p w:rsidR="004876D6" w:rsidRPr="00E059C5" w:rsidRDefault="004876D6" w:rsidP="004876D6">
      <w:pPr>
        <w:pStyle w:val="p16"/>
        <w:spacing w:after="120" w:line="360" w:lineRule="auto"/>
        <w:ind w:firstLine="482"/>
        <w:rPr>
          <w:rFonts w:cs="Courier New"/>
          <w:b/>
          <w:kern w:val="2"/>
        </w:rPr>
      </w:pPr>
      <w:r w:rsidRPr="00E059C5">
        <w:rPr>
          <w:rFonts w:cs="Courier New" w:hint="eastAsia"/>
          <w:b/>
          <w:kern w:val="2"/>
        </w:rPr>
        <w:t>3、实施组织方案分……</w:t>
      </w:r>
      <w:proofErr w:type="gramStart"/>
      <w:r w:rsidRPr="00E059C5">
        <w:rPr>
          <w:rFonts w:cs="Courier New" w:hint="eastAsia"/>
          <w:b/>
          <w:kern w:val="2"/>
        </w:rPr>
        <w:t>…………………………………………………………………</w:t>
      </w:r>
      <w:r w:rsidRPr="00E059C5">
        <w:rPr>
          <w:rFonts w:hint="eastAsia"/>
          <w:b/>
          <w:bCs/>
        </w:rPr>
        <w:t>……</w:t>
      </w:r>
      <w:r w:rsidRPr="00E059C5">
        <w:rPr>
          <w:rFonts w:cs="Courier New" w:hint="eastAsia"/>
          <w:b/>
          <w:kern w:val="2"/>
        </w:rPr>
        <w:t>……</w:t>
      </w:r>
      <w:proofErr w:type="gramEnd"/>
      <w:r w:rsidR="00887349">
        <w:rPr>
          <w:rFonts w:cs="Courier New" w:hint="eastAsia"/>
          <w:b/>
          <w:kern w:val="2"/>
        </w:rPr>
        <w:t>16</w:t>
      </w:r>
      <w:r w:rsidRPr="00E059C5">
        <w:rPr>
          <w:rFonts w:cs="Courier New" w:hint="eastAsia"/>
          <w:b/>
          <w:kern w:val="2"/>
        </w:rPr>
        <w:t>分</w:t>
      </w:r>
    </w:p>
    <w:p w:rsidR="004876D6" w:rsidRPr="00E059C5" w:rsidRDefault="004876D6" w:rsidP="004876D6">
      <w:pPr>
        <w:pStyle w:val="p16"/>
        <w:spacing w:line="360" w:lineRule="auto"/>
        <w:ind w:left="-134" w:firstLine="600"/>
        <w:rPr>
          <w:rFonts w:cs="Courier New"/>
          <w:kern w:val="2"/>
        </w:rPr>
      </w:pPr>
      <w:r w:rsidRPr="00E059C5">
        <w:rPr>
          <w:rFonts w:cs="Courier New" w:hint="eastAsia"/>
          <w:kern w:val="2"/>
        </w:rPr>
        <w:t>一档（0.1～</w:t>
      </w:r>
      <w:r w:rsidR="00367F24">
        <w:rPr>
          <w:rFonts w:cs="Courier New" w:hint="eastAsia"/>
          <w:kern w:val="2"/>
        </w:rPr>
        <w:t>5</w:t>
      </w:r>
      <w:r w:rsidRPr="00E059C5">
        <w:rPr>
          <w:rFonts w:cs="Courier New" w:hint="eastAsia"/>
          <w:kern w:val="2"/>
        </w:rPr>
        <w:t>分）：</w:t>
      </w:r>
      <w:r w:rsidRPr="00E059C5">
        <w:rPr>
          <w:rFonts w:hint="eastAsia"/>
        </w:rPr>
        <w:t>有项目执行组织措施、项目执行保障措施，针对本项目情况人员投入少，实施组织方案一般</w:t>
      </w:r>
    </w:p>
    <w:p w:rsidR="004876D6" w:rsidRPr="00E059C5" w:rsidRDefault="004876D6" w:rsidP="004876D6">
      <w:pPr>
        <w:pStyle w:val="p16"/>
        <w:spacing w:line="360" w:lineRule="auto"/>
        <w:ind w:left="-134" w:firstLine="600"/>
        <w:rPr>
          <w:rFonts w:cs="Courier New"/>
          <w:kern w:val="2"/>
        </w:rPr>
      </w:pPr>
      <w:r w:rsidRPr="00E059C5">
        <w:rPr>
          <w:rFonts w:cs="Courier New" w:hint="eastAsia"/>
          <w:kern w:val="2"/>
        </w:rPr>
        <w:t>二档（</w:t>
      </w:r>
      <w:r w:rsidR="00367F24">
        <w:rPr>
          <w:rFonts w:cs="Courier New" w:hint="eastAsia"/>
          <w:kern w:val="2"/>
        </w:rPr>
        <w:t>5</w:t>
      </w:r>
      <w:r w:rsidRPr="00E059C5">
        <w:rPr>
          <w:rFonts w:cs="Courier New" w:hint="eastAsia"/>
          <w:kern w:val="2"/>
        </w:rPr>
        <w:t>.1～1</w:t>
      </w:r>
      <w:r w:rsidR="00367F24">
        <w:rPr>
          <w:rFonts w:cs="Courier New" w:hint="eastAsia"/>
          <w:kern w:val="2"/>
        </w:rPr>
        <w:t>1</w:t>
      </w:r>
      <w:r w:rsidRPr="00E059C5">
        <w:rPr>
          <w:rFonts w:cs="Courier New" w:hint="eastAsia"/>
          <w:kern w:val="2"/>
        </w:rPr>
        <w:t>分）：</w:t>
      </w:r>
      <w:r w:rsidRPr="00E059C5">
        <w:rPr>
          <w:rFonts w:hint="eastAsia"/>
        </w:rPr>
        <w:t>项目执行组织措施、项目执行保障措施详细可行，针对本项目情况投入人员多；方案资料齐全、</w:t>
      </w:r>
      <w:r w:rsidRPr="00E059C5">
        <w:rPr>
          <w:rFonts w:cs="Courier New" w:hint="eastAsia"/>
          <w:kern w:val="2"/>
        </w:rPr>
        <w:t>实施组织方案良好</w:t>
      </w:r>
    </w:p>
    <w:p w:rsidR="004876D6" w:rsidRPr="00E059C5" w:rsidRDefault="004876D6" w:rsidP="004876D6">
      <w:pPr>
        <w:pStyle w:val="p16"/>
        <w:spacing w:line="360" w:lineRule="auto"/>
        <w:ind w:left="-134" w:firstLine="600"/>
        <w:rPr>
          <w:rFonts w:cs="Courier New"/>
          <w:kern w:val="2"/>
        </w:rPr>
      </w:pPr>
      <w:r w:rsidRPr="00E059C5">
        <w:rPr>
          <w:rFonts w:cs="Courier New" w:hint="eastAsia"/>
          <w:kern w:val="2"/>
        </w:rPr>
        <w:t>三档（1</w:t>
      </w:r>
      <w:r w:rsidR="00367F24">
        <w:rPr>
          <w:rFonts w:cs="Courier New" w:hint="eastAsia"/>
          <w:kern w:val="2"/>
        </w:rPr>
        <w:t>1</w:t>
      </w:r>
      <w:r w:rsidRPr="00E059C5">
        <w:rPr>
          <w:rFonts w:cs="Courier New" w:hint="eastAsia"/>
          <w:kern w:val="2"/>
        </w:rPr>
        <w:t>.1～1</w:t>
      </w:r>
      <w:r w:rsidR="00D87E7B">
        <w:rPr>
          <w:rFonts w:cs="Courier New" w:hint="eastAsia"/>
          <w:kern w:val="2"/>
        </w:rPr>
        <w:t>6</w:t>
      </w:r>
      <w:r w:rsidRPr="00E059C5">
        <w:rPr>
          <w:rFonts w:cs="Courier New" w:hint="eastAsia"/>
          <w:kern w:val="2"/>
        </w:rPr>
        <w:t>分）：</w:t>
      </w:r>
      <w:r w:rsidRPr="00E059C5">
        <w:rPr>
          <w:rFonts w:hint="eastAsia"/>
        </w:rPr>
        <w:t>项目执行组织措施、项目执行保障措施详细可行，针对本项目情况投入人员多，熟悉项目流程及业务，方案资料齐全、</w:t>
      </w:r>
      <w:r w:rsidRPr="00E059C5">
        <w:rPr>
          <w:rFonts w:cs="Courier New" w:hint="eastAsia"/>
          <w:kern w:val="2"/>
        </w:rPr>
        <w:t>实施组织方案完善</w:t>
      </w:r>
    </w:p>
    <w:p w:rsidR="004876D6" w:rsidRPr="00E059C5" w:rsidRDefault="004876D6" w:rsidP="004876D6">
      <w:pPr>
        <w:pStyle w:val="p16"/>
        <w:spacing w:line="360" w:lineRule="auto"/>
        <w:ind w:left="-134" w:firstLine="600"/>
        <w:rPr>
          <w:rFonts w:cs="Courier New"/>
          <w:b/>
          <w:kern w:val="2"/>
        </w:rPr>
      </w:pPr>
      <w:r w:rsidRPr="00E059C5">
        <w:rPr>
          <w:rFonts w:cs="Courier New" w:hint="eastAsia"/>
          <w:b/>
          <w:kern w:val="2"/>
        </w:rPr>
        <w:t>4、服务方案分……</w:t>
      </w:r>
      <w:proofErr w:type="gramStart"/>
      <w:r w:rsidRPr="00E059C5">
        <w:rPr>
          <w:rFonts w:cs="Courier New" w:hint="eastAsia"/>
          <w:b/>
          <w:kern w:val="2"/>
        </w:rPr>
        <w:t>……………………………………………………………………………</w:t>
      </w:r>
      <w:r w:rsidRPr="00E059C5">
        <w:rPr>
          <w:rFonts w:hint="eastAsia"/>
          <w:b/>
          <w:bCs/>
        </w:rPr>
        <w:t>……</w:t>
      </w:r>
      <w:r w:rsidRPr="00E059C5">
        <w:rPr>
          <w:rFonts w:cs="Courier New" w:hint="eastAsia"/>
          <w:b/>
          <w:kern w:val="2"/>
        </w:rPr>
        <w:t>…</w:t>
      </w:r>
      <w:proofErr w:type="gramEnd"/>
      <w:r w:rsidRPr="00E059C5">
        <w:rPr>
          <w:rFonts w:cs="Courier New" w:hint="eastAsia"/>
          <w:b/>
          <w:kern w:val="2"/>
        </w:rPr>
        <w:t>27分</w:t>
      </w:r>
    </w:p>
    <w:p w:rsidR="004876D6" w:rsidRPr="00E059C5" w:rsidRDefault="004876D6" w:rsidP="004876D6">
      <w:pPr>
        <w:pStyle w:val="a8"/>
        <w:spacing w:line="360" w:lineRule="auto"/>
        <w:ind w:firstLineChars="170" w:firstLine="357"/>
        <w:rPr>
          <w:rFonts w:hAnsi="宋体"/>
          <w:bCs/>
        </w:rPr>
      </w:pPr>
      <w:r w:rsidRPr="00E059C5">
        <w:rPr>
          <w:rFonts w:hint="eastAsia"/>
          <w:bCs/>
        </w:rPr>
        <w:t>一档（</w:t>
      </w:r>
      <w:r w:rsidRPr="00E059C5">
        <w:rPr>
          <w:rFonts w:hAnsi="宋体" w:hint="eastAsia"/>
          <w:bCs/>
        </w:rPr>
        <w:t>0.1～9分</w:t>
      </w:r>
      <w:r w:rsidRPr="00E059C5">
        <w:rPr>
          <w:rFonts w:hint="eastAsia"/>
          <w:bCs/>
        </w:rPr>
        <w:t>）：</w:t>
      </w:r>
      <w:r w:rsidRPr="00E059C5">
        <w:rPr>
          <w:rFonts w:hAnsi="宋体" w:hint="eastAsia"/>
          <w:bCs/>
        </w:rPr>
        <w:t>提供有服务方案，方案包含有</w:t>
      </w:r>
      <w:r w:rsidRPr="00E059C5">
        <w:rPr>
          <w:rFonts w:hint="eastAsia"/>
        </w:rPr>
        <w:t>人员培训、管理制度、应急保障方案、</w:t>
      </w:r>
      <w:r w:rsidRPr="00E059C5">
        <w:rPr>
          <w:rFonts w:hAnsi="宋体" w:hint="eastAsia"/>
          <w:bCs/>
        </w:rPr>
        <w:t xml:space="preserve">方案一般；            </w:t>
      </w:r>
    </w:p>
    <w:p w:rsidR="004876D6" w:rsidRPr="00E059C5" w:rsidRDefault="004876D6" w:rsidP="004876D6">
      <w:pPr>
        <w:pStyle w:val="a8"/>
        <w:spacing w:line="360" w:lineRule="auto"/>
        <w:ind w:firstLineChars="170" w:firstLine="357"/>
      </w:pPr>
      <w:r w:rsidRPr="00E059C5">
        <w:rPr>
          <w:rFonts w:hint="eastAsia"/>
          <w:bCs/>
        </w:rPr>
        <w:lastRenderedPageBreak/>
        <w:t>二档（</w:t>
      </w:r>
      <w:r w:rsidRPr="00E059C5">
        <w:rPr>
          <w:rFonts w:hint="eastAsia"/>
        </w:rPr>
        <w:t>9.1～18分</w:t>
      </w:r>
      <w:r w:rsidRPr="00E059C5">
        <w:rPr>
          <w:rFonts w:hint="eastAsia"/>
          <w:bCs/>
        </w:rPr>
        <w:t>）：</w:t>
      </w:r>
      <w:r w:rsidRPr="00E059C5">
        <w:rPr>
          <w:rFonts w:hAnsi="宋体" w:hint="eastAsia"/>
          <w:bCs/>
        </w:rPr>
        <w:t>提供有服务方</w:t>
      </w:r>
      <w:r w:rsidRPr="00E059C5">
        <w:rPr>
          <w:rFonts w:hint="eastAsia"/>
        </w:rPr>
        <w:t xml:space="preserve">案，方案包含有人员培训、管理制度、应急保障方案、保密承诺及廉洁承诺等，方案可行；                   </w:t>
      </w:r>
    </w:p>
    <w:p w:rsidR="004876D6" w:rsidRPr="00E059C5" w:rsidRDefault="004876D6" w:rsidP="004876D6">
      <w:pPr>
        <w:pStyle w:val="a8"/>
        <w:spacing w:line="360" w:lineRule="auto"/>
        <w:ind w:firstLineChars="181" w:firstLine="380"/>
        <w:rPr>
          <w:bCs/>
        </w:rPr>
      </w:pPr>
      <w:r w:rsidRPr="00E059C5">
        <w:rPr>
          <w:rFonts w:hint="eastAsia"/>
        </w:rPr>
        <w:t>三档（</w:t>
      </w:r>
      <w:r w:rsidRPr="00E059C5">
        <w:rPr>
          <w:rFonts w:hint="eastAsia"/>
          <w:bCs/>
        </w:rPr>
        <w:t>18.1～27分</w:t>
      </w:r>
      <w:r w:rsidRPr="00E059C5">
        <w:rPr>
          <w:rFonts w:hint="eastAsia"/>
        </w:rPr>
        <w:t>）：提供有服务方案，方案包含有人员培训、管理制度、应急保障方案、保密承诺及廉洁承诺等，</w:t>
      </w:r>
      <w:r w:rsidRPr="00E059C5">
        <w:rPr>
          <w:rFonts w:hint="eastAsia"/>
          <w:bCs/>
        </w:rPr>
        <w:t>服务承诺和保障措施考虑周全完整，</w:t>
      </w:r>
      <w:r w:rsidRPr="00E059C5">
        <w:rPr>
          <w:rFonts w:hint="eastAsia"/>
        </w:rPr>
        <w:t>有额外优惠服务</w:t>
      </w:r>
      <w:r w:rsidRPr="00E059C5">
        <w:rPr>
          <w:rFonts w:hint="eastAsia"/>
          <w:bCs/>
        </w:rPr>
        <w:t xml:space="preserve">。  </w:t>
      </w:r>
    </w:p>
    <w:p w:rsidR="004876D6" w:rsidRPr="00E059C5" w:rsidRDefault="004876D6" w:rsidP="004876D6">
      <w:pPr>
        <w:pStyle w:val="p16"/>
        <w:spacing w:line="360" w:lineRule="auto"/>
        <w:ind w:left="-134" w:firstLine="600"/>
        <w:rPr>
          <w:rFonts w:cs="Courier New"/>
          <w:b/>
          <w:kern w:val="2"/>
        </w:rPr>
      </w:pPr>
      <w:r w:rsidRPr="00E059C5">
        <w:rPr>
          <w:rFonts w:cs="Courier New" w:hint="eastAsia"/>
          <w:b/>
          <w:kern w:val="2"/>
        </w:rPr>
        <w:t>5、</w:t>
      </w:r>
      <w:r w:rsidRPr="00E059C5">
        <w:rPr>
          <w:rFonts w:hint="eastAsia"/>
          <w:b/>
        </w:rPr>
        <w:t>信誉及</w:t>
      </w:r>
      <w:r w:rsidRPr="00E059C5">
        <w:rPr>
          <w:rFonts w:hint="eastAsia"/>
          <w:b/>
          <w:bCs/>
        </w:rPr>
        <w:t>业绩分</w:t>
      </w:r>
      <w:r w:rsidRPr="00E059C5">
        <w:rPr>
          <w:rFonts w:cs="Courier New" w:hint="eastAsia"/>
          <w:b/>
          <w:kern w:val="2"/>
        </w:rPr>
        <w:t>……</w:t>
      </w:r>
      <w:proofErr w:type="gramStart"/>
      <w:r w:rsidRPr="00E059C5">
        <w:rPr>
          <w:rFonts w:cs="Courier New" w:hint="eastAsia"/>
          <w:b/>
          <w:kern w:val="2"/>
        </w:rPr>
        <w:t>…………………………………………………………………………</w:t>
      </w:r>
      <w:r w:rsidRPr="00E059C5">
        <w:rPr>
          <w:rFonts w:hint="eastAsia"/>
          <w:b/>
          <w:bCs/>
        </w:rPr>
        <w:t>……</w:t>
      </w:r>
      <w:r w:rsidRPr="00E059C5">
        <w:rPr>
          <w:rFonts w:cs="Courier New" w:hint="eastAsia"/>
          <w:b/>
          <w:kern w:val="2"/>
        </w:rPr>
        <w:t>…</w:t>
      </w:r>
      <w:proofErr w:type="gramEnd"/>
      <w:r w:rsidRPr="00E059C5">
        <w:rPr>
          <w:rFonts w:cs="Courier New" w:hint="eastAsia"/>
          <w:b/>
          <w:kern w:val="2"/>
        </w:rPr>
        <w:t>5分</w:t>
      </w:r>
    </w:p>
    <w:p w:rsidR="004876D6" w:rsidRPr="00E059C5" w:rsidRDefault="004876D6" w:rsidP="004876D6">
      <w:pPr>
        <w:spacing w:line="400" w:lineRule="exact"/>
        <w:ind w:firstLineChars="200" w:firstLine="420"/>
      </w:pPr>
      <w:r w:rsidRPr="00E059C5">
        <w:rPr>
          <w:rFonts w:hint="eastAsia"/>
          <w:bCs/>
        </w:rPr>
        <w:t>（</w:t>
      </w:r>
      <w:r w:rsidRPr="00E059C5">
        <w:rPr>
          <w:rFonts w:hint="eastAsia"/>
          <w:bCs/>
        </w:rPr>
        <w:t>1</w:t>
      </w:r>
      <w:r w:rsidRPr="00E059C5">
        <w:rPr>
          <w:rFonts w:hint="eastAsia"/>
          <w:bCs/>
        </w:rPr>
        <w:t>）</w:t>
      </w:r>
      <w:r w:rsidRPr="00E059C5">
        <w:rPr>
          <w:rFonts w:hint="eastAsia"/>
        </w:rPr>
        <w:t>投标人通过</w:t>
      </w:r>
      <w:r w:rsidRPr="00E059C5">
        <w:rPr>
          <w:rFonts w:hint="eastAsia"/>
        </w:rPr>
        <w:t>SA8000</w:t>
      </w:r>
      <w:r w:rsidRPr="00E059C5">
        <w:rPr>
          <w:rFonts w:hint="eastAsia"/>
        </w:rPr>
        <w:t>社会责任标准认证的</w:t>
      </w:r>
      <w:r w:rsidRPr="00E059C5">
        <w:rPr>
          <w:rFonts w:hAnsi="宋体" w:cs="宋体" w:hint="eastAsia"/>
          <w:bCs/>
        </w:rPr>
        <w:t>（提供复印件，</w:t>
      </w:r>
      <w:r w:rsidRPr="00E059C5">
        <w:rPr>
          <w:rFonts w:hAnsi="宋体" w:hint="eastAsia"/>
          <w:bCs/>
        </w:rPr>
        <w:t>原件备查</w:t>
      </w:r>
      <w:r w:rsidRPr="00E059C5">
        <w:rPr>
          <w:rFonts w:hAnsi="宋体" w:cs="宋体" w:hint="eastAsia"/>
          <w:bCs/>
        </w:rPr>
        <w:t>）</w:t>
      </w:r>
      <w:r w:rsidRPr="00E059C5">
        <w:rPr>
          <w:rFonts w:hint="eastAsia"/>
        </w:rPr>
        <w:t>得</w:t>
      </w:r>
      <w:r w:rsidRPr="00E059C5">
        <w:rPr>
          <w:rFonts w:hint="eastAsia"/>
        </w:rPr>
        <w:t>1</w:t>
      </w:r>
      <w:r w:rsidRPr="00E059C5">
        <w:rPr>
          <w:rFonts w:hint="eastAsia"/>
        </w:rPr>
        <w:t>分</w:t>
      </w:r>
    </w:p>
    <w:p w:rsidR="004876D6" w:rsidRPr="00E059C5" w:rsidRDefault="004876D6" w:rsidP="004876D6">
      <w:pPr>
        <w:spacing w:line="400" w:lineRule="exact"/>
        <w:ind w:firstLineChars="200" w:firstLine="420"/>
        <w:rPr>
          <w:rFonts w:ascii="宋体" w:hAnsi="宋体"/>
          <w:szCs w:val="21"/>
        </w:rPr>
      </w:pPr>
      <w:r w:rsidRPr="00E059C5">
        <w:rPr>
          <w:rFonts w:ascii="宋体" w:hAnsi="宋体" w:hint="eastAsia"/>
          <w:szCs w:val="21"/>
        </w:rPr>
        <w:t>（2）投标人通过ISO9000系列国际质量体系认证的，得1分。</w:t>
      </w:r>
    </w:p>
    <w:p w:rsidR="004876D6" w:rsidRPr="00E059C5" w:rsidRDefault="004876D6" w:rsidP="004876D6">
      <w:pPr>
        <w:pStyle w:val="a8"/>
        <w:spacing w:line="400" w:lineRule="exact"/>
        <w:ind w:firstLineChars="246" w:firstLine="487"/>
        <w:rPr>
          <w:rFonts w:hAnsi="宋体"/>
        </w:rPr>
      </w:pPr>
      <w:r w:rsidRPr="00E059C5">
        <w:rPr>
          <w:rFonts w:hAnsi="宋体" w:hint="eastAsia"/>
          <w:bCs/>
          <w:spacing w:val="-6"/>
        </w:rPr>
        <w:t>（3）投</w:t>
      </w:r>
      <w:r w:rsidRPr="00E059C5">
        <w:t>标人自20</w:t>
      </w:r>
      <w:r w:rsidRPr="00E059C5">
        <w:rPr>
          <w:rFonts w:hint="eastAsia"/>
        </w:rPr>
        <w:t>13</w:t>
      </w:r>
      <w:r w:rsidRPr="00E059C5">
        <w:t>年以来</w:t>
      </w:r>
      <w:r w:rsidRPr="00E059C5">
        <w:rPr>
          <w:rFonts w:hint="eastAsia"/>
        </w:rPr>
        <w:t>同类服务</w:t>
      </w:r>
      <w:r w:rsidRPr="00E059C5">
        <w:t>项目</w:t>
      </w:r>
      <w:r w:rsidRPr="00E059C5">
        <w:rPr>
          <w:rFonts w:hint="eastAsia"/>
        </w:rPr>
        <w:t>成功案例（</w:t>
      </w:r>
      <w:r w:rsidRPr="00E059C5">
        <w:t>以有效的合同或中标通知书复印件为准</w:t>
      </w:r>
      <w:r w:rsidRPr="00E059C5">
        <w:rPr>
          <w:rFonts w:hint="eastAsia"/>
        </w:rPr>
        <w:t>，原件备查），</w:t>
      </w:r>
      <w:r w:rsidRPr="00E059C5">
        <w:t>合同金额为</w:t>
      </w:r>
      <w:r w:rsidRPr="00E059C5">
        <w:rPr>
          <w:rFonts w:hint="eastAsia"/>
        </w:rPr>
        <w:t>100</w:t>
      </w:r>
      <w:r w:rsidRPr="00E059C5">
        <w:t>万</w:t>
      </w:r>
      <w:r w:rsidRPr="00E059C5">
        <w:rPr>
          <w:rFonts w:hint="eastAsia"/>
        </w:rPr>
        <w:t>元及</w:t>
      </w:r>
      <w:r w:rsidRPr="00E059C5">
        <w:t>以上</w:t>
      </w:r>
      <w:r w:rsidRPr="00E059C5">
        <w:rPr>
          <w:rFonts w:hint="eastAsia"/>
        </w:rPr>
        <w:t>的</w:t>
      </w:r>
      <w:r w:rsidRPr="00E059C5">
        <w:t>每</w:t>
      </w:r>
      <w:r w:rsidRPr="00E059C5">
        <w:rPr>
          <w:rFonts w:hint="eastAsia"/>
        </w:rPr>
        <w:t>有一份</w:t>
      </w:r>
      <w:r w:rsidRPr="00E059C5">
        <w:rPr>
          <w:rFonts w:hAnsi="宋体" w:hint="eastAsia"/>
        </w:rPr>
        <w:t>得1分，满分3分</w:t>
      </w:r>
    </w:p>
    <w:p w:rsidR="004876D6" w:rsidRPr="00E059C5" w:rsidRDefault="004876D6" w:rsidP="004876D6">
      <w:pPr>
        <w:pStyle w:val="p16"/>
        <w:spacing w:after="120" w:line="380" w:lineRule="exact"/>
        <w:ind w:leftChars="-64" w:left="-134" w:firstLineChars="278" w:firstLine="586"/>
        <w:rPr>
          <w:rFonts w:cs="Courier New"/>
          <w:b/>
          <w:kern w:val="2"/>
        </w:rPr>
      </w:pPr>
      <w:r w:rsidRPr="00E059C5">
        <w:rPr>
          <w:rFonts w:cs="Courier New" w:hint="eastAsia"/>
          <w:b/>
          <w:kern w:val="2"/>
        </w:rPr>
        <w:t>6、政策功能分……</w:t>
      </w:r>
      <w:proofErr w:type="gramStart"/>
      <w:r w:rsidRPr="00E059C5">
        <w:rPr>
          <w:rFonts w:cs="Courier New" w:hint="eastAsia"/>
          <w:b/>
          <w:kern w:val="2"/>
        </w:rPr>
        <w:t>……………………………………………………………………………</w:t>
      </w:r>
      <w:r w:rsidRPr="00E059C5">
        <w:rPr>
          <w:rFonts w:hint="eastAsia"/>
          <w:b/>
          <w:bCs/>
        </w:rPr>
        <w:t>…</w:t>
      </w:r>
      <w:r w:rsidRPr="00E059C5">
        <w:rPr>
          <w:rFonts w:cs="Courier New" w:hint="eastAsia"/>
          <w:b/>
          <w:kern w:val="2"/>
        </w:rPr>
        <w:t>……</w:t>
      </w:r>
      <w:proofErr w:type="gramEnd"/>
      <w:r w:rsidRPr="00E059C5">
        <w:rPr>
          <w:rFonts w:cs="Courier New" w:hint="eastAsia"/>
          <w:b/>
          <w:kern w:val="2"/>
        </w:rPr>
        <w:t>4分</w:t>
      </w:r>
    </w:p>
    <w:p w:rsidR="004876D6" w:rsidRPr="00E059C5" w:rsidRDefault="004876D6" w:rsidP="004876D6">
      <w:pPr>
        <w:pStyle w:val="a8"/>
        <w:spacing w:line="380" w:lineRule="exact"/>
        <w:ind w:firstLineChars="200" w:firstLine="420"/>
        <w:rPr>
          <w:rFonts w:hAnsi="宋体"/>
        </w:rPr>
      </w:pPr>
      <w:r w:rsidRPr="00E059C5">
        <w:rPr>
          <w:rFonts w:hint="eastAsia"/>
        </w:rPr>
        <w:t>提供服务的投标人为广西区内注册的</w:t>
      </w:r>
      <w:r w:rsidRPr="00E059C5">
        <w:rPr>
          <w:rFonts w:hAnsi="宋体" w:hint="eastAsia"/>
        </w:rPr>
        <w:t>（以有效的营业执照复印件为准）</w:t>
      </w:r>
      <w:r w:rsidRPr="00E059C5">
        <w:rPr>
          <w:rFonts w:hint="eastAsia"/>
        </w:rPr>
        <w:t>，得4分。</w:t>
      </w:r>
    </w:p>
    <w:p w:rsidR="004876D6" w:rsidRPr="00E059C5" w:rsidRDefault="004876D6" w:rsidP="004876D6">
      <w:pPr>
        <w:pStyle w:val="a8"/>
        <w:spacing w:line="380" w:lineRule="exact"/>
        <w:ind w:left="5250" w:firstLineChars="200" w:firstLine="420"/>
        <w:rPr>
          <w:rFonts w:hAnsi="宋体"/>
        </w:rPr>
      </w:pPr>
    </w:p>
    <w:p w:rsidR="004876D6" w:rsidRPr="00E059C5" w:rsidRDefault="004876D6" w:rsidP="004876D6">
      <w:pPr>
        <w:pStyle w:val="a8"/>
        <w:spacing w:line="360" w:lineRule="atLeast"/>
        <w:ind w:firstLine="420"/>
        <w:rPr>
          <w:rFonts w:hAnsi="宋体"/>
        </w:rPr>
      </w:pPr>
      <w:r w:rsidRPr="00E059C5">
        <w:rPr>
          <w:rFonts w:hAnsi="宋体" w:hint="eastAsia"/>
        </w:rPr>
        <w:t>（三）总得分 ＝1 + 2 + 3 + 4 + 5 + 6 。</w:t>
      </w:r>
    </w:p>
    <w:p w:rsidR="004876D6" w:rsidRPr="00E059C5" w:rsidRDefault="004876D6" w:rsidP="004876D6">
      <w:pPr>
        <w:pStyle w:val="a8"/>
        <w:spacing w:line="360" w:lineRule="atLeast"/>
        <w:ind w:firstLine="420"/>
        <w:rPr>
          <w:rFonts w:hAnsi="宋体"/>
        </w:rPr>
      </w:pPr>
    </w:p>
    <w:p w:rsidR="004876D6" w:rsidRPr="00E059C5" w:rsidRDefault="004876D6" w:rsidP="004876D6">
      <w:pPr>
        <w:pStyle w:val="a8"/>
        <w:spacing w:line="360" w:lineRule="atLeast"/>
        <w:ind w:firstLine="420"/>
        <w:rPr>
          <w:rFonts w:hAnsi="宋体"/>
          <w:b/>
          <w:bCs/>
        </w:rPr>
      </w:pPr>
      <w:r w:rsidRPr="00E059C5">
        <w:rPr>
          <w:rFonts w:hAnsi="宋体" w:hint="eastAsia"/>
          <w:b/>
          <w:bCs/>
        </w:rPr>
        <w:t>三、中标候选人推荐原则</w:t>
      </w:r>
    </w:p>
    <w:p w:rsidR="004876D6" w:rsidRPr="00E059C5" w:rsidRDefault="004876D6" w:rsidP="004876D6">
      <w:pPr>
        <w:pStyle w:val="a8"/>
        <w:spacing w:line="360" w:lineRule="atLeast"/>
        <w:ind w:firstLineChars="200" w:firstLine="420"/>
        <w:rPr>
          <w:b/>
          <w:bCs/>
        </w:rPr>
      </w:pPr>
      <w:r w:rsidRPr="00E059C5">
        <w:rPr>
          <w:rFonts w:hint="eastAsia"/>
          <w:bCs/>
        </w:rPr>
        <w:t>（一）评标委员会将根据得分由高到低排列次序（得分相同时，以投标报价由低到高顺序排列；得分相同且投标报价相同的，按技术指标优劣顺序排列）并推荐中标候选供应商。招标采购单位应当确定评审委员会推荐排名第一的中标候选人为中标人。排名第一的中标候选人放弃中标、因不可抗力提出不能履行合同，或者招标文件规定应当提交质量保证金而在规定的期限内未能提交的，招标采购单位可以确定排名第二的中标候选人为中标人。排名第二的中标候选人因前款规定的同样原因不能签订合同的，招标采购单位可以确定排名第三的中标候选人为中标人，其余以此类推</w:t>
      </w:r>
      <w:r w:rsidRPr="00E059C5">
        <w:rPr>
          <w:rFonts w:hint="eastAsia"/>
          <w:b/>
          <w:bCs/>
        </w:rPr>
        <w:t>。采购人也可以决定重新采购。</w:t>
      </w:r>
      <w:r w:rsidRPr="00E059C5">
        <w:rPr>
          <w:b/>
          <w:bCs/>
        </w:rPr>
        <w:br/>
        <w:t xml:space="preserve">    </w:t>
      </w:r>
      <w:r w:rsidRPr="00E059C5">
        <w:rPr>
          <w:rFonts w:hint="eastAsia"/>
          <w:bCs/>
        </w:rPr>
        <w:t>（二）评标委员会认为，某投标人的有效投标报价或者某些分项报价明显不合理或者低于成本，有可能影响服务质量和不能诚信履约的，应要求其在规定的期限内提供书面文件予以解释说明，并提交相关证明材料，</w:t>
      </w:r>
      <w:r w:rsidRPr="00E059C5">
        <w:rPr>
          <w:rFonts w:hint="eastAsia"/>
          <w:b/>
          <w:bCs/>
        </w:rPr>
        <w:t>否则，评标委员会不推荐该投标人为中标候选人。</w:t>
      </w:r>
    </w:p>
    <w:p w:rsidR="004876D6" w:rsidRPr="00E059C5" w:rsidRDefault="004876D6" w:rsidP="004876D6">
      <w:pPr>
        <w:pStyle w:val="a8"/>
        <w:spacing w:line="360" w:lineRule="atLeast"/>
        <w:ind w:firstLineChars="200" w:firstLine="422"/>
        <w:rPr>
          <w:rFonts w:hAnsi="宋体"/>
        </w:rPr>
      </w:pPr>
      <w:r w:rsidRPr="00E059C5">
        <w:rPr>
          <w:b/>
          <w:bCs/>
        </w:rPr>
        <w:br w:type="page"/>
      </w:r>
    </w:p>
    <w:p w:rsidR="00C2796C" w:rsidRPr="00E059C5" w:rsidRDefault="00C2796C" w:rsidP="00C2796C"/>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pPr>
      <w:bookmarkStart w:id="90" w:name="_Toc457825803"/>
      <w:bookmarkStart w:id="91" w:name="_Toc458506928"/>
      <w:bookmarkStart w:id="92" w:name="_Toc458528612"/>
      <w:bookmarkStart w:id="93" w:name="_Toc458696880"/>
      <w:r w:rsidRPr="00E059C5">
        <w:rPr>
          <w:rFonts w:hint="eastAsia"/>
        </w:rPr>
        <w:t>第五章</w:t>
      </w:r>
      <w:r w:rsidRPr="00E059C5">
        <w:rPr>
          <w:rFonts w:hint="eastAsia"/>
        </w:rPr>
        <w:t xml:space="preserve">  </w:t>
      </w:r>
      <w:r w:rsidRPr="00E059C5">
        <w:rPr>
          <w:rFonts w:hint="eastAsia"/>
        </w:rPr>
        <w:t>合同主要条款格式</w:t>
      </w:r>
      <w:bookmarkEnd w:id="86"/>
      <w:bookmarkEnd w:id="90"/>
      <w:bookmarkEnd w:id="91"/>
      <w:bookmarkEnd w:id="92"/>
      <w:bookmarkEnd w:id="93"/>
    </w:p>
    <w:p w:rsidR="00C2796C" w:rsidRPr="00E059C5" w:rsidRDefault="00C2796C" w:rsidP="00C2796C">
      <w:pPr>
        <w:pStyle w:val="af6"/>
        <w:outlineLvl w:val="9"/>
      </w:pPr>
      <w:r w:rsidRPr="00E059C5">
        <w:br w:type="page"/>
      </w:r>
    </w:p>
    <w:p w:rsidR="00C2796C" w:rsidRPr="00E059C5" w:rsidRDefault="00C2796C" w:rsidP="00C2796C">
      <w:pPr>
        <w:pStyle w:val="1"/>
        <w:tabs>
          <w:tab w:val="left" w:pos="721"/>
        </w:tabs>
        <w:spacing w:line="360" w:lineRule="auto"/>
        <w:jc w:val="center"/>
        <w:rPr>
          <w:rFonts w:ascii="宋体" w:hAnsi="宋体"/>
          <w:b w:val="0"/>
          <w:bCs w:val="0"/>
          <w:sz w:val="52"/>
          <w:szCs w:val="52"/>
        </w:rPr>
      </w:pPr>
      <w:bookmarkStart w:id="94" w:name="_Toc457825804"/>
      <w:bookmarkStart w:id="95" w:name="_Toc458506929"/>
      <w:bookmarkStart w:id="96" w:name="_Toc458528613"/>
      <w:bookmarkStart w:id="97" w:name="_Toc458696881"/>
      <w:r w:rsidRPr="00E059C5">
        <w:rPr>
          <w:rFonts w:ascii="宋体" w:hAnsi="宋体" w:hint="eastAsia"/>
          <w:b w:val="0"/>
          <w:bCs w:val="0"/>
          <w:sz w:val="52"/>
          <w:szCs w:val="52"/>
        </w:rPr>
        <w:lastRenderedPageBreak/>
        <w:t>广西壮族自治区政府采购合同</w:t>
      </w:r>
      <w:bookmarkEnd w:id="94"/>
      <w:bookmarkEnd w:id="95"/>
      <w:bookmarkEnd w:id="96"/>
      <w:bookmarkEnd w:id="97"/>
    </w:p>
    <w:p w:rsidR="00C2796C" w:rsidRPr="00E059C5" w:rsidRDefault="00C2796C" w:rsidP="00C2796C"/>
    <w:p w:rsidR="00C2796C" w:rsidRPr="00E059C5" w:rsidRDefault="00C2796C" w:rsidP="00C2796C"/>
    <w:p w:rsidR="00C2796C" w:rsidRPr="00E059C5" w:rsidRDefault="00C2796C" w:rsidP="00C2796C"/>
    <w:p w:rsidR="00C2796C" w:rsidRPr="00E059C5" w:rsidRDefault="00C2796C" w:rsidP="00C2796C"/>
    <w:p w:rsidR="00C2796C" w:rsidRPr="00E059C5" w:rsidRDefault="00C2796C" w:rsidP="00C2796C"/>
    <w:p w:rsidR="00C2796C" w:rsidRPr="00E059C5" w:rsidRDefault="00C2796C" w:rsidP="00C2796C">
      <w:pPr>
        <w:tabs>
          <w:tab w:val="left" w:pos="721"/>
        </w:tabs>
        <w:snapToGrid w:val="0"/>
        <w:spacing w:line="360" w:lineRule="exact"/>
        <w:rPr>
          <w:rFonts w:ascii="宋体" w:hAnsi="宋体"/>
          <w:sz w:val="28"/>
          <w:szCs w:val="28"/>
        </w:rPr>
      </w:pPr>
    </w:p>
    <w:p w:rsidR="00C2796C" w:rsidRPr="00E059C5" w:rsidRDefault="00C2796C" w:rsidP="00C2796C">
      <w:pPr>
        <w:tabs>
          <w:tab w:val="left" w:pos="721"/>
        </w:tabs>
        <w:snapToGrid w:val="0"/>
        <w:spacing w:line="360" w:lineRule="exact"/>
        <w:rPr>
          <w:rFonts w:ascii="宋体" w:hAnsi="宋体"/>
          <w:sz w:val="28"/>
          <w:szCs w:val="28"/>
        </w:rPr>
      </w:pPr>
    </w:p>
    <w:p w:rsidR="00C2796C" w:rsidRPr="00E059C5" w:rsidRDefault="00C2796C" w:rsidP="00C2796C">
      <w:pPr>
        <w:tabs>
          <w:tab w:val="left" w:pos="721"/>
          <w:tab w:val="left" w:pos="7920"/>
        </w:tabs>
        <w:snapToGrid w:val="0"/>
        <w:spacing w:line="360" w:lineRule="exact"/>
        <w:ind w:firstLineChars="256" w:firstLine="720"/>
        <w:rPr>
          <w:rFonts w:ascii="宋体" w:hAnsi="宋体"/>
          <w:b/>
          <w:spacing w:val="-20"/>
          <w:sz w:val="32"/>
          <w:szCs w:val="32"/>
          <w:u w:val="single"/>
        </w:rPr>
      </w:pPr>
      <w:r w:rsidRPr="00E059C5">
        <w:rPr>
          <w:rFonts w:ascii="宋体" w:hAnsi="宋体" w:hint="eastAsia"/>
          <w:b/>
          <w:spacing w:val="-20"/>
          <w:sz w:val="32"/>
          <w:szCs w:val="32"/>
        </w:rPr>
        <w:t>合 同 名 称：</w:t>
      </w:r>
      <w:r w:rsidRPr="00E059C5">
        <w:rPr>
          <w:rFonts w:ascii="宋体" w:hAnsi="宋体" w:hint="eastAsia"/>
          <w:b/>
          <w:spacing w:val="-20"/>
          <w:sz w:val="32"/>
          <w:szCs w:val="32"/>
          <w:u w:val="single"/>
        </w:rPr>
        <w:t xml:space="preserve">                                         </w:t>
      </w:r>
    </w:p>
    <w:p w:rsidR="00C2796C" w:rsidRPr="00E059C5" w:rsidRDefault="00C2796C" w:rsidP="00C2796C">
      <w:pPr>
        <w:tabs>
          <w:tab w:val="left" w:pos="721"/>
        </w:tabs>
        <w:snapToGrid w:val="0"/>
        <w:spacing w:line="360" w:lineRule="exact"/>
        <w:ind w:firstLineChars="256" w:firstLine="720"/>
        <w:rPr>
          <w:rFonts w:ascii="宋体" w:hAnsi="宋体"/>
          <w:b/>
          <w:spacing w:val="-20"/>
          <w:sz w:val="32"/>
          <w:szCs w:val="32"/>
        </w:rPr>
      </w:pPr>
    </w:p>
    <w:p w:rsidR="00C2796C" w:rsidRPr="00E059C5" w:rsidRDefault="00C2796C" w:rsidP="00C2796C">
      <w:pPr>
        <w:tabs>
          <w:tab w:val="left" w:pos="721"/>
        </w:tabs>
        <w:snapToGrid w:val="0"/>
        <w:spacing w:line="360" w:lineRule="exact"/>
        <w:ind w:firstLineChars="256" w:firstLine="720"/>
        <w:rPr>
          <w:rFonts w:ascii="宋体" w:hAnsi="宋体"/>
          <w:b/>
          <w:spacing w:val="-20"/>
          <w:sz w:val="32"/>
          <w:szCs w:val="32"/>
        </w:rPr>
      </w:pPr>
    </w:p>
    <w:p w:rsidR="00C2796C" w:rsidRPr="00E059C5" w:rsidRDefault="00C2796C" w:rsidP="00C2796C">
      <w:pPr>
        <w:tabs>
          <w:tab w:val="left" w:pos="721"/>
        </w:tabs>
        <w:snapToGrid w:val="0"/>
        <w:spacing w:line="360" w:lineRule="exact"/>
        <w:ind w:firstLineChars="256" w:firstLine="720"/>
        <w:rPr>
          <w:rFonts w:ascii="宋体" w:hAnsi="宋体"/>
          <w:b/>
          <w:sz w:val="32"/>
          <w:szCs w:val="32"/>
          <w:u w:val="single"/>
        </w:rPr>
      </w:pPr>
      <w:r w:rsidRPr="00E059C5">
        <w:rPr>
          <w:rFonts w:ascii="宋体" w:hAnsi="宋体" w:hint="eastAsia"/>
          <w:b/>
          <w:spacing w:val="-20"/>
          <w:sz w:val="32"/>
          <w:szCs w:val="32"/>
        </w:rPr>
        <w:t>合 同 编 号：</w:t>
      </w:r>
      <w:r w:rsidRPr="00E059C5">
        <w:rPr>
          <w:rFonts w:ascii="宋体" w:hAnsi="宋体" w:hint="eastAsia"/>
          <w:b/>
          <w:spacing w:val="-20"/>
          <w:sz w:val="32"/>
          <w:szCs w:val="32"/>
          <w:u w:val="single"/>
        </w:rPr>
        <w:t xml:space="preserve">                                  </w:t>
      </w:r>
      <w:r w:rsidRPr="00E059C5">
        <w:rPr>
          <w:rFonts w:ascii="宋体" w:hAnsi="宋体" w:hint="eastAsia"/>
          <w:b/>
          <w:sz w:val="32"/>
          <w:szCs w:val="32"/>
          <w:u w:val="single"/>
        </w:rPr>
        <w:t xml:space="preserve">     </w:t>
      </w:r>
    </w:p>
    <w:p w:rsidR="00C2796C" w:rsidRPr="00E059C5" w:rsidRDefault="00C2796C" w:rsidP="00C2796C">
      <w:pPr>
        <w:tabs>
          <w:tab w:val="left" w:pos="721"/>
        </w:tabs>
        <w:snapToGrid w:val="0"/>
        <w:spacing w:line="360" w:lineRule="exact"/>
        <w:ind w:firstLineChars="256" w:firstLine="822"/>
        <w:rPr>
          <w:rFonts w:ascii="宋体" w:hAnsi="宋体"/>
          <w:b/>
          <w:sz w:val="32"/>
          <w:szCs w:val="32"/>
        </w:rPr>
      </w:pPr>
      <w:r w:rsidRPr="00E059C5">
        <w:rPr>
          <w:rFonts w:ascii="宋体" w:hAnsi="宋体" w:hint="eastAsia"/>
          <w:b/>
          <w:sz w:val="32"/>
          <w:szCs w:val="32"/>
        </w:rPr>
        <w:t xml:space="preserve">  </w:t>
      </w:r>
    </w:p>
    <w:p w:rsidR="00C2796C" w:rsidRPr="00E059C5" w:rsidRDefault="00C2796C" w:rsidP="00C2796C">
      <w:pPr>
        <w:tabs>
          <w:tab w:val="left" w:pos="721"/>
        </w:tabs>
        <w:snapToGrid w:val="0"/>
        <w:spacing w:line="360" w:lineRule="exact"/>
        <w:ind w:firstLineChars="256" w:firstLine="822"/>
        <w:rPr>
          <w:rFonts w:ascii="宋体" w:hAnsi="宋体"/>
          <w:b/>
          <w:sz w:val="32"/>
          <w:szCs w:val="32"/>
        </w:rPr>
      </w:pPr>
    </w:p>
    <w:p w:rsidR="00C2796C" w:rsidRPr="00E059C5" w:rsidRDefault="00C2796C" w:rsidP="00C2796C">
      <w:pPr>
        <w:tabs>
          <w:tab w:val="left" w:pos="721"/>
        </w:tabs>
        <w:snapToGrid w:val="0"/>
        <w:spacing w:line="360" w:lineRule="exact"/>
        <w:ind w:firstLineChars="256" w:firstLine="822"/>
        <w:rPr>
          <w:rFonts w:ascii="宋体" w:hAnsi="宋体"/>
          <w:b/>
          <w:sz w:val="32"/>
          <w:szCs w:val="32"/>
          <w:u w:val="single"/>
        </w:rPr>
      </w:pPr>
      <w:r w:rsidRPr="00E059C5">
        <w:rPr>
          <w:rFonts w:ascii="宋体" w:hAnsi="宋体" w:hint="eastAsia"/>
          <w:b/>
          <w:sz w:val="32"/>
          <w:szCs w:val="32"/>
        </w:rPr>
        <w:t>采购单位（甲方）：</w:t>
      </w:r>
      <w:r w:rsidRPr="00E059C5">
        <w:rPr>
          <w:rFonts w:ascii="宋体" w:hAnsi="宋体" w:hint="eastAsia"/>
          <w:b/>
          <w:sz w:val="32"/>
          <w:szCs w:val="32"/>
          <w:u w:val="single"/>
        </w:rPr>
        <w:t xml:space="preserve">                        </w:t>
      </w:r>
    </w:p>
    <w:p w:rsidR="00C2796C" w:rsidRPr="00E059C5" w:rsidRDefault="00C2796C" w:rsidP="00C2796C">
      <w:pPr>
        <w:tabs>
          <w:tab w:val="left" w:pos="721"/>
        </w:tabs>
        <w:snapToGrid w:val="0"/>
        <w:spacing w:line="360" w:lineRule="exact"/>
        <w:ind w:firstLineChars="256" w:firstLine="822"/>
        <w:rPr>
          <w:rFonts w:ascii="宋体" w:hAnsi="宋体"/>
          <w:b/>
          <w:sz w:val="32"/>
          <w:szCs w:val="32"/>
        </w:rPr>
      </w:pPr>
    </w:p>
    <w:p w:rsidR="00C2796C" w:rsidRPr="00E059C5" w:rsidRDefault="00C2796C" w:rsidP="00C2796C">
      <w:pPr>
        <w:tabs>
          <w:tab w:val="left" w:pos="721"/>
        </w:tabs>
        <w:snapToGrid w:val="0"/>
        <w:spacing w:line="360" w:lineRule="exact"/>
        <w:ind w:firstLineChars="256" w:firstLine="822"/>
        <w:rPr>
          <w:rFonts w:ascii="宋体" w:hAnsi="宋体"/>
          <w:b/>
          <w:sz w:val="32"/>
          <w:szCs w:val="32"/>
        </w:rPr>
      </w:pPr>
    </w:p>
    <w:p w:rsidR="00C2796C" w:rsidRPr="00E059C5" w:rsidRDefault="00C2796C" w:rsidP="00C2796C">
      <w:pPr>
        <w:tabs>
          <w:tab w:val="left" w:pos="721"/>
        </w:tabs>
        <w:snapToGrid w:val="0"/>
        <w:spacing w:line="360" w:lineRule="exact"/>
        <w:ind w:firstLineChars="256" w:firstLine="822"/>
        <w:rPr>
          <w:rFonts w:ascii="宋体" w:hAnsi="宋体"/>
          <w:b/>
          <w:sz w:val="32"/>
          <w:szCs w:val="32"/>
          <w:u w:val="single"/>
        </w:rPr>
      </w:pPr>
      <w:r w:rsidRPr="00E059C5">
        <w:rPr>
          <w:rFonts w:ascii="宋体" w:hAnsi="宋体" w:hint="eastAsia"/>
          <w:b/>
          <w:sz w:val="32"/>
          <w:szCs w:val="32"/>
        </w:rPr>
        <w:t>供 应 商（乙方）：</w:t>
      </w:r>
      <w:r w:rsidRPr="00E059C5">
        <w:rPr>
          <w:rFonts w:ascii="宋体" w:hAnsi="宋体" w:hint="eastAsia"/>
          <w:b/>
          <w:sz w:val="32"/>
          <w:szCs w:val="32"/>
          <w:u w:val="single"/>
        </w:rPr>
        <w:t xml:space="preserve">                        </w:t>
      </w:r>
    </w:p>
    <w:p w:rsidR="00C2796C" w:rsidRPr="00E059C5" w:rsidRDefault="00C2796C" w:rsidP="00C2796C">
      <w:pPr>
        <w:tabs>
          <w:tab w:val="left" w:pos="721"/>
        </w:tabs>
        <w:snapToGrid w:val="0"/>
        <w:spacing w:line="360" w:lineRule="exact"/>
        <w:ind w:firstLineChars="256" w:firstLine="822"/>
        <w:rPr>
          <w:rFonts w:ascii="宋体" w:hAnsi="宋体"/>
          <w:b/>
          <w:sz w:val="32"/>
          <w:szCs w:val="32"/>
        </w:rPr>
      </w:pPr>
      <w:r w:rsidRPr="00E059C5">
        <w:rPr>
          <w:rFonts w:ascii="宋体" w:hAnsi="宋体" w:hint="eastAsia"/>
          <w:b/>
          <w:sz w:val="32"/>
          <w:szCs w:val="32"/>
        </w:rPr>
        <w:t xml:space="preserve">  </w:t>
      </w:r>
    </w:p>
    <w:p w:rsidR="00C2796C" w:rsidRPr="00E059C5" w:rsidRDefault="00C2796C" w:rsidP="00C2796C">
      <w:pPr>
        <w:tabs>
          <w:tab w:val="left" w:pos="721"/>
        </w:tabs>
        <w:snapToGrid w:val="0"/>
        <w:spacing w:line="360" w:lineRule="exact"/>
        <w:ind w:firstLineChars="256" w:firstLine="822"/>
        <w:rPr>
          <w:rFonts w:ascii="宋体" w:hAnsi="宋体"/>
          <w:b/>
          <w:sz w:val="32"/>
          <w:szCs w:val="32"/>
        </w:rPr>
      </w:pPr>
    </w:p>
    <w:p w:rsidR="00C2796C" w:rsidRPr="00E059C5" w:rsidRDefault="00C2796C" w:rsidP="00C2796C">
      <w:pPr>
        <w:tabs>
          <w:tab w:val="left" w:pos="721"/>
        </w:tabs>
        <w:snapToGrid w:val="0"/>
        <w:spacing w:line="360" w:lineRule="exact"/>
        <w:ind w:firstLineChars="256" w:firstLine="822"/>
        <w:rPr>
          <w:rFonts w:ascii="宋体" w:hAnsi="宋体"/>
          <w:b/>
          <w:sz w:val="32"/>
          <w:szCs w:val="32"/>
          <w:u w:val="single"/>
        </w:rPr>
      </w:pPr>
      <w:r w:rsidRPr="00E059C5">
        <w:rPr>
          <w:rFonts w:ascii="宋体" w:hAnsi="宋体" w:hint="eastAsia"/>
          <w:b/>
          <w:sz w:val="32"/>
          <w:szCs w:val="32"/>
        </w:rPr>
        <w:t>签订合同地点：</w:t>
      </w:r>
      <w:r w:rsidRPr="00E059C5">
        <w:rPr>
          <w:rFonts w:ascii="宋体" w:hAnsi="宋体" w:hint="eastAsia"/>
          <w:b/>
          <w:sz w:val="32"/>
          <w:szCs w:val="32"/>
          <w:u w:val="single"/>
        </w:rPr>
        <w:t xml:space="preserve">                           </w:t>
      </w:r>
    </w:p>
    <w:p w:rsidR="00C2796C" w:rsidRPr="00E059C5" w:rsidRDefault="00C2796C" w:rsidP="00C2796C">
      <w:pPr>
        <w:tabs>
          <w:tab w:val="left" w:pos="721"/>
        </w:tabs>
        <w:snapToGrid w:val="0"/>
        <w:spacing w:line="360" w:lineRule="exact"/>
        <w:ind w:firstLineChars="256" w:firstLine="822"/>
        <w:rPr>
          <w:rFonts w:ascii="宋体" w:hAnsi="宋体"/>
          <w:b/>
          <w:sz w:val="32"/>
          <w:szCs w:val="32"/>
        </w:rPr>
      </w:pPr>
    </w:p>
    <w:p w:rsidR="00C2796C" w:rsidRPr="00E059C5" w:rsidRDefault="00C2796C" w:rsidP="00C2796C">
      <w:pPr>
        <w:tabs>
          <w:tab w:val="left" w:pos="721"/>
        </w:tabs>
        <w:snapToGrid w:val="0"/>
        <w:spacing w:line="360" w:lineRule="exact"/>
        <w:ind w:firstLineChars="256" w:firstLine="822"/>
        <w:rPr>
          <w:rFonts w:ascii="宋体" w:hAnsi="宋体"/>
          <w:b/>
          <w:sz w:val="32"/>
          <w:szCs w:val="32"/>
        </w:rPr>
      </w:pPr>
    </w:p>
    <w:p w:rsidR="00C2796C" w:rsidRPr="00E059C5" w:rsidRDefault="00C2796C" w:rsidP="00C2796C">
      <w:pPr>
        <w:tabs>
          <w:tab w:val="left" w:pos="721"/>
        </w:tabs>
        <w:snapToGrid w:val="0"/>
        <w:spacing w:line="360" w:lineRule="exact"/>
        <w:ind w:firstLineChars="256" w:firstLine="822"/>
        <w:rPr>
          <w:rFonts w:ascii="宋体" w:hAnsi="宋体"/>
          <w:b/>
          <w:sz w:val="32"/>
          <w:szCs w:val="32"/>
          <w:u w:val="single"/>
        </w:rPr>
      </w:pPr>
      <w:r w:rsidRPr="00E059C5">
        <w:rPr>
          <w:rFonts w:ascii="宋体" w:hAnsi="宋体" w:hint="eastAsia"/>
          <w:b/>
          <w:sz w:val="32"/>
          <w:szCs w:val="32"/>
        </w:rPr>
        <w:t>签订合同时间：</w:t>
      </w:r>
      <w:r w:rsidRPr="00E059C5">
        <w:rPr>
          <w:rFonts w:ascii="宋体" w:hAnsi="宋体" w:hint="eastAsia"/>
          <w:b/>
          <w:sz w:val="32"/>
          <w:szCs w:val="32"/>
          <w:u w:val="single"/>
        </w:rPr>
        <w:t xml:space="preserve">                           </w:t>
      </w:r>
    </w:p>
    <w:p w:rsidR="00C2796C" w:rsidRPr="00E059C5" w:rsidRDefault="00C2796C" w:rsidP="00C2796C">
      <w:pPr>
        <w:tabs>
          <w:tab w:val="left" w:pos="721"/>
        </w:tabs>
        <w:snapToGrid w:val="0"/>
        <w:spacing w:line="360" w:lineRule="exact"/>
        <w:rPr>
          <w:rFonts w:ascii="宋体" w:hAnsi="宋体"/>
          <w:sz w:val="28"/>
          <w:szCs w:val="28"/>
          <w:u w:val="single"/>
        </w:rPr>
      </w:pPr>
    </w:p>
    <w:p w:rsidR="00C2796C" w:rsidRPr="00E059C5" w:rsidRDefault="00C2796C" w:rsidP="00C2796C">
      <w:pPr>
        <w:tabs>
          <w:tab w:val="left" w:pos="721"/>
        </w:tabs>
        <w:snapToGrid w:val="0"/>
        <w:spacing w:line="360" w:lineRule="exact"/>
        <w:rPr>
          <w:rFonts w:ascii="宋体" w:hAnsi="宋体"/>
          <w:sz w:val="28"/>
          <w:szCs w:val="28"/>
          <w:u w:val="single"/>
        </w:rPr>
      </w:pPr>
    </w:p>
    <w:p w:rsidR="00C2796C" w:rsidRPr="00E059C5" w:rsidRDefault="00C2796C" w:rsidP="00C2796C">
      <w:pPr>
        <w:tabs>
          <w:tab w:val="left" w:pos="721"/>
        </w:tabs>
        <w:snapToGrid w:val="0"/>
        <w:spacing w:line="360" w:lineRule="exact"/>
        <w:rPr>
          <w:rFonts w:ascii="宋体" w:hAnsi="宋体"/>
          <w:sz w:val="28"/>
          <w:szCs w:val="28"/>
          <w:u w:val="single"/>
        </w:rPr>
      </w:pPr>
    </w:p>
    <w:p w:rsidR="00C2796C" w:rsidRPr="00E059C5" w:rsidRDefault="00C2796C" w:rsidP="00C2796C">
      <w:pPr>
        <w:tabs>
          <w:tab w:val="left" w:pos="721"/>
        </w:tabs>
        <w:snapToGrid w:val="0"/>
        <w:spacing w:line="360" w:lineRule="exact"/>
        <w:rPr>
          <w:rFonts w:ascii="宋体" w:hAnsi="宋体"/>
          <w:sz w:val="28"/>
          <w:szCs w:val="28"/>
          <w:u w:val="single"/>
        </w:rPr>
      </w:pPr>
    </w:p>
    <w:p w:rsidR="00C2796C" w:rsidRPr="00E059C5" w:rsidRDefault="00C2796C" w:rsidP="00C2796C">
      <w:pPr>
        <w:tabs>
          <w:tab w:val="left" w:pos="721"/>
        </w:tabs>
        <w:snapToGrid w:val="0"/>
        <w:spacing w:line="360" w:lineRule="exact"/>
        <w:rPr>
          <w:rFonts w:ascii="宋体" w:hAnsi="宋体"/>
          <w:sz w:val="28"/>
          <w:szCs w:val="28"/>
          <w:u w:val="single"/>
        </w:rPr>
      </w:pPr>
    </w:p>
    <w:p w:rsidR="00C2796C" w:rsidRPr="00E059C5" w:rsidRDefault="00C2796C" w:rsidP="00C2796C">
      <w:pPr>
        <w:tabs>
          <w:tab w:val="left" w:pos="721"/>
        </w:tabs>
        <w:snapToGrid w:val="0"/>
        <w:spacing w:line="360" w:lineRule="exact"/>
        <w:rPr>
          <w:rFonts w:ascii="宋体" w:hAnsi="宋体"/>
          <w:sz w:val="28"/>
          <w:szCs w:val="28"/>
          <w:u w:val="single"/>
        </w:rPr>
      </w:pPr>
    </w:p>
    <w:p w:rsidR="00C2796C" w:rsidRPr="00E059C5" w:rsidRDefault="00C2796C" w:rsidP="00C2796C">
      <w:pPr>
        <w:pStyle w:val="af6"/>
        <w:jc w:val="both"/>
        <w:outlineLvl w:val="9"/>
        <w:rPr>
          <w:rFonts w:ascii="宋体" w:hAnsi="宋体" w:cs="Courier New"/>
          <w:b w:val="0"/>
          <w:bCs w:val="0"/>
          <w:sz w:val="21"/>
          <w:szCs w:val="21"/>
        </w:rPr>
      </w:pPr>
      <w:r w:rsidRPr="00E059C5">
        <w:rPr>
          <w:rFonts w:ascii="宋体" w:hAnsi="宋体" w:cs="Courier New" w:hint="eastAsia"/>
          <w:b w:val="0"/>
          <w:bCs w:val="0"/>
          <w:sz w:val="21"/>
          <w:szCs w:val="21"/>
        </w:rPr>
        <w:t>合同使用说明：根据《中华人民共和国政府采购法》、《中华人民共和国合同法》等法律、法规规定，按照公开招标采购文件规定条款和中标供应商投标文件及其承诺，甲乙双方签订本合同。</w:t>
      </w:r>
    </w:p>
    <w:p w:rsidR="00C2796C" w:rsidRPr="00E059C5" w:rsidRDefault="00C2796C" w:rsidP="00C2796C">
      <w:pPr>
        <w:pStyle w:val="af6"/>
        <w:outlineLvl w:val="9"/>
      </w:pPr>
    </w:p>
    <w:p w:rsidR="00C2796C" w:rsidRPr="00E059C5" w:rsidRDefault="00C2796C" w:rsidP="00C2796C">
      <w:pPr>
        <w:pStyle w:val="af6"/>
        <w:outlineLvl w:val="9"/>
      </w:pPr>
    </w:p>
    <w:p w:rsidR="00C2796C" w:rsidRPr="00E059C5" w:rsidRDefault="00C2796C" w:rsidP="00C2796C">
      <w:pPr>
        <w:pStyle w:val="af6"/>
        <w:outlineLvl w:val="9"/>
      </w:pPr>
    </w:p>
    <w:p w:rsidR="000B37F1" w:rsidRPr="00E059C5" w:rsidRDefault="000B37F1" w:rsidP="00C2796C">
      <w:pPr>
        <w:pStyle w:val="af6"/>
        <w:outlineLvl w:val="9"/>
      </w:pPr>
    </w:p>
    <w:p w:rsidR="000B37F1" w:rsidRPr="00E059C5" w:rsidRDefault="000B37F1" w:rsidP="00C2796C">
      <w:pPr>
        <w:pStyle w:val="af6"/>
        <w:outlineLvl w:val="9"/>
      </w:pPr>
    </w:p>
    <w:p w:rsidR="00C2796C" w:rsidRPr="00E059C5" w:rsidRDefault="00C2796C" w:rsidP="00C2796C">
      <w:pPr>
        <w:snapToGrid w:val="0"/>
        <w:spacing w:line="360" w:lineRule="exact"/>
        <w:jc w:val="center"/>
        <w:rPr>
          <w:rFonts w:ascii="宋体" w:hAnsi="宋体"/>
          <w:b/>
          <w:bCs/>
          <w:szCs w:val="21"/>
        </w:rPr>
      </w:pPr>
      <w:r w:rsidRPr="00E059C5">
        <w:rPr>
          <w:rFonts w:ascii="宋体" w:hAnsi="宋体" w:hint="eastAsia"/>
          <w:szCs w:val="21"/>
        </w:rPr>
        <w:t>广西壮族自治区政府采购合同文本</w:t>
      </w:r>
    </w:p>
    <w:p w:rsidR="00C2796C" w:rsidRPr="00E059C5" w:rsidRDefault="00C2796C" w:rsidP="00C2796C">
      <w:pPr>
        <w:snapToGrid w:val="0"/>
        <w:spacing w:line="360" w:lineRule="exact"/>
        <w:jc w:val="center"/>
        <w:rPr>
          <w:rFonts w:ascii="宋体" w:hAnsi="宋体"/>
          <w:bCs/>
          <w:szCs w:val="21"/>
        </w:rPr>
      </w:pPr>
    </w:p>
    <w:p w:rsidR="00C2796C" w:rsidRPr="00E059C5" w:rsidRDefault="00C2796C" w:rsidP="00C2796C">
      <w:pPr>
        <w:snapToGrid w:val="0"/>
        <w:spacing w:line="360" w:lineRule="exact"/>
        <w:ind w:right="480" w:firstLineChars="2850" w:firstLine="5985"/>
        <w:rPr>
          <w:rFonts w:ascii="宋体" w:hAnsi="宋体"/>
          <w:bCs/>
          <w:szCs w:val="21"/>
          <w:u w:val="single"/>
        </w:rPr>
      </w:pPr>
      <w:r w:rsidRPr="00E059C5">
        <w:rPr>
          <w:rFonts w:ascii="宋体" w:hAnsi="宋体" w:hint="eastAsia"/>
          <w:bCs/>
          <w:szCs w:val="21"/>
        </w:rPr>
        <w:t>合同编号：</w:t>
      </w:r>
    </w:p>
    <w:p w:rsidR="00C2796C" w:rsidRPr="00E059C5" w:rsidRDefault="00C2796C" w:rsidP="00C2796C">
      <w:pPr>
        <w:snapToGrid w:val="0"/>
        <w:spacing w:line="360" w:lineRule="exact"/>
        <w:rPr>
          <w:rFonts w:ascii="宋体" w:hAnsi="宋体"/>
          <w:szCs w:val="21"/>
        </w:rPr>
      </w:pPr>
    </w:p>
    <w:p w:rsidR="00C2796C" w:rsidRPr="00E059C5" w:rsidRDefault="00C2796C" w:rsidP="00C2796C">
      <w:pPr>
        <w:snapToGrid w:val="0"/>
        <w:spacing w:line="360" w:lineRule="exact"/>
        <w:rPr>
          <w:rFonts w:ascii="宋体" w:hAnsi="宋体"/>
          <w:szCs w:val="21"/>
          <w:u w:val="single"/>
        </w:rPr>
      </w:pPr>
      <w:r w:rsidRPr="00E059C5">
        <w:rPr>
          <w:rFonts w:ascii="宋体" w:hAnsi="宋体" w:hint="eastAsia"/>
          <w:szCs w:val="21"/>
        </w:rPr>
        <w:t>采购单位（甲方）</w:t>
      </w:r>
      <w:r w:rsidRPr="00E059C5">
        <w:rPr>
          <w:rFonts w:ascii="宋体" w:hAnsi="宋体" w:hint="eastAsia"/>
          <w:szCs w:val="21"/>
          <w:u w:val="single"/>
        </w:rPr>
        <w:t xml:space="preserve">                          </w:t>
      </w:r>
      <w:r w:rsidRPr="00E059C5">
        <w:rPr>
          <w:rFonts w:ascii="宋体" w:hAnsi="宋体" w:hint="eastAsia"/>
          <w:szCs w:val="21"/>
        </w:rPr>
        <w:t xml:space="preserve">  </w:t>
      </w:r>
      <w:r w:rsidRPr="00E059C5">
        <w:rPr>
          <w:rFonts w:ascii="宋体" w:hAnsi="宋体" w:hint="eastAsia"/>
          <w:spacing w:val="-20"/>
          <w:szCs w:val="21"/>
        </w:rPr>
        <w:t>采 购 计 划 号</w:t>
      </w:r>
      <w:r w:rsidRPr="00E059C5">
        <w:rPr>
          <w:rFonts w:ascii="宋体" w:hAnsi="宋体" w:hint="eastAsia"/>
          <w:szCs w:val="21"/>
          <w:u w:val="single"/>
        </w:rPr>
        <w:t xml:space="preserve">             </w:t>
      </w:r>
    </w:p>
    <w:p w:rsidR="00C2796C" w:rsidRPr="00E059C5" w:rsidRDefault="00C2796C" w:rsidP="00C2796C">
      <w:pPr>
        <w:snapToGrid w:val="0"/>
        <w:spacing w:line="360" w:lineRule="exact"/>
        <w:rPr>
          <w:rFonts w:ascii="宋体" w:hAnsi="宋体"/>
          <w:szCs w:val="21"/>
          <w:u w:val="single"/>
        </w:rPr>
      </w:pPr>
      <w:r w:rsidRPr="00E059C5">
        <w:rPr>
          <w:rFonts w:ascii="宋体" w:hAnsi="宋体" w:hint="eastAsia"/>
          <w:szCs w:val="21"/>
        </w:rPr>
        <w:t>供 应 商（乙方）</w:t>
      </w:r>
      <w:r w:rsidRPr="00E059C5">
        <w:rPr>
          <w:rFonts w:ascii="宋体" w:hAnsi="宋体" w:hint="eastAsia"/>
          <w:szCs w:val="21"/>
          <w:u w:val="single"/>
        </w:rPr>
        <w:t xml:space="preserve">                          </w:t>
      </w:r>
      <w:r w:rsidRPr="00E059C5">
        <w:rPr>
          <w:rFonts w:ascii="宋体" w:hAnsi="宋体" w:hint="eastAsia"/>
          <w:szCs w:val="21"/>
        </w:rPr>
        <w:t xml:space="preserve">  项目名称</w:t>
      </w:r>
      <w:r w:rsidRPr="00E059C5">
        <w:rPr>
          <w:rFonts w:ascii="宋体" w:hAnsi="宋体" w:hint="eastAsia"/>
          <w:spacing w:val="-20"/>
          <w:szCs w:val="21"/>
        </w:rPr>
        <w:t>编号</w:t>
      </w:r>
      <w:r w:rsidRPr="00E059C5">
        <w:rPr>
          <w:rFonts w:ascii="宋体" w:hAnsi="宋体" w:hint="eastAsia"/>
          <w:szCs w:val="21"/>
          <w:u w:val="single"/>
        </w:rPr>
        <w:t xml:space="preserve">             </w:t>
      </w:r>
    </w:p>
    <w:p w:rsidR="00C2796C" w:rsidRPr="00E059C5" w:rsidRDefault="00C2796C" w:rsidP="00C2796C">
      <w:pPr>
        <w:snapToGrid w:val="0"/>
        <w:spacing w:line="360" w:lineRule="exact"/>
        <w:rPr>
          <w:rFonts w:ascii="宋体" w:hAnsi="宋体"/>
          <w:szCs w:val="21"/>
          <w:u w:val="single"/>
        </w:rPr>
      </w:pPr>
      <w:r w:rsidRPr="00E059C5">
        <w:rPr>
          <w:rFonts w:ascii="宋体" w:hAnsi="宋体" w:hint="eastAsia"/>
          <w:szCs w:val="21"/>
        </w:rPr>
        <w:t xml:space="preserve">签  订  地  点  </w:t>
      </w:r>
      <w:r w:rsidRPr="00E059C5">
        <w:rPr>
          <w:rFonts w:ascii="宋体" w:hAnsi="宋体" w:hint="eastAsia"/>
          <w:szCs w:val="21"/>
          <w:u w:val="single"/>
        </w:rPr>
        <w:t xml:space="preserve">                          </w:t>
      </w:r>
      <w:r w:rsidRPr="00E059C5">
        <w:rPr>
          <w:rFonts w:ascii="宋体" w:hAnsi="宋体" w:hint="eastAsia"/>
          <w:szCs w:val="21"/>
        </w:rPr>
        <w:t xml:space="preserve">  签 订 时 间</w:t>
      </w:r>
      <w:r w:rsidRPr="00E059C5">
        <w:rPr>
          <w:rFonts w:ascii="宋体" w:hAnsi="宋体" w:hint="eastAsia"/>
          <w:szCs w:val="21"/>
          <w:u w:val="single"/>
        </w:rPr>
        <w:t xml:space="preserve">             </w:t>
      </w:r>
    </w:p>
    <w:p w:rsidR="00C2796C" w:rsidRPr="00E059C5" w:rsidRDefault="00C2796C" w:rsidP="00C2796C">
      <w:pPr>
        <w:snapToGrid w:val="0"/>
        <w:spacing w:line="360" w:lineRule="exact"/>
        <w:ind w:firstLineChars="200" w:firstLine="420"/>
        <w:rPr>
          <w:rFonts w:ascii="宋体" w:hAnsi="宋体"/>
          <w:szCs w:val="21"/>
        </w:rPr>
      </w:pPr>
    </w:p>
    <w:p w:rsidR="00C2796C" w:rsidRPr="00E059C5" w:rsidRDefault="00C2796C" w:rsidP="00C2796C">
      <w:pPr>
        <w:snapToGrid w:val="0"/>
        <w:spacing w:line="360" w:lineRule="exact"/>
        <w:ind w:firstLineChars="200" w:firstLine="420"/>
        <w:rPr>
          <w:rFonts w:ascii="宋体" w:hAnsi="宋体"/>
          <w:szCs w:val="21"/>
        </w:rPr>
      </w:pPr>
    </w:p>
    <w:p w:rsidR="00C2796C" w:rsidRPr="00E059C5" w:rsidRDefault="00C2796C" w:rsidP="00C2796C">
      <w:pPr>
        <w:pStyle w:val="a8"/>
        <w:spacing w:line="420" w:lineRule="exact"/>
        <w:rPr>
          <w:rFonts w:hAnsi="宋体"/>
        </w:rPr>
      </w:pPr>
      <w:r w:rsidRPr="00E059C5">
        <w:rPr>
          <w:rFonts w:hAnsi="宋体" w:hint="eastAsia"/>
        </w:rPr>
        <w:t xml:space="preserve">   根据《中华人民共和国政府采购法》、《中华人民共和国合同法》等法律、法规规定，按照招标文件规定条款和中标供应商投标文件及其承诺，甲乙双方签订本合同。</w:t>
      </w:r>
    </w:p>
    <w:p w:rsidR="00C2796C" w:rsidRPr="00E059C5" w:rsidRDefault="00C2796C" w:rsidP="00C2796C">
      <w:pPr>
        <w:snapToGrid w:val="0"/>
        <w:spacing w:line="360" w:lineRule="exact"/>
        <w:ind w:firstLineChars="200" w:firstLine="422"/>
        <w:rPr>
          <w:rFonts w:ascii="宋体" w:hAnsi="宋体"/>
          <w:b/>
          <w:szCs w:val="21"/>
        </w:rPr>
      </w:pPr>
      <w:r w:rsidRPr="00E059C5">
        <w:rPr>
          <w:rFonts w:ascii="宋体" w:hAnsi="宋体" w:hint="eastAsia"/>
          <w:b/>
          <w:szCs w:val="21"/>
        </w:rPr>
        <w:t>第一条　合同标的</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1、服务一览表</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080"/>
        <w:gridCol w:w="2520"/>
        <w:gridCol w:w="1260"/>
        <w:gridCol w:w="1080"/>
        <w:gridCol w:w="1440"/>
        <w:gridCol w:w="1260"/>
      </w:tblGrid>
      <w:tr w:rsidR="00E059C5" w:rsidRPr="00E059C5" w:rsidTr="00863DB6">
        <w:trPr>
          <w:cantSplit/>
          <w:trHeight w:val="820"/>
        </w:trPr>
        <w:tc>
          <w:tcPr>
            <w:tcW w:w="72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序号</w:t>
            </w:r>
          </w:p>
        </w:tc>
        <w:tc>
          <w:tcPr>
            <w:tcW w:w="108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服务</w:t>
            </w:r>
          </w:p>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名称</w:t>
            </w:r>
          </w:p>
        </w:tc>
        <w:tc>
          <w:tcPr>
            <w:tcW w:w="252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服务项目要求(或技术参数需求)</w:t>
            </w:r>
          </w:p>
        </w:tc>
        <w:tc>
          <w:tcPr>
            <w:tcW w:w="126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数  量</w:t>
            </w:r>
          </w:p>
        </w:tc>
        <w:tc>
          <w:tcPr>
            <w:tcW w:w="108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单位</w:t>
            </w:r>
          </w:p>
        </w:tc>
        <w:tc>
          <w:tcPr>
            <w:tcW w:w="144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单  价</w:t>
            </w:r>
          </w:p>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（元）</w:t>
            </w:r>
          </w:p>
        </w:tc>
        <w:tc>
          <w:tcPr>
            <w:tcW w:w="126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金  额</w:t>
            </w:r>
          </w:p>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（元）</w:t>
            </w:r>
          </w:p>
        </w:tc>
      </w:tr>
      <w:tr w:rsidR="00E059C5" w:rsidRPr="00E059C5" w:rsidTr="00863DB6">
        <w:trPr>
          <w:cantSplit/>
          <w:trHeight w:val="465"/>
        </w:trPr>
        <w:tc>
          <w:tcPr>
            <w:tcW w:w="72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1</w:t>
            </w:r>
          </w:p>
        </w:tc>
        <w:tc>
          <w:tcPr>
            <w:tcW w:w="1080" w:type="dxa"/>
            <w:vAlign w:val="center"/>
          </w:tcPr>
          <w:p w:rsidR="00C2796C" w:rsidRPr="00E059C5" w:rsidRDefault="00C2796C" w:rsidP="00863DB6">
            <w:pPr>
              <w:snapToGrid w:val="0"/>
              <w:spacing w:line="360" w:lineRule="exact"/>
              <w:jc w:val="center"/>
              <w:rPr>
                <w:rFonts w:ascii="宋体" w:hAnsi="宋体"/>
                <w:szCs w:val="21"/>
              </w:rPr>
            </w:pPr>
          </w:p>
        </w:tc>
        <w:tc>
          <w:tcPr>
            <w:tcW w:w="2520" w:type="dxa"/>
            <w:vAlign w:val="center"/>
          </w:tcPr>
          <w:p w:rsidR="00C2796C" w:rsidRPr="00E059C5" w:rsidRDefault="00C2796C" w:rsidP="00863DB6">
            <w:pPr>
              <w:snapToGrid w:val="0"/>
              <w:spacing w:line="360" w:lineRule="exact"/>
              <w:jc w:val="center"/>
              <w:rPr>
                <w:rFonts w:ascii="宋体" w:hAnsi="宋体"/>
                <w:szCs w:val="21"/>
              </w:rPr>
            </w:pPr>
          </w:p>
        </w:tc>
        <w:tc>
          <w:tcPr>
            <w:tcW w:w="1260" w:type="dxa"/>
          </w:tcPr>
          <w:p w:rsidR="00C2796C" w:rsidRPr="00E059C5" w:rsidRDefault="00C2796C" w:rsidP="00863DB6">
            <w:pPr>
              <w:snapToGrid w:val="0"/>
              <w:spacing w:line="360" w:lineRule="exact"/>
              <w:jc w:val="center"/>
              <w:rPr>
                <w:rFonts w:ascii="宋体" w:hAnsi="宋体"/>
                <w:szCs w:val="21"/>
              </w:rPr>
            </w:pPr>
          </w:p>
        </w:tc>
        <w:tc>
          <w:tcPr>
            <w:tcW w:w="1080" w:type="dxa"/>
          </w:tcPr>
          <w:p w:rsidR="00C2796C" w:rsidRPr="00E059C5" w:rsidRDefault="00C2796C" w:rsidP="00863DB6">
            <w:pPr>
              <w:snapToGrid w:val="0"/>
              <w:spacing w:line="360" w:lineRule="exact"/>
              <w:jc w:val="center"/>
              <w:rPr>
                <w:rFonts w:ascii="宋体" w:hAnsi="宋体"/>
                <w:szCs w:val="21"/>
              </w:rPr>
            </w:pPr>
          </w:p>
        </w:tc>
        <w:tc>
          <w:tcPr>
            <w:tcW w:w="1440" w:type="dxa"/>
            <w:vAlign w:val="center"/>
          </w:tcPr>
          <w:p w:rsidR="00C2796C" w:rsidRPr="00E059C5" w:rsidRDefault="00C2796C" w:rsidP="00863DB6">
            <w:pPr>
              <w:snapToGrid w:val="0"/>
              <w:spacing w:line="360" w:lineRule="exact"/>
              <w:jc w:val="center"/>
              <w:rPr>
                <w:rFonts w:ascii="宋体" w:hAnsi="宋体"/>
                <w:szCs w:val="21"/>
              </w:rPr>
            </w:pPr>
          </w:p>
        </w:tc>
        <w:tc>
          <w:tcPr>
            <w:tcW w:w="1260" w:type="dxa"/>
            <w:vAlign w:val="center"/>
          </w:tcPr>
          <w:p w:rsidR="00C2796C" w:rsidRPr="00E059C5" w:rsidRDefault="00C2796C" w:rsidP="00863DB6">
            <w:pPr>
              <w:snapToGrid w:val="0"/>
              <w:spacing w:line="360" w:lineRule="exact"/>
              <w:jc w:val="center"/>
              <w:rPr>
                <w:rFonts w:ascii="宋体" w:hAnsi="宋体"/>
                <w:szCs w:val="21"/>
              </w:rPr>
            </w:pPr>
          </w:p>
        </w:tc>
      </w:tr>
      <w:tr w:rsidR="00E059C5" w:rsidRPr="00E059C5" w:rsidTr="00863DB6">
        <w:trPr>
          <w:cantSplit/>
          <w:trHeight w:val="465"/>
        </w:trPr>
        <w:tc>
          <w:tcPr>
            <w:tcW w:w="72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2</w:t>
            </w:r>
          </w:p>
        </w:tc>
        <w:tc>
          <w:tcPr>
            <w:tcW w:w="1080" w:type="dxa"/>
            <w:vAlign w:val="center"/>
          </w:tcPr>
          <w:p w:rsidR="00C2796C" w:rsidRPr="00E059C5" w:rsidRDefault="00C2796C" w:rsidP="00863DB6">
            <w:pPr>
              <w:snapToGrid w:val="0"/>
              <w:spacing w:line="360" w:lineRule="exact"/>
              <w:jc w:val="center"/>
              <w:rPr>
                <w:rFonts w:ascii="宋体" w:hAnsi="宋体"/>
                <w:szCs w:val="21"/>
              </w:rPr>
            </w:pPr>
          </w:p>
        </w:tc>
        <w:tc>
          <w:tcPr>
            <w:tcW w:w="2520" w:type="dxa"/>
            <w:vAlign w:val="center"/>
          </w:tcPr>
          <w:p w:rsidR="00C2796C" w:rsidRPr="00E059C5" w:rsidRDefault="00C2796C" w:rsidP="00863DB6">
            <w:pPr>
              <w:snapToGrid w:val="0"/>
              <w:spacing w:line="360" w:lineRule="exact"/>
              <w:jc w:val="center"/>
              <w:rPr>
                <w:rFonts w:ascii="宋体" w:hAnsi="宋体"/>
                <w:szCs w:val="21"/>
              </w:rPr>
            </w:pPr>
          </w:p>
        </w:tc>
        <w:tc>
          <w:tcPr>
            <w:tcW w:w="1260" w:type="dxa"/>
          </w:tcPr>
          <w:p w:rsidR="00C2796C" w:rsidRPr="00E059C5" w:rsidRDefault="00C2796C" w:rsidP="00863DB6">
            <w:pPr>
              <w:snapToGrid w:val="0"/>
              <w:spacing w:line="360" w:lineRule="exact"/>
              <w:jc w:val="center"/>
              <w:rPr>
                <w:rFonts w:ascii="宋体" w:hAnsi="宋体"/>
                <w:szCs w:val="21"/>
              </w:rPr>
            </w:pPr>
          </w:p>
        </w:tc>
        <w:tc>
          <w:tcPr>
            <w:tcW w:w="1080" w:type="dxa"/>
          </w:tcPr>
          <w:p w:rsidR="00C2796C" w:rsidRPr="00E059C5" w:rsidRDefault="00C2796C" w:rsidP="00863DB6">
            <w:pPr>
              <w:snapToGrid w:val="0"/>
              <w:spacing w:line="360" w:lineRule="exact"/>
              <w:jc w:val="center"/>
              <w:rPr>
                <w:rFonts w:ascii="宋体" w:hAnsi="宋体"/>
                <w:szCs w:val="21"/>
              </w:rPr>
            </w:pPr>
          </w:p>
        </w:tc>
        <w:tc>
          <w:tcPr>
            <w:tcW w:w="1440" w:type="dxa"/>
            <w:vAlign w:val="center"/>
          </w:tcPr>
          <w:p w:rsidR="00C2796C" w:rsidRPr="00E059C5" w:rsidRDefault="00C2796C" w:rsidP="00863DB6">
            <w:pPr>
              <w:snapToGrid w:val="0"/>
              <w:spacing w:line="360" w:lineRule="exact"/>
              <w:jc w:val="center"/>
              <w:rPr>
                <w:rFonts w:ascii="宋体" w:hAnsi="宋体"/>
                <w:szCs w:val="21"/>
              </w:rPr>
            </w:pPr>
          </w:p>
        </w:tc>
        <w:tc>
          <w:tcPr>
            <w:tcW w:w="1260" w:type="dxa"/>
            <w:vAlign w:val="center"/>
          </w:tcPr>
          <w:p w:rsidR="00C2796C" w:rsidRPr="00E059C5" w:rsidRDefault="00C2796C" w:rsidP="00863DB6">
            <w:pPr>
              <w:snapToGrid w:val="0"/>
              <w:spacing w:line="360" w:lineRule="exact"/>
              <w:jc w:val="center"/>
              <w:rPr>
                <w:rFonts w:ascii="宋体" w:hAnsi="宋体"/>
                <w:szCs w:val="21"/>
              </w:rPr>
            </w:pPr>
          </w:p>
        </w:tc>
      </w:tr>
      <w:tr w:rsidR="00E059C5" w:rsidRPr="00E059C5" w:rsidTr="00863DB6">
        <w:trPr>
          <w:cantSplit/>
          <w:trHeight w:val="465"/>
        </w:trPr>
        <w:tc>
          <w:tcPr>
            <w:tcW w:w="720" w:type="dxa"/>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3</w:t>
            </w:r>
          </w:p>
        </w:tc>
        <w:tc>
          <w:tcPr>
            <w:tcW w:w="1080" w:type="dxa"/>
            <w:vAlign w:val="center"/>
          </w:tcPr>
          <w:p w:rsidR="00C2796C" w:rsidRPr="00E059C5" w:rsidRDefault="00C2796C" w:rsidP="00863DB6">
            <w:pPr>
              <w:snapToGrid w:val="0"/>
              <w:spacing w:line="360" w:lineRule="exact"/>
              <w:jc w:val="center"/>
              <w:rPr>
                <w:rFonts w:ascii="宋体" w:hAnsi="宋体"/>
                <w:szCs w:val="21"/>
              </w:rPr>
            </w:pPr>
          </w:p>
        </w:tc>
        <w:tc>
          <w:tcPr>
            <w:tcW w:w="2520" w:type="dxa"/>
            <w:vAlign w:val="center"/>
          </w:tcPr>
          <w:p w:rsidR="00C2796C" w:rsidRPr="00E059C5" w:rsidRDefault="00C2796C" w:rsidP="00863DB6">
            <w:pPr>
              <w:snapToGrid w:val="0"/>
              <w:spacing w:line="360" w:lineRule="exact"/>
              <w:jc w:val="center"/>
              <w:rPr>
                <w:rFonts w:ascii="宋体" w:hAnsi="宋体"/>
                <w:szCs w:val="21"/>
              </w:rPr>
            </w:pPr>
          </w:p>
        </w:tc>
        <w:tc>
          <w:tcPr>
            <w:tcW w:w="1260" w:type="dxa"/>
          </w:tcPr>
          <w:p w:rsidR="00C2796C" w:rsidRPr="00E059C5" w:rsidRDefault="00C2796C" w:rsidP="00863DB6">
            <w:pPr>
              <w:snapToGrid w:val="0"/>
              <w:spacing w:line="360" w:lineRule="exact"/>
              <w:jc w:val="center"/>
              <w:rPr>
                <w:rFonts w:ascii="宋体" w:hAnsi="宋体"/>
                <w:szCs w:val="21"/>
              </w:rPr>
            </w:pPr>
          </w:p>
        </w:tc>
        <w:tc>
          <w:tcPr>
            <w:tcW w:w="1080" w:type="dxa"/>
          </w:tcPr>
          <w:p w:rsidR="00C2796C" w:rsidRPr="00E059C5" w:rsidRDefault="00C2796C" w:rsidP="00863DB6">
            <w:pPr>
              <w:snapToGrid w:val="0"/>
              <w:spacing w:line="360" w:lineRule="exact"/>
              <w:jc w:val="center"/>
              <w:rPr>
                <w:rFonts w:ascii="宋体" w:hAnsi="宋体"/>
                <w:szCs w:val="21"/>
              </w:rPr>
            </w:pPr>
          </w:p>
        </w:tc>
        <w:tc>
          <w:tcPr>
            <w:tcW w:w="1440" w:type="dxa"/>
            <w:vAlign w:val="center"/>
          </w:tcPr>
          <w:p w:rsidR="00C2796C" w:rsidRPr="00E059C5" w:rsidRDefault="00C2796C" w:rsidP="00863DB6">
            <w:pPr>
              <w:snapToGrid w:val="0"/>
              <w:spacing w:line="360" w:lineRule="exact"/>
              <w:jc w:val="center"/>
              <w:rPr>
                <w:rFonts w:ascii="宋体" w:hAnsi="宋体"/>
                <w:szCs w:val="21"/>
              </w:rPr>
            </w:pPr>
          </w:p>
        </w:tc>
        <w:tc>
          <w:tcPr>
            <w:tcW w:w="1260" w:type="dxa"/>
            <w:vAlign w:val="center"/>
          </w:tcPr>
          <w:p w:rsidR="00C2796C" w:rsidRPr="00E059C5" w:rsidRDefault="00C2796C" w:rsidP="00863DB6">
            <w:pPr>
              <w:snapToGrid w:val="0"/>
              <w:spacing w:line="360" w:lineRule="exact"/>
              <w:jc w:val="center"/>
              <w:rPr>
                <w:rFonts w:ascii="宋体" w:hAnsi="宋体"/>
                <w:szCs w:val="21"/>
              </w:rPr>
            </w:pPr>
          </w:p>
        </w:tc>
      </w:tr>
    </w:tbl>
    <w:p w:rsidR="00C2796C" w:rsidRPr="00E059C5" w:rsidRDefault="00C2796C" w:rsidP="00C2796C">
      <w:pPr>
        <w:snapToGrid w:val="0"/>
        <w:spacing w:line="380" w:lineRule="exact"/>
        <w:ind w:right="420" w:firstLineChars="200" w:firstLine="420"/>
        <w:rPr>
          <w:rFonts w:ascii="宋体" w:hAnsi="宋体"/>
          <w:szCs w:val="21"/>
        </w:rPr>
      </w:pPr>
      <w:r w:rsidRPr="00E059C5">
        <w:rPr>
          <w:rFonts w:ascii="宋体" w:hAnsi="宋体" w:hint="eastAsia"/>
          <w:szCs w:val="21"/>
        </w:rPr>
        <w:t>2、合同合计金额包括服务成果价款[（详见投标报价表），以及为实现服务成果所包括的备件、专用工具、安装、调试、检验、技术培训及技术资料等全部费用]。如招投标文件对其另有规定的，从其规定。</w:t>
      </w:r>
    </w:p>
    <w:p w:rsidR="00C2796C" w:rsidRPr="00E059C5" w:rsidRDefault="00C2796C" w:rsidP="00C2796C">
      <w:pPr>
        <w:snapToGrid w:val="0"/>
        <w:spacing w:line="380" w:lineRule="exact"/>
        <w:ind w:firstLineChars="200" w:firstLine="422"/>
        <w:rPr>
          <w:rFonts w:ascii="宋体" w:hAnsi="宋体"/>
          <w:szCs w:val="21"/>
        </w:rPr>
      </w:pPr>
      <w:r w:rsidRPr="00E059C5">
        <w:rPr>
          <w:rFonts w:ascii="宋体" w:hAnsi="宋体" w:hint="eastAsia"/>
          <w:b/>
          <w:szCs w:val="21"/>
        </w:rPr>
        <w:t>第二条　质量保证</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1、乙方所提供的服务成果、数量、项目技术参数等质量必须与招投标文件和承诺相一致。乙方所提供的服务成果在正常使用和保养条件下，其使用寿命期内各项指标均达到质量要求。涉及的节能和环保产品必须是列入政府采购清单的产品。</w:t>
      </w:r>
    </w:p>
    <w:p w:rsidR="00C2796C" w:rsidRPr="00E059C5" w:rsidRDefault="00C2796C" w:rsidP="00C2796C">
      <w:pPr>
        <w:snapToGrid w:val="0"/>
        <w:spacing w:line="380" w:lineRule="exact"/>
        <w:ind w:firstLineChars="200" w:firstLine="422"/>
        <w:rPr>
          <w:rFonts w:ascii="宋体" w:hAnsi="宋体"/>
          <w:szCs w:val="21"/>
        </w:rPr>
      </w:pPr>
      <w:r w:rsidRPr="00E059C5">
        <w:rPr>
          <w:rFonts w:ascii="宋体" w:hAnsi="宋体" w:hint="eastAsia"/>
          <w:b/>
          <w:szCs w:val="21"/>
        </w:rPr>
        <w:t>第三条　权力保证</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乙方应保证所提供服务成果（或其任何一部分）在使用时不会侵犯任何第三方的专利权、商标权、著作权、工业设计权或其他权利。</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乙方应按招标文件规定的时间向甲方提供使用服务成果的有关技术资料。</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没有甲方事先书面同意，乙方不得将由甲方提供的有关合同或任何合同条文、规格、计划、图纸、样品或资料提供给与履行本合同无关的任何其他人。即使</w:t>
      </w:r>
      <w:proofErr w:type="gramStart"/>
      <w:r w:rsidRPr="00E059C5">
        <w:rPr>
          <w:rFonts w:ascii="宋体" w:hAnsi="宋体" w:hint="eastAsia"/>
          <w:szCs w:val="21"/>
        </w:rPr>
        <w:t>向履行</w:t>
      </w:r>
      <w:proofErr w:type="gramEnd"/>
      <w:r w:rsidRPr="00E059C5">
        <w:rPr>
          <w:rFonts w:ascii="宋体" w:hAnsi="宋体" w:hint="eastAsia"/>
          <w:szCs w:val="21"/>
        </w:rPr>
        <w:t>本合同有关的人员提供，也应注意保密并限于履行合同的必需范围。</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乙方保证所交付的服务成果的所有权完全属于</w:t>
      </w:r>
      <w:proofErr w:type="gramStart"/>
      <w:r w:rsidRPr="00E059C5">
        <w:rPr>
          <w:rFonts w:ascii="宋体" w:hAnsi="宋体" w:hint="eastAsia"/>
          <w:szCs w:val="21"/>
        </w:rPr>
        <w:t>乙方且</w:t>
      </w:r>
      <w:proofErr w:type="gramEnd"/>
      <w:r w:rsidRPr="00E059C5">
        <w:rPr>
          <w:rFonts w:ascii="宋体" w:hAnsi="宋体" w:hint="eastAsia"/>
          <w:szCs w:val="21"/>
        </w:rPr>
        <w:t>无任何抵押、质押、查封等产权瑕疵。如乙方所交付服务成果有产权瑕疵的，视为乙方违约，按照本合同第十二条约定处理。但在已经全部支付</w:t>
      </w:r>
      <w:proofErr w:type="gramStart"/>
      <w:r w:rsidRPr="00E059C5">
        <w:rPr>
          <w:rFonts w:ascii="宋体" w:hAnsi="宋体" w:hint="eastAsia"/>
          <w:szCs w:val="21"/>
        </w:rPr>
        <w:t>完合同</w:t>
      </w:r>
      <w:proofErr w:type="gramEnd"/>
      <w:r w:rsidRPr="00E059C5">
        <w:rPr>
          <w:rFonts w:ascii="宋体" w:hAnsi="宋体" w:hint="eastAsia"/>
          <w:szCs w:val="21"/>
        </w:rPr>
        <w:t>款后才发现有产权瑕疵的，乙方除了支付违约金还应负担甲方由此产生的一切损失。</w:t>
      </w:r>
    </w:p>
    <w:p w:rsidR="00C2796C" w:rsidRPr="00E059C5" w:rsidRDefault="00C2796C" w:rsidP="00C2796C">
      <w:pPr>
        <w:snapToGrid w:val="0"/>
        <w:spacing w:line="380" w:lineRule="exact"/>
        <w:ind w:firstLineChars="200" w:firstLine="422"/>
        <w:rPr>
          <w:rFonts w:ascii="宋体" w:hAnsi="宋体"/>
          <w:szCs w:val="21"/>
        </w:rPr>
      </w:pPr>
      <w:r w:rsidRPr="00E059C5">
        <w:rPr>
          <w:rFonts w:ascii="宋体" w:hAnsi="宋体" w:hint="eastAsia"/>
          <w:b/>
          <w:szCs w:val="21"/>
        </w:rPr>
        <w:t>第四条　交付和验收</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lastRenderedPageBreak/>
        <w:t>1、服务期限：</w:t>
      </w:r>
      <w:r w:rsidRPr="00E059C5">
        <w:rPr>
          <w:rFonts w:ascii="宋体" w:hAnsi="宋体" w:hint="eastAsia"/>
          <w:szCs w:val="21"/>
          <w:u w:val="single"/>
        </w:rPr>
        <w:t xml:space="preserve">                 </w:t>
      </w:r>
      <w:r w:rsidRPr="00E059C5">
        <w:rPr>
          <w:rFonts w:ascii="宋体" w:hAnsi="宋体" w:hint="eastAsia"/>
          <w:szCs w:val="21"/>
        </w:rPr>
        <w:t>、服务地点：</w:t>
      </w:r>
      <w:r w:rsidRPr="00E059C5">
        <w:rPr>
          <w:rFonts w:ascii="宋体" w:hAnsi="宋体" w:hint="eastAsia"/>
          <w:szCs w:val="21"/>
          <w:u w:val="single"/>
        </w:rPr>
        <w:t xml:space="preserve">                          </w:t>
      </w:r>
      <w:r w:rsidRPr="00E059C5">
        <w:rPr>
          <w:rFonts w:ascii="宋体" w:hAnsi="宋体" w:hint="eastAsia"/>
          <w:szCs w:val="21"/>
        </w:rPr>
        <w:t>。</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2、乙方提供不符合招投标文件和本合同规定的服务成果，甲方有权拒绝接受。</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3、乙方必须按投标文件承诺的服务响应条款向甲方提供服务。</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4、乙方应对提交的服务成果</w:t>
      </w:r>
      <w:proofErr w:type="gramStart"/>
      <w:r w:rsidRPr="00E059C5">
        <w:rPr>
          <w:rFonts w:ascii="宋体" w:hAnsi="宋体" w:hint="eastAsia"/>
          <w:szCs w:val="21"/>
        </w:rPr>
        <w:t>作出</w:t>
      </w:r>
      <w:proofErr w:type="gramEnd"/>
      <w:r w:rsidRPr="00E059C5">
        <w:rPr>
          <w:rFonts w:ascii="宋体" w:hAnsi="宋体" w:hint="eastAsia"/>
          <w:szCs w:val="21"/>
        </w:rPr>
        <w:t>全面检查和整理，并列出清单，作为甲方验收和使用的技术条件依据，清单应随提交的服务成果交给甲方。</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5、乙方在指定地点提交服务成果后（调试完成），甲方应在七个工作日内依据招标文件、乙方的投标文件等组织验收。逾期不验收的，乙方可视同验收合格。验收合格后由甲乙双方签署服务成果验收单并加盖采购单位公章，甲乙双方各执一份。</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6、采购人委托采购代理机构组织的验收项目，其验收时间以该项目验收方案确定的验收时间为准，验收结果以该项目验收报告结论为准。在验收过程中发现乙方有违约问题，可暂缓资金结算，待违约问题解决后，方可办理资金结算事宜。</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7、甲方对验收有异议的，在验收后五个工作日内以书面形式向乙方提出，乙方应自收到甲方书面异议后</w:t>
      </w:r>
      <w:r w:rsidRPr="00E059C5">
        <w:rPr>
          <w:rFonts w:ascii="宋体" w:hAnsi="宋体" w:hint="eastAsia"/>
          <w:szCs w:val="21"/>
          <w:u w:val="single"/>
        </w:rPr>
        <w:t xml:space="preserve">  7 </w:t>
      </w:r>
      <w:r w:rsidRPr="00E059C5">
        <w:rPr>
          <w:rFonts w:ascii="宋体" w:hAnsi="宋体" w:hint="eastAsia"/>
          <w:szCs w:val="21"/>
        </w:rPr>
        <w:t>日内及时予以解决。</w:t>
      </w:r>
    </w:p>
    <w:p w:rsidR="00C2796C" w:rsidRPr="00E059C5" w:rsidRDefault="00C2796C" w:rsidP="00C2796C">
      <w:pPr>
        <w:snapToGrid w:val="0"/>
        <w:spacing w:line="380" w:lineRule="exact"/>
        <w:ind w:firstLineChars="200" w:firstLine="422"/>
        <w:rPr>
          <w:rFonts w:ascii="宋体" w:hAnsi="宋体"/>
          <w:b/>
          <w:szCs w:val="21"/>
        </w:rPr>
      </w:pPr>
      <w:r w:rsidRPr="00E059C5">
        <w:rPr>
          <w:rFonts w:ascii="宋体" w:hAnsi="宋体" w:hint="eastAsia"/>
          <w:b/>
          <w:szCs w:val="21"/>
        </w:rPr>
        <w:t>第五条　培训</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1、甲方应提供必要的培训条件（如场地、电源、水源等）。</w:t>
      </w:r>
    </w:p>
    <w:p w:rsidR="00C2796C" w:rsidRPr="00E059C5" w:rsidRDefault="00C2796C" w:rsidP="00C2796C">
      <w:pPr>
        <w:snapToGrid w:val="0"/>
        <w:spacing w:line="380" w:lineRule="exact"/>
        <w:ind w:firstLineChars="200" w:firstLine="420"/>
        <w:rPr>
          <w:rFonts w:ascii="宋体" w:hAnsi="宋体"/>
          <w:szCs w:val="21"/>
          <w:u w:val="single"/>
        </w:rPr>
      </w:pPr>
      <w:r w:rsidRPr="00E059C5">
        <w:rPr>
          <w:rFonts w:ascii="宋体" w:hAnsi="宋体" w:hint="eastAsia"/>
          <w:szCs w:val="21"/>
        </w:rPr>
        <w:t>2、乙方负责甲方有关人员的培训。培训时间、地点：</w:t>
      </w:r>
      <w:r w:rsidRPr="00E059C5">
        <w:rPr>
          <w:rFonts w:ascii="宋体" w:hAnsi="宋体" w:hint="eastAsia"/>
          <w:szCs w:val="21"/>
          <w:u w:val="single"/>
        </w:rPr>
        <w:t>按承诺时间、地点培训</w:t>
      </w:r>
      <w:r w:rsidRPr="00E059C5">
        <w:rPr>
          <w:rFonts w:ascii="宋体" w:hAnsi="宋体" w:hint="eastAsia"/>
          <w:szCs w:val="21"/>
        </w:rPr>
        <w:t>。</w:t>
      </w:r>
    </w:p>
    <w:p w:rsidR="00C2796C" w:rsidRPr="00E059C5" w:rsidRDefault="00C2796C" w:rsidP="00C2796C">
      <w:pPr>
        <w:snapToGrid w:val="0"/>
        <w:spacing w:line="380" w:lineRule="exact"/>
        <w:ind w:firstLineChars="200" w:firstLine="422"/>
        <w:rPr>
          <w:rFonts w:ascii="宋体" w:hAnsi="宋体"/>
          <w:b/>
          <w:szCs w:val="21"/>
        </w:rPr>
      </w:pPr>
      <w:r w:rsidRPr="00E059C5">
        <w:rPr>
          <w:rFonts w:ascii="宋体" w:hAnsi="宋体" w:hint="eastAsia"/>
          <w:b/>
          <w:szCs w:val="21"/>
        </w:rPr>
        <w:t>第六条  售后服务、</w:t>
      </w:r>
      <w:r w:rsidRPr="00E059C5">
        <w:rPr>
          <w:rFonts w:ascii="宋体" w:hAnsi="宋体" w:hint="eastAsia"/>
          <w:szCs w:val="21"/>
        </w:rPr>
        <w:t>质量</w:t>
      </w:r>
      <w:r w:rsidRPr="00E059C5">
        <w:rPr>
          <w:rFonts w:ascii="宋体" w:hAnsi="宋体" w:hint="eastAsia"/>
          <w:b/>
          <w:szCs w:val="21"/>
        </w:rPr>
        <w:t>保证期</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1、乙方提供服务的质量保证期为：</w:t>
      </w:r>
      <w:r w:rsidRPr="00E059C5">
        <w:rPr>
          <w:rFonts w:ascii="宋体" w:hAnsi="宋体" w:hint="eastAsia"/>
          <w:szCs w:val="21"/>
          <w:u w:val="single"/>
        </w:rPr>
        <w:t xml:space="preserve">分项有要求的按分项要求，分项无要求的按国家标准实行三包 </w:t>
      </w:r>
      <w:r w:rsidRPr="00E059C5">
        <w:rPr>
          <w:rFonts w:ascii="宋体" w:hAnsi="宋体" w:hint="eastAsia"/>
          <w:szCs w:val="21"/>
        </w:rPr>
        <w:t>（自提交服务成果验收合格之日起计），以及按照招投标文件和本合同所附的《技术服务、培训、售后服务承诺书》，为甲方提供售后服务。</w:t>
      </w:r>
    </w:p>
    <w:p w:rsidR="00C2796C" w:rsidRPr="00E059C5" w:rsidRDefault="00C2796C" w:rsidP="00C2796C">
      <w:pPr>
        <w:snapToGrid w:val="0"/>
        <w:spacing w:line="380" w:lineRule="exact"/>
        <w:ind w:firstLineChars="200" w:firstLine="420"/>
        <w:rPr>
          <w:rFonts w:ascii="宋体" w:hAnsi="宋体"/>
          <w:szCs w:val="21"/>
          <w:u w:val="single"/>
        </w:rPr>
      </w:pPr>
      <w:r w:rsidRPr="00E059C5">
        <w:rPr>
          <w:rFonts w:ascii="宋体" w:hAnsi="宋体" w:hint="eastAsia"/>
          <w:szCs w:val="21"/>
        </w:rPr>
        <w:t>2、乙方提供的服务承诺和售后服务及质量保证</w:t>
      </w:r>
      <w:proofErr w:type="gramStart"/>
      <w:r w:rsidRPr="00E059C5">
        <w:rPr>
          <w:rFonts w:ascii="宋体" w:hAnsi="宋体" w:hint="eastAsia"/>
          <w:szCs w:val="21"/>
        </w:rPr>
        <w:t>期责任</w:t>
      </w:r>
      <w:proofErr w:type="gramEnd"/>
      <w:r w:rsidRPr="00E059C5">
        <w:rPr>
          <w:rFonts w:ascii="宋体" w:hAnsi="宋体" w:hint="eastAsia"/>
          <w:szCs w:val="21"/>
        </w:rPr>
        <w:t>等其它具体约定事项。（</w:t>
      </w:r>
      <w:proofErr w:type="gramStart"/>
      <w:r w:rsidRPr="00E059C5">
        <w:rPr>
          <w:rFonts w:ascii="宋体" w:hAnsi="宋体" w:hint="eastAsia"/>
          <w:szCs w:val="21"/>
        </w:rPr>
        <w:t>见合同</w:t>
      </w:r>
      <w:proofErr w:type="gramEnd"/>
      <w:r w:rsidRPr="00E059C5">
        <w:rPr>
          <w:rFonts w:ascii="宋体" w:hAnsi="宋体" w:hint="eastAsia"/>
          <w:szCs w:val="21"/>
        </w:rPr>
        <w:t>附件）</w:t>
      </w:r>
    </w:p>
    <w:p w:rsidR="00C2796C" w:rsidRPr="00E059C5" w:rsidRDefault="00C2796C" w:rsidP="00C2796C">
      <w:pPr>
        <w:snapToGrid w:val="0"/>
        <w:spacing w:line="380" w:lineRule="exact"/>
        <w:ind w:firstLineChars="200" w:firstLine="422"/>
        <w:rPr>
          <w:rFonts w:ascii="宋体" w:hAnsi="宋体"/>
          <w:szCs w:val="21"/>
        </w:rPr>
      </w:pPr>
      <w:r w:rsidRPr="00E059C5">
        <w:rPr>
          <w:rFonts w:ascii="宋体" w:hAnsi="宋体" w:hint="eastAsia"/>
          <w:b/>
          <w:szCs w:val="21"/>
        </w:rPr>
        <w:t>第七条　付款方式</w:t>
      </w:r>
    </w:p>
    <w:p w:rsidR="00C2796C" w:rsidRPr="00E059C5" w:rsidRDefault="00C2796C" w:rsidP="00C2796C">
      <w:pPr>
        <w:pStyle w:val="a8"/>
        <w:snapToGrid w:val="0"/>
        <w:spacing w:before="120" w:after="120" w:line="380" w:lineRule="exact"/>
        <w:ind w:firstLineChars="171" w:firstLine="359"/>
        <w:rPr>
          <w:rFonts w:hAnsi="宋体"/>
        </w:rPr>
      </w:pPr>
      <w:r w:rsidRPr="00E059C5">
        <w:rPr>
          <w:rFonts w:hAnsi="宋体" w:hint="eastAsia"/>
          <w:bCs/>
        </w:rPr>
        <w:t>1、</w:t>
      </w:r>
      <w:r w:rsidRPr="00E059C5">
        <w:rPr>
          <w:rFonts w:hAnsi="宋体" w:hint="eastAsia"/>
        </w:rPr>
        <w:t>当采购的服务成果数量与实际使用数量不一致时，乙方应根据实际使用量提供服务成果，合同的最终结算金额按实际使用量乘以成交单价进行计算。</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2、资金性质：</w:t>
      </w:r>
      <w:r w:rsidRPr="00E059C5">
        <w:rPr>
          <w:rFonts w:ascii="宋体" w:hAnsi="宋体" w:hint="eastAsia"/>
          <w:szCs w:val="21"/>
          <w:u w:val="single"/>
        </w:rPr>
        <w:t xml:space="preserve">财政性资金 </w:t>
      </w:r>
      <w:r w:rsidRPr="00E059C5">
        <w:rPr>
          <w:rFonts w:ascii="宋体" w:hAnsi="宋体" w:hint="eastAsia"/>
          <w:szCs w:val="21"/>
        </w:rPr>
        <w:t xml:space="preserve"> 。</w:t>
      </w:r>
    </w:p>
    <w:p w:rsidR="00C2796C" w:rsidRPr="00E059C5" w:rsidRDefault="00C2796C" w:rsidP="00C2796C">
      <w:pPr>
        <w:pStyle w:val="a8"/>
        <w:spacing w:line="380" w:lineRule="exact"/>
        <w:ind w:firstLine="420"/>
        <w:rPr>
          <w:rFonts w:hAnsi="宋体"/>
        </w:rPr>
      </w:pPr>
      <w:r w:rsidRPr="00E059C5">
        <w:rPr>
          <w:rFonts w:hint="eastAsia"/>
        </w:rPr>
        <w:t>3、付款方式：</w:t>
      </w:r>
      <w:r w:rsidR="00EA3A49" w:rsidRPr="00E059C5">
        <w:rPr>
          <w:rFonts w:hAnsi="宋体" w:cs="宋体" w:hint="eastAsia"/>
          <w:spacing w:val="-6"/>
          <w:kern w:val="0"/>
        </w:rPr>
        <w:t>合同签订之日起15日内</w:t>
      </w:r>
      <w:r w:rsidR="00EA3A49" w:rsidRPr="00E059C5">
        <w:rPr>
          <w:rFonts w:hAnsi="宋体" w:cs="宋体" w:hint="eastAsia"/>
        </w:rPr>
        <w:t>（日历日）</w:t>
      </w:r>
      <w:r w:rsidR="00EA3A49" w:rsidRPr="00E059C5">
        <w:rPr>
          <w:rFonts w:hAnsi="宋体" w:cs="宋体" w:hint="eastAsia"/>
          <w:spacing w:val="-6"/>
          <w:kern w:val="0"/>
        </w:rPr>
        <w:t>，税务实训</w:t>
      </w:r>
      <w:proofErr w:type="gramStart"/>
      <w:r w:rsidR="00EA3A49" w:rsidRPr="00E059C5">
        <w:rPr>
          <w:rFonts w:hAnsi="宋体" w:cs="宋体" w:hint="eastAsia"/>
          <w:spacing w:val="-6"/>
          <w:kern w:val="0"/>
        </w:rPr>
        <w:t>室功能</w:t>
      </w:r>
      <w:proofErr w:type="gramEnd"/>
      <w:r w:rsidR="00EA3A49" w:rsidRPr="00E059C5">
        <w:rPr>
          <w:rFonts w:hAnsi="宋体" w:cs="宋体" w:hint="eastAsia"/>
          <w:spacing w:val="-6"/>
          <w:kern w:val="0"/>
        </w:rPr>
        <w:t>定制、二次扩容开发试运行并验收合格，甲方支付合同全款（无预付款），乙方收到全部合同款之日起三个工作日内开具发票给甲方。</w:t>
      </w:r>
    </w:p>
    <w:p w:rsidR="00C2796C" w:rsidRPr="00E059C5" w:rsidRDefault="00C2796C" w:rsidP="00C2796C">
      <w:pPr>
        <w:snapToGrid w:val="0"/>
        <w:spacing w:line="380" w:lineRule="exact"/>
        <w:ind w:leftChars="-29" w:left="-61" w:firstLineChars="245" w:firstLine="517"/>
        <w:rPr>
          <w:rFonts w:ascii="宋体" w:hAnsi="宋体"/>
          <w:b/>
          <w:szCs w:val="21"/>
        </w:rPr>
      </w:pPr>
      <w:r w:rsidRPr="00E059C5">
        <w:rPr>
          <w:rFonts w:ascii="宋体" w:hAnsi="宋体" w:hint="eastAsia"/>
          <w:b/>
          <w:szCs w:val="21"/>
        </w:rPr>
        <w:t>第八条　质量保证金(甲乙双方协商确定)</w:t>
      </w:r>
    </w:p>
    <w:p w:rsidR="00C2796C" w:rsidRPr="00E059C5" w:rsidRDefault="00C2796C" w:rsidP="00C2796C">
      <w:pPr>
        <w:snapToGrid w:val="0"/>
        <w:spacing w:line="380" w:lineRule="exact"/>
        <w:ind w:leftChars="-29" w:left="-61" w:firstLineChars="245" w:firstLine="514"/>
        <w:rPr>
          <w:rFonts w:ascii="宋体" w:hAnsi="宋体"/>
          <w:szCs w:val="21"/>
        </w:rPr>
      </w:pPr>
      <w:r w:rsidRPr="00E059C5">
        <w:rPr>
          <w:rFonts w:ascii="宋体" w:hAnsi="宋体" w:hint="eastAsia"/>
          <w:szCs w:val="21"/>
        </w:rPr>
        <w:t>乙方应在服务成果验收合格无异议后五个工作日内按本合同合计金额</w:t>
      </w:r>
      <w:r w:rsidRPr="00E059C5">
        <w:rPr>
          <w:rFonts w:ascii="宋体" w:hAnsi="宋体" w:hint="eastAsia"/>
          <w:szCs w:val="21"/>
          <w:u w:val="single"/>
        </w:rPr>
        <w:t xml:space="preserve">    %</w:t>
      </w:r>
      <w:r w:rsidRPr="00E059C5">
        <w:rPr>
          <w:rFonts w:ascii="宋体" w:hAnsi="宋体" w:hint="eastAsia"/>
          <w:szCs w:val="21"/>
        </w:rPr>
        <w:t>比例向甲方提交质量保证金，质量保证期过后五个工作日内无息返还。</w:t>
      </w:r>
    </w:p>
    <w:p w:rsidR="00C2796C" w:rsidRPr="00E059C5" w:rsidRDefault="00C2796C" w:rsidP="00C2796C">
      <w:pPr>
        <w:snapToGrid w:val="0"/>
        <w:spacing w:line="380" w:lineRule="exact"/>
        <w:ind w:firstLineChars="200" w:firstLine="422"/>
        <w:rPr>
          <w:rFonts w:ascii="宋体" w:hAnsi="宋体"/>
          <w:b/>
          <w:szCs w:val="21"/>
        </w:rPr>
      </w:pPr>
      <w:r w:rsidRPr="00E059C5">
        <w:rPr>
          <w:rFonts w:ascii="宋体" w:hAnsi="宋体" w:hint="eastAsia"/>
          <w:b/>
          <w:szCs w:val="21"/>
        </w:rPr>
        <w:t>第九条  税费</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本合同执行中相关的一切税费均由乙方负担。</w:t>
      </w:r>
    </w:p>
    <w:p w:rsidR="00C2796C" w:rsidRPr="00E059C5" w:rsidRDefault="00C2796C" w:rsidP="00C2796C">
      <w:pPr>
        <w:snapToGrid w:val="0"/>
        <w:spacing w:line="380" w:lineRule="exact"/>
        <w:ind w:firstLineChars="200" w:firstLine="422"/>
        <w:rPr>
          <w:rFonts w:ascii="宋体" w:hAnsi="宋体"/>
          <w:b/>
          <w:szCs w:val="21"/>
        </w:rPr>
      </w:pPr>
      <w:r w:rsidRPr="00E059C5">
        <w:rPr>
          <w:rFonts w:ascii="宋体" w:hAnsi="宋体" w:hint="eastAsia"/>
          <w:b/>
          <w:szCs w:val="21"/>
        </w:rPr>
        <w:t>第十条  服务成果质量保证及售后服务</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1. 乙方应按招标文件规定的采购服务内容，其数量、服务项目要求(技术参数需求)等质量必须为无瑕疵的服务成果。乙方提供服务成果的质量保证期按交付服务成果验收合格之日起计（期限见《招标项目采购需求》中各分标的要求）。在保证期内因服务成果本身的质量问题发生故障，乙方应对服务出现的问题负责处理解决并承担一切费用。对达不到技术要求者，根据实际情况，经双方协商，可按以下</w:t>
      </w:r>
      <w:r w:rsidRPr="00E059C5">
        <w:rPr>
          <w:rFonts w:ascii="宋体" w:hAnsi="宋体" w:hint="eastAsia"/>
          <w:szCs w:val="21"/>
        </w:rPr>
        <w:lastRenderedPageBreak/>
        <w:t>办法处理：</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⑴更换：由乙方承担所发生的全部费用。</w:t>
      </w:r>
    </w:p>
    <w:p w:rsidR="00C2796C" w:rsidRPr="00E059C5" w:rsidRDefault="00C2796C" w:rsidP="00C2796C">
      <w:pPr>
        <w:pStyle w:val="a8"/>
        <w:snapToGrid w:val="0"/>
        <w:spacing w:before="120" w:after="120" w:line="380" w:lineRule="exact"/>
        <w:ind w:firstLine="420"/>
        <w:rPr>
          <w:rFonts w:hAnsi="宋体"/>
        </w:rPr>
      </w:pPr>
      <w:r w:rsidRPr="00E059C5">
        <w:rPr>
          <w:rFonts w:hAnsi="宋体" w:hint="eastAsia"/>
        </w:rPr>
        <w:t>⑵贬值处理：由甲乙双方合议定价。</w:t>
      </w:r>
    </w:p>
    <w:p w:rsidR="00C2796C" w:rsidRPr="00E059C5" w:rsidRDefault="00C2796C" w:rsidP="00C2796C">
      <w:pPr>
        <w:pStyle w:val="a8"/>
        <w:snapToGrid w:val="0"/>
        <w:spacing w:before="120" w:after="120" w:line="380" w:lineRule="exact"/>
        <w:ind w:firstLineChars="171" w:firstLine="359"/>
        <w:rPr>
          <w:rFonts w:hAnsi="宋体"/>
        </w:rPr>
      </w:pPr>
      <w:r w:rsidRPr="00E059C5">
        <w:rPr>
          <w:rFonts w:hAnsi="宋体" w:hint="eastAsia"/>
        </w:rPr>
        <w:t>⑶</w:t>
      </w:r>
      <w:proofErr w:type="gramStart"/>
      <w:r w:rsidRPr="00E059C5">
        <w:rPr>
          <w:rFonts w:hAnsi="宋体" w:hint="eastAsia"/>
        </w:rPr>
        <w:t>退服务</w:t>
      </w:r>
      <w:proofErr w:type="gramEnd"/>
      <w:r w:rsidRPr="00E059C5">
        <w:rPr>
          <w:rFonts w:hAnsi="宋体" w:hint="eastAsia"/>
        </w:rPr>
        <w:t>成果处理：乙方应退还甲方支付的合同款，同时</w:t>
      </w:r>
      <w:proofErr w:type="gramStart"/>
      <w:r w:rsidRPr="00E059C5">
        <w:rPr>
          <w:rFonts w:hAnsi="宋体" w:hint="eastAsia"/>
        </w:rPr>
        <w:t>应承担该服务</w:t>
      </w:r>
      <w:proofErr w:type="gramEnd"/>
      <w:r w:rsidRPr="00E059C5">
        <w:rPr>
          <w:rFonts w:hAnsi="宋体" w:hint="eastAsia"/>
        </w:rPr>
        <w:t>成果的直接费用（运输、保险、检验、货款利息及银行手续费等）。</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2. 如在使用过程中发生质量问题，乙方在接到甲方通知后在</w:t>
      </w:r>
      <w:r w:rsidRPr="00E059C5">
        <w:rPr>
          <w:rFonts w:hAnsi="宋体" w:hint="eastAsia"/>
          <w:u w:val="single"/>
        </w:rPr>
        <w:t xml:space="preserve">    </w:t>
      </w:r>
      <w:r w:rsidRPr="00E059C5">
        <w:rPr>
          <w:rFonts w:hAnsi="宋体" w:hint="eastAsia"/>
        </w:rPr>
        <w:t>小时内到达甲方现场。</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3. 在质保期内，乙方应对服务成果出现的质量及安全问题负责处理解决并承担一切费用。</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4.上述的服务成果免费保质期为</w:t>
      </w:r>
      <w:r w:rsidRPr="00E059C5">
        <w:rPr>
          <w:rFonts w:hAnsi="宋体" w:hint="eastAsia"/>
          <w:u w:val="single"/>
        </w:rPr>
        <w:t xml:space="preserve">     </w:t>
      </w:r>
      <w:r w:rsidRPr="00E059C5">
        <w:rPr>
          <w:rFonts w:hAnsi="宋体" w:hint="eastAsia"/>
        </w:rPr>
        <w:t>年，因人为因素出现的故障不在免费保质范围内。超过保质期的服务成果，终生维护，维护时只收成本费。</w:t>
      </w:r>
    </w:p>
    <w:p w:rsidR="00C2796C" w:rsidRPr="00E059C5" w:rsidRDefault="00C2796C" w:rsidP="00C2796C">
      <w:pPr>
        <w:pStyle w:val="a8"/>
        <w:snapToGrid w:val="0"/>
        <w:spacing w:before="120" w:after="120" w:line="380" w:lineRule="exact"/>
        <w:ind w:firstLineChars="196" w:firstLine="413"/>
        <w:rPr>
          <w:rFonts w:hAnsi="宋体"/>
          <w:b/>
        </w:rPr>
      </w:pPr>
      <w:r w:rsidRPr="00E059C5">
        <w:rPr>
          <w:rFonts w:hAnsi="宋体" w:hint="eastAsia"/>
          <w:b/>
        </w:rPr>
        <w:t>第十一条 服务成果的调试和验收</w:t>
      </w:r>
    </w:p>
    <w:p w:rsidR="00C2796C" w:rsidRPr="00E059C5" w:rsidRDefault="00C2796C" w:rsidP="00C2796C">
      <w:pPr>
        <w:pStyle w:val="a8"/>
        <w:snapToGrid w:val="0"/>
        <w:spacing w:before="120" w:after="120" w:line="380" w:lineRule="exact"/>
        <w:ind w:firstLineChars="200" w:firstLine="420"/>
        <w:jc w:val="left"/>
        <w:rPr>
          <w:rFonts w:hAnsi="宋体"/>
        </w:rPr>
      </w:pPr>
      <w:r w:rsidRPr="00E059C5">
        <w:rPr>
          <w:rFonts w:hAnsi="宋体" w:hint="eastAsia"/>
        </w:rPr>
        <w:t>1. 甲方对乙方提交的服务成果依据招标文件上的技术规格要求和国家有关质量标准进行现场初步验收，外观、说明书符合招标文件技术要求的，给予签收，初步验收不合格的不予签收。</w:t>
      </w:r>
      <w:r w:rsidRPr="00E059C5">
        <w:rPr>
          <w:rFonts w:hAnsi="宋体" w:hint="eastAsia"/>
          <w:bCs/>
        </w:rPr>
        <w:t>甲方应当在</w:t>
      </w:r>
      <w:r w:rsidRPr="00E059C5">
        <w:rPr>
          <w:rFonts w:hAnsi="宋体" w:hint="eastAsia"/>
        </w:rPr>
        <w:t>服务成果</w:t>
      </w:r>
      <w:r w:rsidRPr="00E059C5">
        <w:rPr>
          <w:rFonts w:hAnsi="宋体" w:hint="eastAsia"/>
          <w:bCs/>
        </w:rPr>
        <w:t>（安装、调试完）后七个工作日内进行验收</w:t>
      </w:r>
      <w:r w:rsidRPr="00E059C5">
        <w:rPr>
          <w:rFonts w:hAnsi="宋体" w:hint="eastAsia"/>
        </w:rPr>
        <w:t>。</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2. 乙方交付服务成果前应对服务成果</w:t>
      </w:r>
      <w:proofErr w:type="gramStart"/>
      <w:r w:rsidRPr="00E059C5">
        <w:rPr>
          <w:rFonts w:hAnsi="宋体" w:hint="eastAsia"/>
        </w:rPr>
        <w:t>作出</w:t>
      </w:r>
      <w:proofErr w:type="gramEnd"/>
      <w:r w:rsidRPr="00E059C5">
        <w:rPr>
          <w:rFonts w:hAnsi="宋体" w:hint="eastAsia"/>
        </w:rPr>
        <w:t>全面检查和对验收文件进行整理，并列出清单，作为甲方收服务成果验收和使用的技术条件依据，检验的结果应随服务成果交甲方。</w:t>
      </w:r>
    </w:p>
    <w:p w:rsidR="00C2796C" w:rsidRPr="00E059C5" w:rsidRDefault="00C2796C" w:rsidP="00C2796C">
      <w:pPr>
        <w:pStyle w:val="a8"/>
        <w:snapToGrid w:val="0"/>
        <w:spacing w:before="120" w:after="120" w:line="380" w:lineRule="exact"/>
        <w:ind w:firstLineChars="200" w:firstLine="420"/>
        <w:rPr>
          <w:rFonts w:hAnsi="宋体"/>
          <w:u w:val="single"/>
        </w:rPr>
      </w:pPr>
      <w:r w:rsidRPr="00E059C5">
        <w:rPr>
          <w:rFonts w:hAnsi="宋体" w:hint="eastAsia"/>
        </w:rPr>
        <w:t>3. 甲方对乙方提供的服务成果在使用前进行调试时，乙方需负责安装并培训甲方的使用操作人员，并协助甲方一起调试，直到符合技术要求，甲方才做最终验收。</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4. 对技术复杂的服务成果，甲方应请国家认可的专业检测机构参与初步验收及最终验收，并由其出具质量检测报告。</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5. 验收时乙方必须在现场，验收完毕后作出验收结果报告；验收费用由乙方负责。</w:t>
      </w:r>
    </w:p>
    <w:p w:rsidR="00C2796C" w:rsidRPr="00E059C5" w:rsidRDefault="00C2796C" w:rsidP="00C2796C">
      <w:pPr>
        <w:snapToGrid w:val="0"/>
        <w:spacing w:line="380" w:lineRule="exact"/>
        <w:ind w:firstLineChars="200" w:firstLine="422"/>
        <w:rPr>
          <w:rFonts w:ascii="宋体" w:hAnsi="宋体"/>
          <w:b/>
          <w:szCs w:val="21"/>
        </w:rPr>
      </w:pPr>
      <w:r w:rsidRPr="00E059C5">
        <w:rPr>
          <w:rFonts w:ascii="宋体" w:hAnsi="宋体" w:hint="eastAsia"/>
          <w:b/>
          <w:szCs w:val="21"/>
        </w:rPr>
        <w:t>第十二条　违约责任</w:t>
      </w:r>
    </w:p>
    <w:p w:rsidR="00C2796C" w:rsidRPr="00E059C5" w:rsidRDefault="00C2796C" w:rsidP="00C2796C">
      <w:pPr>
        <w:snapToGrid w:val="0"/>
        <w:spacing w:line="380" w:lineRule="exact"/>
        <w:ind w:firstLineChars="250" w:firstLine="525"/>
        <w:rPr>
          <w:rFonts w:ascii="宋体" w:hAnsi="宋体"/>
          <w:szCs w:val="21"/>
        </w:rPr>
      </w:pPr>
      <w:r w:rsidRPr="00E059C5">
        <w:rPr>
          <w:rFonts w:ascii="宋体" w:hAnsi="宋体" w:hint="eastAsia"/>
          <w:szCs w:val="21"/>
        </w:rPr>
        <w:t xml:space="preserve">1、乙方所提供的服务成果、数量、服务项目要求(技术参数需求)等质量不合格的，应及时更换，更换不及时的按逾期交货处罚；因质量问题甲方不同意接收的或特殊情况甲方同意接收的，乙方应向甲方支付违约货款额 5%违约金并赔偿甲方经济损失。                                       </w:t>
      </w:r>
    </w:p>
    <w:p w:rsidR="00C2796C" w:rsidRPr="00E059C5" w:rsidRDefault="00C2796C" w:rsidP="00C2796C">
      <w:pPr>
        <w:snapToGrid w:val="0"/>
        <w:spacing w:line="380" w:lineRule="exact"/>
        <w:ind w:firstLineChars="225" w:firstLine="473"/>
        <w:rPr>
          <w:rFonts w:ascii="宋体" w:hAnsi="宋体"/>
          <w:szCs w:val="21"/>
        </w:rPr>
      </w:pPr>
      <w:r w:rsidRPr="00E059C5">
        <w:rPr>
          <w:rFonts w:ascii="宋体" w:hAnsi="宋体" w:hint="eastAsia"/>
          <w:szCs w:val="21"/>
        </w:rPr>
        <w:t>2、乙方提供的服务成果如侵犯了第三方合法权益而引发的任何纠纷或诉讼，均由乙方负责交涉并承担全部责任。</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3、甲方无故延期接收服务成果、乙方逾期交货的，每天向对方偿付违约货款额3‰违约金，但违约金累计不得超过违约货款额</w:t>
      </w:r>
      <w:r w:rsidRPr="00E059C5">
        <w:rPr>
          <w:rFonts w:ascii="宋体" w:hAnsi="宋体" w:hint="eastAsia"/>
          <w:szCs w:val="21"/>
          <w:u w:val="single"/>
        </w:rPr>
        <w:t>5%</w:t>
      </w:r>
      <w:r w:rsidRPr="00E059C5">
        <w:rPr>
          <w:rFonts w:ascii="宋体" w:hAnsi="宋体" w:hint="eastAsia"/>
          <w:szCs w:val="21"/>
        </w:rPr>
        <w:t>，超过</w:t>
      </w:r>
      <w:r w:rsidRPr="00E059C5">
        <w:rPr>
          <w:rFonts w:ascii="宋体" w:hAnsi="宋体" w:hint="eastAsia"/>
          <w:szCs w:val="21"/>
          <w:u w:val="single"/>
        </w:rPr>
        <w:t xml:space="preserve">  7  </w:t>
      </w:r>
      <w:proofErr w:type="gramStart"/>
      <w:r w:rsidRPr="00E059C5">
        <w:rPr>
          <w:rFonts w:ascii="宋体" w:hAnsi="宋体" w:hint="eastAsia"/>
          <w:szCs w:val="21"/>
        </w:rPr>
        <w:t>天对方</w:t>
      </w:r>
      <w:proofErr w:type="gramEnd"/>
      <w:r w:rsidRPr="00E059C5">
        <w:rPr>
          <w:rFonts w:ascii="宋体" w:hAnsi="宋体" w:hint="eastAsia"/>
          <w:szCs w:val="21"/>
        </w:rPr>
        <w:t>有权解除合同，违约方承担因此给对方造成经济损失；甲方延期付货款的，每天向乙方偿付延期货款额</w:t>
      </w:r>
      <w:r w:rsidRPr="00E059C5">
        <w:rPr>
          <w:rFonts w:ascii="宋体" w:hAnsi="宋体" w:hint="eastAsia"/>
          <w:szCs w:val="21"/>
          <w:u w:val="single"/>
        </w:rPr>
        <w:t xml:space="preserve">3‰ </w:t>
      </w:r>
      <w:r w:rsidRPr="00E059C5">
        <w:rPr>
          <w:rFonts w:ascii="宋体" w:hAnsi="宋体" w:hint="eastAsia"/>
          <w:szCs w:val="21"/>
        </w:rPr>
        <w:t>滞纳金，但滞纳金累计不得超过延期货款额</w:t>
      </w:r>
      <w:r w:rsidRPr="00E059C5">
        <w:rPr>
          <w:rFonts w:ascii="宋体" w:hAnsi="宋体" w:hint="eastAsia"/>
          <w:szCs w:val="21"/>
          <w:u w:val="single"/>
        </w:rPr>
        <w:t>5%</w:t>
      </w:r>
      <w:r w:rsidRPr="00E059C5">
        <w:rPr>
          <w:rFonts w:ascii="宋体" w:hAnsi="宋体" w:hint="eastAsia"/>
          <w:szCs w:val="21"/>
        </w:rPr>
        <w:t>。</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4、乙方未按本合同和投标文件中规定的服务承诺提供售后服务的，乙方应按本合同合计金额</w:t>
      </w:r>
      <w:r w:rsidRPr="00E059C5">
        <w:rPr>
          <w:rFonts w:ascii="宋体" w:hAnsi="宋体" w:hint="eastAsia"/>
          <w:szCs w:val="21"/>
          <w:u w:val="single"/>
        </w:rPr>
        <w:t xml:space="preserve"> 5%</w:t>
      </w:r>
      <w:r w:rsidRPr="00E059C5">
        <w:rPr>
          <w:rFonts w:ascii="宋体" w:hAnsi="宋体" w:hint="eastAsia"/>
          <w:szCs w:val="21"/>
        </w:rPr>
        <w:t>向甲方支付违约金。</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5、乙方提供的服务成果在质量保证期内，因服务成果的设计、工艺或材料的缺陷和其它质量原因造成的问题，由乙方负责，费用从质量保证金中扣除，</w:t>
      </w:r>
      <w:proofErr w:type="gramStart"/>
      <w:r w:rsidRPr="00E059C5">
        <w:rPr>
          <w:rFonts w:ascii="宋体" w:hAnsi="宋体" w:hint="eastAsia"/>
          <w:szCs w:val="21"/>
        </w:rPr>
        <w:t>不足另</w:t>
      </w:r>
      <w:proofErr w:type="gramEnd"/>
      <w:r w:rsidRPr="00E059C5">
        <w:rPr>
          <w:rFonts w:ascii="宋体" w:hAnsi="宋体" w:hint="eastAsia"/>
          <w:szCs w:val="21"/>
        </w:rPr>
        <w:t>补。</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6、其它违约行为按违约货款额5% 收取违约金并赔偿经济损失。</w:t>
      </w:r>
    </w:p>
    <w:p w:rsidR="00C2796C" w:rsidRPr="00E059C5" w:rsidRDefault="00C2796C" w:rsidP="00C2796C">
      <w:pPr>
        <w:pStyle w:val="a8"/>
        <w:snapToGrid w:val="0"/>
        <w:spacing w:before="120" w:after="120" w:line="380" w:lineRule="exact"/>
        <w:ind w:firstLineChars="196" w:firstLine="413"/>
        <w:rPr>
          <w:rFonts w:hAnsi="宋体"/>
          <w:b/>
        </w:rPr>
      </w:pPr>
      <w:r w:rsidRPr="00E059C5">
        <w:rPr>
          <w:rFonts w:hAnsi="宋体" w:hint="eastAsia"/>
          <w:b/>
        </w:rPr>
        <w:lastRenderedPageBreak/>
        <w:t>第十三条 不可抗力事件处理</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1. 在合同有效期内，任何一方因不可抗力事件导致不能履行合同，则合同履行期可延长，其延长期与不可抗力影响期相同。</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2. 不可抗力事件发生后，应立即通知对方，并寄送有关权威机构出具的证明。</w:t>
      </w:r>
    </w:p>
    <w:p w:rsidR="00C2796C" w:rsidRPr="00E059C5" w:rsidRDefault="00C2796C" w:rsidP="00C2796C">
      <w:pPr>
        <w:pStyle w:val="a8"/>
        <w:snapToGrid w:val="0"/>
        <w:spacing w:before="120" w:after="120" w:line="380" w:lineRule="exact"/>
        <w:ind w:firstLineChars="200" w:firstLine="420"/>
        <w:rPr>
          <w:rFonts w:hAnsi="宋体"/>
        </w:rPr>
      </w:pPr>
      <w:r w:rsidRPr="00E059C5">
        <w:rPr>
          <w:rFonts w:hAnsi="宋体" w:hint="eastAsia"/>
        </w:rPr>
        <w:t>3. 不可抗力事件延续一百二十天以上，双方应通过友好协商，确定是否继续履行合同。</w:t>
      </w:r>
    </w:p>
    <w:p w:rsidR="00C2796C" w:rsidRPr="00E059C5" w:rsidRDefault="00C2796C" w:rsidP="00C2796C">
      <w:pPr>
        <w:snapToGrid w:val="0"/>
        <w:spacing w:line="380" w:lineRule="exact"/>
        <w:ind w:firstLineChars="200" w:firstLine="422"/>
        <w:rPr>
          <w:rFonts w:ascii="宋体" w:hAnsi="宋体"/>
          <w:szCs w:val="21"/>
        </w:rPr>
      </w:pPr>
      <w:r w:rsidRPr="00E059C5">
        <w:rPr>
          <w:rFonts w:ascii="宋体" w:hAnsi="宋体" w:hint="eastAsia"/>
          <w:b/>
          <w:szCs w:val="21"/>
        </w:rPr>
        <w:t>第十四条  合同争议解决</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1、因服务成果质量问题发生争议的，应邀请国家认可的质量检测机构对服务成果质量进行鉴定。服务成果符合标准的，鉴定费由甲方承担；服务成果不符合标准的，鉴定费由乙方承担。</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2、因履行本合同引起的或与本合同有关的争议，甲乙双方应首先通过友好协商解决，如果协商不能解决，可向仲裁委员会申请仲裁或向人民法院提起诉讼。</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3、诉讼期间，本合同继续履行。</w:t>
      </w:r>
    </w:p>
    <w:p w:rsidR="00C2796C" w:rsidRPr="00E059C5" w:rsidRDefault="00C2796C" w:rsidP="00C2796C">
      <w:pPr>
        <w:pStyle w:val="a8"/>
        <w:snapToGrid w:val="0"/>
        <w:spacing w:before="120" w:after="120" w:line="380" w:lineRule="exact"/>
        <w:ind w:firstLineChars="196" w:firstLine="413"/>
        <w:rPr>
          <w:rFonts w:hAnsi="宋体"/>
          <w:b/>
        </w:rPr>
      </w:pPr>
      <w:r w:rsidRPr="00E059C5">
        <w:rPr>
          <w:rFonts w:hAnsi="宋体" w:hint="eastAsia"/>
          <w:b/>
        </w:rPr>
        <w:t>第十五条 诉讼</w:t>
      </w:r>
    </w:p>
    <w:p w:rsidR="00C2796C" w:rsidRPr="00E059C5" w:rsidRDefault="00C2796C" w:rsidP="00C2796C">
      <w:pPr>
        <w:pStyle w:val="a8"/>
        <w:snapToGrid w:val="0"/>
        <w:spacing w:before="120" w:after="120" w:line="380" w:lineRule="exact"/>
        <w:ind w:firstLineChars="220" w:firstLine="462"/>
        <w:rPr>
          <w:rFonts w:hAnsi="宋体"/>
        </w:rPr>
      </w:pPr>
      <w:r w:rsidRPr="00E059C5">
        <w:rPr>
          <w:rFonts w:hAnsi="宋体" w:hint="eastAsia"/>
        </w:rPr>
        <w:t>双方在执行合同中所发生的一切争议，应通过协商解决。如果协商不能解决，可向仲裁委员会申请仲裁或向人民法院提起诉讼。</w:t>
      </w:r>
    </w:p>
    <w:p w:rsidR="00C2796C" w:rsidRPr="00E059C5" w:rsidRDefault="00C2796C" w:rsidP="00C2796C">
      <w:pPr>
        <w:pStyle w:val="a8"/>
        <w:snapToGrid w:val="0"/>
        <w:spacing w:before="120" w:after="120" w:line="380" w:lineRule="exact"/>
        <w:ind w:leftChars="267" w:left="561"/>
        <w:rPr>
          <w:rFonts w:hAnsi="宋体"/>
          <w:b/>
        </w:rPr>
      </w:pPr>
      <w:r w:rsidRPr="00E059C5">
        <w:rPr>
          <w:rFonts w:hAnsi="宋体" w:hint="eastAsia"/>
          <w:b/>
        </w:rPr>
        <w:t>第十六条 合同生效及其它</w:t>
      </w:r>
    </w:p>
    <w:p w:rsidR="00C2796C" w:rsidRPr="00E059C5" w:rsidRDefault="00C2796C" w:rsidP="00C2796C">
      <w:pPr>
        <w:pStyle w:val="a8"/>
        <w:snapToGrid w:val="0"/>
        <w:spacing w:before="120" w:after="120" w:line="380" w:lineRule="exact"/>
        <w:ind w:leftChars="267" w:left="561"/>
        <w:rPr>
          <w:rFonts w:hAnsi="宋体"/>
        </w:rPr>
      </w:pPr>
      <w:r w:rsidRPr="00E059C5">
        <w:rPr>
          <w:rFonts w:hAnsi="宋体" w:hint="eastAsia"/>
        </w:rPr>
        <w:t>1．合同经双方法定代表人或授权代表签字并加盖单位公章后生效。</w:t>
      </w:r>
    </w:p>
    <w:p w:rsidR="00C2796C" w:rsidRPr="00E059C5" w:rsidRDefault="00C2796C" w:rsidP="00C2796C">
      <w:pPr>
        <w:pStyle w:val="a8"/>
        <w:snapToGrid w:val="0"/>
        <w:spacing w:before="120" w:after="120" w:line="380" w:lineRule="exact"/>
        <w:ind w:firstLineChars="267" w:firstLine="561"/>
        <w:rPr>
          <w:rFonts w:hAnsi="宋体"/>
        </w:rPr>
      </w:pPr>
      <w:r w:rsidRPr="00E059C5">
        <w:rPr>
          <w:rFonts w:hAnsi="宋体" w:hint="eastAsia"/>
        </w:rPr>
        <w:t>2．合同执行中涉及采购资金和采购内容修改或补充的，须经广西区财政厅政府采购监督管理处审批，并签书面补充协议报广西区财政厅政府采购监督管理处备案，方可作为主合同不可分割的一部分。</w:t>
      </w:r>
    </w:p>
    <w:p w:rsidR="00C2796C" w:rsidRPr="00E059C5" w:rsidRDefault="00C2796C" w:rsidP="00C2796C">
      <w:pPr>
        <w:pStyle w:val="a8"/>
        <w:snapToGrid w:val="0"/>
        <w:spacing w:before="120" w:after="120" w:line="380" w:lineRule="exact"/>
        <w:ind w:leftChars="267" w:left="561"/>
        <w:rPr>
          <w:rFonts w:hAnsi="宋体"/>
        </w:rPr>
      </w:pPr>
      <w:r w:rsidRPr="00E059C5">
        <w:rPr>
          <w:rFonts w:hAnsi="宋体" w:hint="eastAsia"/>
        </w:rPr>
        <w:t>3．本合同未尽事宜，遵照《合同法》有关条文执行。</w:t>
      </w:r>
    </w:p>
    <w:p w:rsidR="00C2796C" w:rsidRPr="00E059C5" w:rsidRDefault="00C2796C" w:rsidP="00C2796C">
      <w:pPr>
        <w:snapToGrid w:val="0"/>
        <w:spacing w:line="380" w:lineRule="exact"/>
        <w:ind w:firstLineChars="200" w:firstLine="422"/>
        <w:rPr>
          <w:rFonts w:ascii="宋体" w:hAnsi="宋体"/>
          <w:b/>
          <w:szCs w:val="21"/>
        </w:rPr>
      </w:pPr>
      <w:r w:rsidRPr="00E059C5">
        <w:rPr>
          <w:rFonts w:ascii="宋体" w:hAnsi="宋体" w:hint="eastAsia"/>
          <w:b/>
          <w:szCs w:val="21"/>
        </w:rPr>
        <w:t>第十七条　合同的变更、终止与转让</w:t>
      </w:r>
    </w:p>
    <w:p w:rsidR="00C2796C" w:rsidRPr="00E059C5" w:rsidRDefault="00C2796C" w:rsidP="00C2796C">
      <w:pPr>
        <w:snapToGrid w:val="0"/>
        <w:spacing w:line="380" w:lineRule="exact"/>
        <w:ind w:firstLineChars="250" w:firstLine="525"/>
        <w:rPr>
          <w:rFonts w:ascii="宋体" w:hAnsi="宋体"/>
          <w:szCs w:val="21"/>
        </w:rPr>
      </w:pPr>
      <w:r w:rsidRPr="00E059C5">
        <w:rPr>
          <w:rFonts w:ascii="宋体" w:hAnsi="宋体" w:hint="eastAsia"/>
          <w:szCs w:val="21"/>
        </w:rPr>
        <w:t>1、除《中华人民共和国政府采购法》第五十条规定的情形外，本合同一经签订，甲乙双方不得擅自变更、中止或终止。</w:t>
      </w:r>
    </w:p>
    <w:p w:rsidR="00C2796C" w:rsidRPr="00E059C5" w:rsidRDefault="00C2796C" w:rsidP="00C2796C">
      <w:pPr>
        <w:pStyle w:val="a8"/>
        <w:snapToGrid w:val="0"/>
        <w:spacing w:before="120" w:after="120" w:line="380" w:lineRule="exact"/>
        <w:ind w:firstLineChars="246" w:firstLine="517"/>
        <w:rPr>
          <w:rFonts w:hAnsi="宋体"/>
          <w:b/>
        </w:rPr>
      </w:pPr>
      <w:r w:rsidRPr="00E059C5">
        <w:rPr>
          <w:rFonts w:hAnsi="宋体" w:hint="eastAsia"/>
        </w:rPr>
        <w:t>2、乙方不得擅自转让其应履行的合同义务。</w:t>
      </w:r>
    </w:p>
    <w:p w:rsidR="00C2796C" w:rsidRPr="00E059C5" w:rsidRDefault="00C2796C" w:rsidP="00C2796C">
      <w:pPr>
        <w:snapToGrid w:val="0"/>
        <w:spacing w:line="380" w:lineRule="exact"/>
        <w:ind w:firstLineChars="200" w:firstLine="422"/>
        <w:rPr>
          <w:rFonts w:ascii="宋体" w:hAnsi="宋体"/>
          <w:b/>
          <w:szCs w:val="21"/>
        </w:rPr>
      </w:pPr>
      <w:r w:rsidRPr="00E059C5">
        <w:rPr>
          <w:rFonts w:ascii="宋体" w:hAnsi="宋体" w:hint="eastAsia"/>
          <w:b/>
          <w:szCs w:val="21"/>
        </w:rPr>
        <w:t>第十八条　签订本合同依据</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1、政府采购招标文件；</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2、乙方提供的投标文件；</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3、投标承诺书；</w:t>
      </w:r>
    </w:p>
    <w:p w:rsidR="00C2796C" w:rsidRPr="00E059C5" w:rsidRDefault="00C2796C" w:rsidP="00C2796C">
      <w:pPr>
        <w:snapToGrid w:val="0"/>
        <w:spacing w:line="380" w:lineRule="exact"/>
        <w:ind w:firstLineChars="200" w:firstLine="420"/>
        <w:rPr>
          <w:rFonts w:ascii="宋体" w:hAnsi="宋体"/>
          <w:szCs w:val="21"/>
          <w:u w:val="single"/>
        </w:rPr>
      </w:pPr>
      <w:r w:rsidRPr="00E059C5">
        <w:rPr>
          <w:rFonts w:ascii="宋体" w:hAnsi="宋体" w:hint="eastAsia"/>
          <w:szCs w:val="21"/>
        </w:rPr>
        <w:t>4、中标通知书。</w:t>
      </w:r>
    </w:p>
    <w:p w:rsidR="00C2796C" w:rsidRPr="00E059C5" w:rsidRDefault="00C2796C" w:rsidP="00C2796C">
      <w:pPr>
        <w:snapToGrid w:val="0"/>
        <w:spacing w:line="380" w:lineRule="exact"/>
        <w:ind w:firstLineChars="200" w:firstLine="422"/>
        <w:rPr>
          <w:rFonts w:ascii="宋体" w:hAnsi="宋体"/>
          <w:szCs w:val="21"/>
        </w:rPr>
      </w:pPr>
      <w:r w:rsidRPr="00E059C5">
        <w:rPr>
          <w:rFonts w:ascii="宋体" w:hAnsi="宋体" w:hint="eastAsia"/>
          <w:b/>
          <w:szCs w:val="21"/>
        </w:rPr>
        <w:t xml:space="preserve">第十九条　</w:t>
      </w:r>
      <w:r w:rsidRPr="00E059C5">
        <w:rPr>
          <w:rFonts w:ascii="宋体" w:hAnsi="宋体" w:hint="eastAsia"/>
          <w:szCs w:val="21"/>
        </w:rPr>
        <w:t>本合同一式五份，具有同等法律效力，广西区财政厅政府采购监督管理处一份（南宁市华东招标有限责任公司代收）、南宁市华东招标有限责任公司两份、甲乙双方各一份（可根据需要另增加）。</w:t>
      </w:r>
    </w:p>
    <w:p w:rsidR="00C2796C" w:rsidRPr="00E059C5" w:rsidRDefault="00C2796C" w:rsidP="00C2796C">
      <w:pPr>
        <w:snapToGrid w:val="0"/>
        <w:spacing w:line="380" w:lineRule="exact"/>
        <w:ind w:firstLineChars="200" w:firstLine="420"/>
        <w:rPr>
          <w:rFonts w:ascii="宋体" w:hAnsi="宋体"/>
          <w:szCs w:val="21"/>
        </w:rPr>
      </w:pPr>
      <w:r w:rsidRPr="00E059C5">
        <w:rPr>
          <w:rFonts w:ascii="宋体" w:hAnsi="宋体" w:hint="eastAsia"/>
          <w:szCs w:val="21"/>
        </w:rPr>
        <w:t>本合同甲乙双方签字盖章后生效，自签订之日起七个工作日内，采购人或采购代理机构应当将合同</w:t>
      </w:r>
      <w:proofErr w:type="gramStart"/>
      <w:r w:rsidRPr="00E059C5">
        <w:rPr>
          <w:rFonts w:ascii="宋体" w:hAnsi="宋体" w:hint="eastAsia"/>
          <w:szCs w:val="21"/>
        </w:rPr>
        <w:t>副本报</w:t>
      </w:r>
      <w:proofErr w:type="gramEnd"/>
      <w:r w:rsidRPr="00E059C5">
        <w:rPr>
          <w:rFonts w:ascii="宋体" w:hAnsi="宋体" w:hint="eastAsia"/>
          <w:spacing w:val="4"/>
          <w:szCs w:val="21"/>
        </w:rPr>
        <w:t>广西区财政厅政府采购监督管理处</w:t>
      </w:r>
      <w:r w:rsidRPr="00E059C5">
        <w:rPr>
          <w:rFonts w:ascii="宋体" w:hAnsi="宋体" w:hint="eastAsia"/>
          <w:szCs w:val="21"/>
        </w:rPr>
        <w:t>备案。</w:t>
      </w:r>
    </w:p>
    <w:p w:rsidR="00C2796C" w:rsidRPr="00E059C5" w:rsidRDefault="00C2796C" w:rsidP="00C2796C">
      <w:pPr>
        <w:snapToGrid w:val="0"/>
        <w:spacing w:line="340" w:lineRule="exact"/>
        <w:ind w:firstLineChars="200" w:firstLine="420"/>
        <w:rPr>
          <w:rFonts w:ascii="宋体" w:hAnsi="宋体"/>
          <w:szCs w:val="21"/>
        </w:rPr>
      </w:pPr>
      <w:r w:rsidRPr="00E059C5">
        <w:rPr>
          <w:rFonts w:ascii="宋体" w:hAnsi="宋体"/>
          <w:szCs w:val="21"/>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16"/>
        <w:gridCol w:w="4772"/>
      </w:tblGrid>
      <w:tr w:rsidR="00E059C5" w:rsidRPr="00E059C5" w:rsidTr="00863DB6">
        <w:trPr>
          <w:cantSplit/>
          <w:trHeight w:val="1078"/>
        </w:trPr>
        <w:tc>
          <w:tcPr>
            <w:tcW w:w="4516" w:type="dxa"/>
            <w:vAlign w:val="center"/>
          </w:tcPr>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 xml:space="preserve">甲方(采购单位)（章）           </w:t>
            </w:r>
          </w:p>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ind w:firstLineChars="450" w:firstLine="945"/>
              <w:jc w:val="right"/>
              <w:rPr>
                <w:rFonts w:ascii="宋体" w:hAnsi="宋体"/>
                <w:szCs w:val="21"/>
              </w:rPr>
            </w:pPr>
            <w:r w:rsidRPr="00E059C5">
              <w:rPr>
                <w:rFonts w:ascii="宋体" w:hAnsi="宋体" w:hint="eastAsia"/>
                <w:szCs w:val="21"/>
              </w:rPr>
              <w:t>年   月   日</w:t>
            </w:r>
          </w:p>
        </w:tc>
        <w:tc>
          <w:tcPr>
            <w:tcW w:w="4772" w:type="dxa"/>
            <w:vAlign w:val="center"/>
          </w:tcPr>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 xml:space="preserve">乙方(供应商)（章）              </w:t>
            </w:r>
          </w:p>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jc w:val="right"/>
              <w:rPr>
                <w:rFonts w:ascii="宋体" w:hAnsi="宋体"/>
                <w:szCs w:val="21"/>
              </w:rPr>
            </w:pPr>
          </w:p>
          <w:p w:rsidR="00C2796C" w:rsidRPr="00E059C5" w:rsidRDefault="00C2796C" w:rsidP="00863DB6">
            <w:pPr>
              <w:snapToGrid w:val="0"/>
              <w:spacing w:line="360" w:lineRule="exact"/>
              <w:jc w:val="right"/>
              <w:rPr>
                <w:rFonts w:ascii="宋体" w:hAnsi="宋体"/>
                <w:szCs w:val="21"/>
              </w:rPr>
            </w:pPr>
            <w:r w:rsidRPr="00E059C5">
              <w:rPr>
                <w:rFonts w:ascii="宋体" w:hAnsi="宋体" w:hint="eastAsia"/>
                <w:szCs w:val="21"/>
              </w:rPr>
              <w:t xml:space="preserve"> 年   月   日</w:t>
            </w:r>
          </w:p>
        </w:tc>
      </w:tr>
      <w:tr w:rsidR="00E059C5" w:rsidRPr="00E059C5" w:rsidTr="00863DB6">
        <w:trPr>
          <w:cantSplit/>
          <w:trHeight w:val="443"/>
        </w:trPr>
        <w:tc>
          <w:tcPr>
            <w:tcW w:w="4516"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单位地址：</w:t>
            </w:r>
          </w:p>
        </w:tc>
        <w:tc>
          <w:tcPr>
            <w:tcW w:w="4772"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单位地址：</w:t>
            </w:r>
          </w:p>
        </w:tc>
      </w:tr>
      <w:tr w:rsidR="00E059C5" w:rsidRPr="00E059C5" w:rsidTr="00863DB6">
        <w:trPr>
          <w:cantSplit/>
          <w:trHeight w:val="479"/>
        </w:trPr>
        <w:tc>
          <w:tcPr>
            <w:tcW w:w="4516"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法定代表人：</w:t>
            </w:r>
          </w:p>
        </w:tc>
        <w:tc>
          <w:tcPr>
            <w:tcW w:w="4772"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法定代表人：</w:t>
            </w:r>
          </w:p>
        </w:tc>
      </w:tr>
      <w:tr w:rsidR="00E059C5" w:rsidRPr="00E059C5" w:rsidTr="00863DB6">
        <w:trPr>
          <w:cantSplit/>
          <w:trHeight w:val="471"/>
        </w:trPr>
        <w:tc>
          <w:tcPr>
            <w:tcW w:w="4516"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委托代理人：</w:t>
            </w:r>
          </w:p>
        </w:tc>
        <w:tc>
          <w:tcPr>
            <w:tcW w:w="4772"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委托代理人</w:t>
            </w:r>
          </w:p>
        </w:tc>
      </w:tr>
      <w:tr w:rsidR="00E059C5" w:rsidRPr="00E059C5" w:rsidTr="00863DB6">
        <w:trPr>
          <w:cantSplit/>
          <w:trHeight w:val="453"/>
        </w:trPr>
        <w:tc>
          <w:tcPr>
            <w:tcW w:w="4516"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电话：</w:t>
            </w:r>
          </w:p>
        </w:tc>
        <w:tc>
          <w:tcPr>
            <w:tcW w:w="4772"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电话：</w:t>
            </w:r>
          </w:p>
        </w:tc>
      </w:tr>
      <w:tr w:rsidR="00E059C5" w:rsidRPr="00E059C5" w:rsidTr="00863DB6">
        <w:trPr>
          <w:cantSplit/>
          <w:trHeight w:val="407"/>
        </w:trPr>
        <w:tc>
          <w:tcPr>
            <w:tcW w:w="4516"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电子邮箱：</w:t>
            </w:r>
          </w:p>
        </w:tc>
        <w:tc>
          <w:tcPr>
            <w:tcW w:w="4772"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电子邮箱：</w:t>
            </w:r>
          </w:p>
        </w:tc>
      </w:tr>
      <w:tr w:rsidR="00E059C5" w:rsidRPr="00E059C5" w:rsidTr="00863DB6">
        <w:trPr>
          <w:cantSplit/>
          <w:trHeight w:val="630"/>
        </w:trPr>
        <w:tc>
          <w:tcPr>
            <w:tcW w:w="4516"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开户银行：</w:t>
            </w:r>
          </w:p>
        </w:tc>
        <w:tc>
          <w:tcPr>
            <w:tcW w:w="4772"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开户银行：</w:t>
            </w:r>
          </w:p>
        </w:tc>
      </w:tr>
      <w:tr w:rsidR="00E059C5" w:rsidRPr="00E059C5" w:rsidTr="00863DB6">
        <w:trPr>
          <w:cantSplit/>
          <w:trHeight w:val="381"/>
        </w:trPr>
        <w:tc>
          <w:tcPr>
            <w:tcW w:w="4516"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账号：</w:t>
            </w:r>
          </w:p>
        </w:tc>
        <w:tc>
          <w:tcPr>
            <w:tcW w:w="4772"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账号：</w:t>
            </w:r>
          </w:p>
        </w:tc>
      </w:tr>
      <w:tr w:rsidR="00E059C5" w:rsidRPr="00E059C5" w:rsidTr="00863DB6">
        <w:trPr>
          <w:cantSplit/>
          <w:trHeight w:val="518"/>
        </w:trPr>
        <w:tc>
          <w:tcPr>
            <w:tcW w:w="4516"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邮政编码：</w:t>
            </w:r>
          </w:p>
        </w:tc>
        <w:tc>
          <w:tcPr>
            <w:tcW w:w="4772" w:type="dxa"/>
            <w:vAlign w:val="center"/>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邮政编码：</w:t>
            </w:r>
          </w:p>
        </w:tc>
      </w:tr>
      <w:tr w:rsidR="00C2796C" w:rsidRPr="00E059C5" w:rsidTr="00863DB6">
        <w:trPr>
          <w:cantSplit/>
          <w:trHeight w:val="1075"/>
        </w:trPr>
        <w:tc>
          <w:tcPr>
            <w:tcW w:w="9288" w:type="dxa"/>
            <w:gridSpan w:val="2"/>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经办人：</w:t>
            </w:r>
          </w:p>
          <w:p w:rsidR="00C2796C" w:rsidRPr="00E059C5" w:rsidRDefault="00C2796C" w:rsidP="00863DB6">
            <w:pPr>
              <w:snapToGrid w:val="0"/>
              <w:spacing w:line="360" w:lineRule="exact"/>
              <w:ind w:firstLineChars="300" w:firstLine="630"/>
              <w:jc w:val="right"/>
              <w:rPr>
                <w:rFonts w:ascii="宋体" w:hAnsi="宋体"/>
                <w:szCs w:val="21"/>
              </w:rPr>
            </w:pPr>
          </w:p>
          <w:p w:rsidR="00C2796C" w:rsidRPr="00E059C5" w:rsidRDefault="00C2796C" w:rsidP="00863DB6">
            <w:pPr>
              <w:snapToGrid w:val="0"/>
              <w:spacing w:line="360" w:lineRule="exact"/>
              <w:ind w:firstLineChars="300" w:firstLine="630"/>
              <w:jc w:val="right"/>
              <w:rPr>
                <w:rFonts w:ascii="宋体" w:hAnsi="宋体"/>
                <w:szCs w:val="21"/>
              </w:rPr>
            </w:pPr>
            <w:r w:rsidRPr="00E059C5">
              <w:rPr>
                <w:rFonts w:ascii="宋体" w:hAnsi="宋体" w:hint="eastAsia"/>
                <w:szCs w:val="21"/>
              </w:rPr>
              <w:t>年    月    日</w:t>
            </w:r>
          </w:p>
        </w:tc>
      </w:tr>
    </w:tbl>
    <w:p w:rsidR="00C2796C" w:rsidRPr="00E059C5" w:rsidRDefault="00C2796C" w:rsidP="00C2796C">
      <w:pPr>
        <w:snapToGrid w:val="0"/>
        <w:spacing w:line="360" w:lineRule="exact"/>
        <w:ind w:left="420" w:hangingChars="200" w:hanging="420"/>
        <w:rPr>
          <w:rFonts w:ascii="宋体" w:hAnsi="宋体"/>
          <w:szCs w:val="21"/>
        </w:rPr>
      </w:pPr>
    </w:p>
    <w:p w:rsidR="00C2796C" w:rsidRPr="00E059C5" w:rsidRDefault="00C2796C" w:rsidP="00C2796C">
      <w:pPr>
        <w:snapToGrid w:val="0"/>
        <w:spacing w:line="360" w:lineRule="exact"/>
        <w:jc w:val="center"/>
        <w:rPr>
          <w:rFonts w:ascii="宋体" w:hAnsi="宋体"/>
          <w:b/>
          <w:szCs w:val="21"/>
        </w:rPr>
      </w:pPr>
      <w:r w:rsidRPr="00E059C5">
        <w:rPr>
          <w:rFonts w:ascii="宋体" w:hAnsi="宋体" w:hint="eastAsia"/>
          <w:b/>
          <w:szCs w:val="21"/>
        </w:rPr>
        <w:t>合 同 附 件</w:t>
      </w:r>
    </w:p>
    <w:tbl>
      <w:tblPr>
        <w:tblW w:w="0" w:type="auto"/>
        <w:tblLayout w:type="fixed"/>
        <w:tblLook w:val="0000"/>
      </w:tblPr>
      <w:tblGrid>
        <w:gridCol w:w="4788"/>
        <w:gridCol w:w="4680"/>
      </w:tblGrid>
      <w:tr w:rsidR="00E059C5" w:rsidRPr="00E059C5" w:rsidTr="00863DB6">
        <w:trPr>
          <w:trHeight w:val="553"/>
        </w:trPr>
        <w:tc>
          <w:tcPr>
            <w:tcW w:w="9468" w:type="dxa"/>
            <w:gridSpan w:val="2"/>
            <w:tcBorders>
              <w:top w:val="single" w:sz="4" w:space="0" w:color="auto"/>
              <w:left w:val="single" w:sz="4" w:space="0" w:color="auto"/>
              <w:right w:val="single" w:sz="4" w:space="0" w:color="auto"/>
            </w:tcBorders>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1、供应商承诺具体事项：详见《投标声明书》</w:t>
            </w:r>
          </w:p>
        </w:tc>
      </w:tr>
      <w:tr w:rsidR="00E059C5" w:rsidRPr="00E059C5" w:rsidTr="00863DB6">
        <w:trPr>
          <w:trHeight w:val="461"/>
        </w:trPr>
        <w:tc>
          <w:tcPr>
            <w:tcW w:w="9468" w:type="dxa"/>
            <w:gridSpan w:val="2"/>
            <w:tcBorders>
              <w:top w:val="single" w:sz="4" w:space="0" w:color="auto"/>
              <w:left w:val="single" w:sz="4" w:space="0" w:color="auto"/>
              <w:right w:val="single" w:sz="4" w:space="0" w:color="auto"/>
            </w:tcBorders>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2、服务承诺具体事项：详见《技术服务、技术培训、售后服务的内容和措施》</w:t>
            </w:r>
          </w:p>
        </w:tc>
      </w:tr>
      <w:tr w:rsidR="00E059C5" w:rsidRPr="00E059C5" w:rsidTr="00863DB6">
        <w:trPr>
          <w:trHeight w:val="458"/>
        </w:trPr>
        <w:tc>
          <w:tcPr>
            <w:tcW w:w="9468" w:type="dxa"/>
            <w:gridSpan w:val="2"/>
            <w:tcBorders>
              <w:top w:val="single" w:sz="4" w:space="0" w:color="auto"/>
              <w:left w:val="single" w:sz="4" w:space="0" w:color="auto"/>
              <w:right w:val="single" w:sz="4" w:space="0" w:color="auto"/>
            </w:tcBorders>
          </w:tcPr>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3、其他具体事项：详见《招标项目采购需求表》</w:t>
            </w:r>
          </w:p>
        </w:tc>
      </w:tr>
      <w:tr w:rsidR="00E059C5" w:rsidRPr="00E059C5" w:rsidTr="00863DB6">
        <w:trPr>
          <w:trHeight w:val="1853"/>
        </w:trPr>
        <w:tc>
          <w:tcPr>
            <w:tcW w:w="4788"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 xml:space="preserve">甲方(采购单位)（章）           </w:t>
            </w:r>
          </w:p>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ind w:firstLineChars="450" w:firstLine="945"/>
              <w:jc w:val="right"/>
              <w:rPr>
                <w:rFonts w:ascii="宋体" w:hAnsi="宋体"/>
                <w:szCs w:val="21"/>
              </w:rPr>
            </w:pPr>
            <w:r w:rsidRPr="00E059C5">
              <w:rPr>
                <w:rFonts w:ascii="宋体" w:hAnsi="宋体" w:hint="eastAsia"/>
                <w:szCs w:val="21"/>
              </w:rPr>
              <w:t>年   月   日</w:t>
            </w:r>
          </w:p>
        </w:tc>
        <w:tc>
          <w:tcPr>
            <w:tcW w:w="468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rPr>
                <w:rFonts w:ascii="宋体" w:hAnsi="宋体"/>
                <w:szCs w:val="21"/>
              </w:rPr>
            </w:pPr>
            <w:r w:rsidRPr="00E059C5">
              <w:rPr>
                <w:rFonts w:ascii="宋体" w:hAnsi="宋体" w:hint="eastAsia"/>
                <w:szCs w:val="21"/>
              </w:rPr>
              <w:t xml:space="preserve">乙方(供应商)（章）              </w:t>
            </w:r>
          </w:p>
          <w:p w:rsidR="00C2796C" w:rsidRPr="00E059C5" w:rsidRDefault="00C2796C" w:rsidP="00863DB6">
            <w:pPr>
              <w:snapToGrid w:val="0"/>
              <w:spacing w:line="360" w:lineRule="exact"/>
              <w:rPr>
                <w:rFonts w:ascii="宋体" w:hAnsi="宋体"/>
                <w:szCs w:val="21"/>
              </w:rPr>
            </w:pPr>
          </w:p>
          <w:p w:rsidR="00C2796C" w:rsidRPr="00E059C5" w:rsidRDefault="00C2796C" w:rsidP="00863DB6">
            <w:pPr>
              <w:snapToGrid w:val="0"/>
              <w:spacing w:line="360" w:lineRule="exact"/>
              <w:jc w:val="right"/>
              <w:rPr>
                <w:rFonts w:ascii="宋体" w:hAnsi="宋体"/>
                <w:szCs w:val="21"/>
              </w:rPr>
            </w:pPr>
          </w:p>
          <w:p w:rsidR="00C2796C" w:rsidRPr="00E059C5" w:rsidRDefault="00C2796C" w:rsidP="00863DB6">
            <w:pPr>
              <w:snapToGrid w:val="0"/>
              <w:spacing w:line="360" w:lineRule="exact"/>
              <w:jc w:val="right"/>
              <w:rPr>
                <w:rFonts w:ascii="宋体" w:hAnsi="宋体"/>
                <w:szCs w:val="21"/>
              </w:rPr>
            </w:pPr>
            <w:r w:rsidRPr="00E059C5">
              <w:rPr>
                <w:rFonts w:ascii="宋体" w:hAnsi="宋体" w:hint="eastAsia"/>
                <w:szCs w:val="21"/>
              </w:rPr>
              <w:t xml:space="preserve"> 年   月   日</w:t>
            </w:r>
          </w:p>
        </w:tc>
      </w:tr>
    </w:tbl>
    <w:p w:rsidR="00C2796C" w:rsidRPr="00E059C5" w:rsidRDefault="00C2796C" w:rsidP="00C2796C">
      <w:pPr>
        <w:snapToGrid w:val="0"/>
        <w:spacing w:line="360" w:lineRule="exact"/>
        <w:rPr>
          <w:rFonts w:ascii="宋体" w:hAnsi="宋体"/>
          <w:szCs w:val="21"/>
        </w:rPr>
      </w:pPr>
      <w:r w:rsidRPr="00E059C5">
        <w:rPr>
          <w:rFonts w:ascii="宋体" w:hAnsi="宋体" w:hint="eastAsia"/>
          <w:szCs w:val="21"/>
        </w:rPr>
        <w:t xml:space="preserve">  注：服务承诺事项填不下时可另加附页</w:t>
      </w:r>
    </w:p>
    <w:p w:rsidR="00C2796C" w:rsidRPr="00E059C5" w:rsidRDefault="00C2796C" w:rsidP="00C2796C">
      <w:pPr>
        <w:spacing w:line="420" w:lineRule="exact"/>
        <w:ind w:firstLineChars="200" w:firstLine="420"/>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snapToGrid w:val="0"/>
        <w:spacing w:line="480" w:lineRule="auto"/>
        <w:jc w:val="center"/>
        <w:rPr>
          <w:rFonts w:ascii="宋体" w:hAnsi="宋体"/>
          <w:b/>
          <w:sz w:val="32"/>
          <w:szCs w:val="32"/>
        </w:rPr>
      </w:pPr>
    </w:p>
    <w:p w:rsidR="00C2796C" w:rsidRPr="00E059C5" w:rsidRDefault="00C2796C" w:rsidP="00C2796C">
      <w:pPr>
        <w:pStyle w:val="a8"/>
        <w:tabs>
          <w:tab w:val="left" w:pos="2472"/>
        </w:tabs>
        <w:snapToGrid w:val="0"/>
        <w:spacing w:line="360" w:lineRule="exact"/>
        <w:jc w:val="center"/>
        <w:rPr>
          <w:rFonts w:hAnsi="宋体"/>
          <w:b/>
          <w:sz w:val="32"/>
          <w:szCs w:val="32"/>
        </w:rPr>
      </w:pPr>
    </w:p>
    <w:p w:rsidR="00C2796C" w:rsidRPr="00E059C5" w:rsidRDefault="00C2796C" w:rsidP="00C2796C">
      <w:pPr>
        <w:pStyle w:val="a8"/>
        <w:tabs>
          <w:tab w:val="left" w:pos="2472"/>
        </w:tabs>
        <w:snapToGrid w:val="0"/>
        <w:spacing w:line="360" w:lineRule="exact"/>
        <w:rPr>
          <w:rFonts w:hAnsi="宋体"/>
          <w:b/>
          <w:sz w:val="32"/>
          <w:szCs w:val="32"/>
        </w:rPr>
      </w:pPr>
    </w:p>
    <w:p w:rsidR="00C2796C" w:rsidRPr="00E059C5" w:rsidRDefault="00C2796C" w:rsidP="00C2796C">
      <w:pPr>
        <w:pStyle w:val="af6"/>
        <w:spacing w:line="360" w:lineRule="exact"/>
        <w:rPr>
          <w:rFonts w:ascii="宋体" w:hAnsi="宋体"/>
        </w:rPr>
      </w:pPr>
      <w:bookmarkStart w:id="98" w:name="_Toc457825805"/>
      <w:bookmarkStart w:id="99" w:name="_Toc458506930"/>
      <w:bookmarkStart w:id="100" w:name="_Toc458528614"/>
      <w:bookmarkStart w:id="101" w:name="_Toc458696882"/>
      <w:bookmarkStart w:id="102" w:name="_Toc289095644"/>
      <w:r w:rsidRPr="00E059C5">
        <w:rPr>
          <w:rFonts w:ascii="宋体" w:hAnsi="宋体" w:hint="eastAsia"/>
        </w:rPr>
        <w:t>第六章　投标文件格式</w:t>
      </w:r>
      <w:bookmarkEnd w:id="98"/>
      <w:bookmarkEnd w:id="99"/>
      <w:bookmarkEnd w:id="100"/>
      <w:bookmarkEnd w:id="101"/>
    </w:p>
    <w:p w:rsidR="00C2796C" w:rsidRPr="00E059C5" w:rsidRDefault="00C2796C" w:rsidP="00C2796C">
      <w:pPr>
        <w:snapToGrid w:val="0"/>
        <w:spacing w:before="50" w:after="50" w:line="360" w:lineRule="exact"/>
        <w:rPr>
          <w:rFonts w:ascii="宋体" w:hAnsi="宋体"/>
          <w:b/>
          <w:bCs/>
          <w:sz w:val="32"/>
          <w:szCs w:val="32"/>
        </w:rPr>
      </w:pPr>
    </w:p>
    <w:p w:rsidR="00C2796C" w:rsidRPr="00E059C5" w:rsidRDefault="00C2796C" w:rsidP="00C2796C">
      <w:pPr>
        <w:snapToGrid w:val="0"/>
        <w:spacing w:before="50" w:after="50" w:line="360" w:lineRule="exact"/>
        <w:rPr>
          <w:rFonts w:ascii="宋体" w:hAnsi="宋体"/>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p w:rsidR="00C2796C" w:rsidRPr="00E059C5" w:rsidRDefault="00C2796C" w:rsidP="00434EF2">
      <w:pPr>
        <w:snapToGrid w:val="0"/>
        <w:spacing w:beforeLines="50" w:after="50" w:line="360" w:lineRule="exact"/>
        <w:rPr>
          <w:rFonts w:ascii="宋体" w:hAnsi="宋体"/>
          <w:b/>
          <w:bCs/>
          <w:szCs w:val="21"/>
        </w:rPr>
      </w:pPr>
    </w:p>
    <w:bookmarkEnd w:id="102"/>
    <w:p w:rsidR="00C2796C" w:rsidRPr="00E059C5" w:rsidRDefault="00C2796C" w:rsidP="00C2796C">
      <w:pPr>
        <w:snapToGrid w:val="0"/>
        <w:spacing w:before="50" w:after="50" w:line="360" w:lineRule="exact"/>
        <w:jc w:val="center"/>
        <w:rPr>
          <w:rFonts w:ascii="宋体" w:hAnsi="宋体"/>
          <w:b/>
          <w:bCs/>
          <w:szCs w:val="21"/>
        </w:rPr>
      </w:pPr>
      <w:r w:rsidRPr="00E059C5">
        <w:rPr>
          <w:rFonts w:ascii="宋体" w:hAnsi="宋体" w:hint="eastAsia"/>
          <w:b/>
          <w:bCs/>
          <w:szCs w:val="21"/>
        </w:rPr>
        <w:t>目    录（服务类）</w:t>
      </w:r>
    </w:p>
    <w:p w:rsidR="00C2796C" w:rsidRPr="00E059C5" w:rsidRDefault="00C2796C" w:rsidP="00C2796C">
      <w:pPr>
        <w:adjustRightInd w:val="0"/>
        <w:snapToGrid w:val="0"/>
        <w:spacing w:line="280" w:lineRule="exact"/>
        <w:ind w:firstLineChars="196" w:firstLine="412"/>
        <w:jc w:val="left"/>
        <w:rPr>
          <w:rFonts w:ascii="宋体" w:hAnsi="宋体"/>
          <w:szCs w:val="21"/>
        </w:rPr>
      </w:pPr>
      <w:r w:rsidRPr="00E059C5">
        <w:rPr>
          <w:rFonts w:ascii="宋体" w:hAnsi="宋体" w:hint="eastAsia"/>
          <w:szCs w:val="21"/>
        </w:rPr>
        <w:t>一、报价文件——</w:t>
      </w:r>
      <w:proofErr w:type="gramStart"/>
      <w:r w:rsidRPr="00E059C5">
        <w:rPr>
          <w:rFonts w:ascii="宋体" w:hAnsi="宋体" w:hint="eastAsia"/>
          <w:szCs w:val="21"/>
        </w:rPr>
        <w:t>——————————————————————————————</w:t>
      </w:r>
      <w:proofErr w:type="gramEnd"/>
      <w:r w:rsidRPr="00E059C5">
        <w:rPr>
          <w:rFonts w:ascii="宋体" w:hAnsi="宋体" w:hint="eastAsia"/>
          <w:szCs w:val="21"/>
        </w:rPr>
        <w:t>（页码）</w:t>
      </w:r>
    </w:p>
    <w:p w:rsidR="00C2796C" w:rsidRPr="00E059C5" w:rsidRDefault="00C2796C" w:rsidP="00C2796C">
      <w:pPr>
        <w:tabs>
          <w:tab w:val="left" w:pos="3870"/>
          <w:tab w:val="left" w:pos="4085"/>
        </w:tabs>
        <w:adjustRightInd w:val="0"/>
        <w:snapToGrid w:val="0"/>
        <w:spacing w:line="280" w:lineRule="exact"/>
        <w:ind w:firstLineChars="200" w:firstLine="420"/>
        <w:jc w:val="left"/>
        <w:rPr>
          <w:rFonts w:ascii="宋体" w:hAnsi="宋体"/>
          <w:szCs w:val="21"/>
        </w:rPr>
      </w:pPr>
      <w:r w:rsidRPr="00E059C5">
        <w:rPr>
          <w:rFonts w:ascii="宋体" w:hAnsi="宋体" w:hint="eastAsia"/>
          <w:szCs w:val="21"/>
        </w:rPr>
        <w:t>（1）投标函 ——</w:t>
      </w:r>
      <w:proofErr w:type="gramStart"/>
      <w:r w:rsidRPr="00E059C5">
        <w:rPr>
          <w:rFonts w:ascii="宋体" w:hAnsi="宋体" w:hint="eastAsia"/>
          <w:szCs w:val="21"/>
        </w:rPr>
        <w:t>——————————————————————————————</w:t>
      </w:r>
      <w:proofErr w:type="gramEnd"/>
    </w:p>
    <w:p w:rsidR="00C2796C" w:rsidRPr="00E059C5" w:rsidRDefault="00C2796C" w:rsidP="00C2796C">
      <w:pPr>
        <w:tabs>
          <w:tab w:val="left" w:pos="3870"/>
          <w:tab w:val="left" w:pos="4085"/>
        </w:tabs>
        <w:adjustRightInd w:val="0"/>
        <w:snapToGrid w:val="0"/>
        <w:spacing w:line="280" w:lineRule="exact"/>
        <w:ind w:firstLineChars="200" w:firstLine="420"/>
        <w:jc w:val="left"/>
        <w:rPr>
          <w:rFonts w:ascii="宋体" w:hAnsi="宋体"/>
          <w:szCs w:val="21"/>
        </w:rPr>
      </w:pPr>
      <w:r w:rsidRPr="00E059C5">
        <w:rPr>
          <w:rFonts w:ascii="宋体" w:hAnsi="宋体" w:hint="eastAsia"/>
          <w:szCs w:val="21"/>
        </w:rPr>
        <w:t>（2）投标报价明细表——</w:t>
      </w:r>
      <w:proofErr w:type="gramStart"/>
      <w:r w:rsidRPr="00E059C5">
        <w:rPr>
          <w:rFonts w:ascii="宋体" w:hAnsi="宋体" w:hint="eastAsia"/>
          <w:szCs w:val="21"/>
        </w:rPr>
        <w:t>——————————————————————————</w:t>
      </w:r>
      <w:proofErr w:type="gramEnd"/>
    </w:p>
    <w:p w:rsidR="00C2796C" w:rsidRPr="00E059C5" w:rsidRDefault="00C2796C" w:rsidP="00C2796C">
      <w:pPr>
        <w:tabs>
          <w:tab w:val="left" w:pos="3870"/>
          <w:tab w:val="left" w:pos="4085"/>
        </w:tabs>
        <w:adjustRightInd w:val="0"/>
        <w:snapToGrid w:val="0"/>
        <w:spacing w:line="280" w:lineRule="exact"/>
        <w:ind w:firstLineChars="200" w:firstLine="420"/>
        <w:jc w:val="left"/>
        <w:rPr>
          <w:rFonts w:ascii="宋体" w:hAnsi="宋体"/>
          <w:szCs w:val="21"/>
        </w:rPr>
      </w:pPr>
      <w:r w:rsidRPr="00E059C5">
        <w:rPr>
          <w:rFonts w:ascii="宋体" w:hAnsi="宋体" w:hint="eastAsia"/>
          <w:szCs w:val="21"/>
        </w:rPr>
        <w:t>（3）投标人针对报价需要说明的其他文件和说明——</w:t>
      </w:r>
      <w:proofErr w:type="gramStart"/>
      <w:r w:rsidRPr="00E059C5">
        <w:rPr>
          <w:rFonts w:ascii="宋体" w:hAnsi="宋体" w:hint="eastAsia"/>
          <w:szCs w:val="21"/>
        </w:rPr>
        <w:t>——————————————</w:t>
      </w:r>
      <w:proofErr w:type="gramEnd"/>
    </w:p>
    <w:p w:rsidR="00C2796C" w:rsidRPr="00E059C5" w:rsidRDefault="00C2796C" w:rsidP="00C2796C">
      <w:pPr>
        <w:tabs>
          <w:tab w:val="left" w:pos="3870"/>
          <w:tab w:val="left" w:pos="4085"/>
        </w:tabs>
        <w:adjustRightInd w:val="0"/>
        <w:snapToGrid w:val="0"/>
        <w:spacing w:line="280" w:lineRule="exact"/>
        <w:ind w:firstLineChars="200" w:firstLine="420"/>
        <w:jc w:val="left"/>
        <w:rPr>
          <w:rFonts w:ascii="宋体" w:hAnsi="宋体"/>
          <w:szCs w:val="21"/>
        </w:rPr>
      </w:pPr>
      <w:r w:rsidRPr="00E059C5">
        <w:rPr>
          <w:rFonts w:ascii="宋体" w:hAnsi="宋体" w:hint="eastAsia"/>
          <w:szCs w:val="21"/>
        </w:rPr>
        <w:t>（4）开标一览表——</w:t>
      </w:r>
      <w:proofErr w:type="gramStart"/>
      <w:r w:rsidRPr="00E059C5">
        <w:rPr>
          <w:rFonts w:ascii="宋体" w:hAnsi="宋体" w:hint="eastAsia"/>
          <w:szCs w:val="21"/>
        </w:rPr>
        <w:t>————————————————————————————</w:t>
      </w:r>
      <w:proofErr w:type="gramEnd"/>
    </w:p>
    <w:p w:rsidR="00C2796C" w:rsidRPr="00E059C5" w:rsidRDefault="00C2796C" w:rsidP="00434EF2">
      <w:pPr>
        <w:adjustRightInd w:val="0"/>
        <w:snapToGrid w:val="0"/>
        <w:spacing w:beforeLines="50" w:line="280" w:lineRule="exact"/>
        <w:ind w:firstLineChars="196" w:firstLine="412"/>
        <w:jc w:val="left"/>
        <w:rPr>
          <w:rFonts w:ascii="宋体" w:hAnsi="宋体"/>
          <w:szCs w:val="21"/>
        </w:rPr>
      </w:pPr>
      <w:r w:rsidRPr="00E059C5">
        <w:rPr>
          <w:rFonts w:ascii="宋体" w:hAnsi="宋体" w:hint="eastAsia"/>
          <w:szCs w:val="21"/>
        </w:rPr>
        <w:t>二、资信及商务文件——</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（1）投标保证金收据——</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（2）投标声明书——</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（3）法定代表人授权委托书及委托代理人身份证复印件——</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（4）营业执照副本复印件——</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（5）税务登记证及组织机构代码证复印件——</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（6）最近一个季度（2016年4月至6月）依法缴纳税收及投标人在册正式员工的</w:t>
      </w:r>
      <w:proofErr w:type="gramStart"/>
      <w:r w:rsidRPr="00E059C5">
        <w:rPr>
          <w:rFonts w:ascii="宋体" w:hAnsi="宋体" w:hint="eastAsia"/>
          <w:szCs w:val="21"/>
        </w:rPr>
        <w:t>社保证明</w:t>
      </w:r>
      <w:proofErr w:type="gramEnd"/>
      <w:r w:rsidRPr="00E059C5">
        <w:rPr>
          <w:rFonts w:ascii="宋体" w:hAnsi="宋体" w:hint="eastAsia"/>
          <w:szCs w:val="21"/>
        </w:rPr>
        <w:t>——</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（7）商务响应表——</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70" w:firstLine="357"/>
        <w:jc w:val="left"/>
        <w:rPr>
          <w:rFonts w:ascii="宋体" w:hAnsi="宋体"/>
          <w:szCs w:val="21"/>
        </w:rPr>
      </w:pPr>
      <w:r w:rsidRPr="00E059C5">
        <w:rPr>
          <w:rFonts w:ascii="宋体" w:hAnsi="宋体" w:hint="eastAsia"/>
          <w:szCs w:val="21"/>
        </w:rPr>
        <w:t>（8）财务状况报告——</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（9）具备履行合同所必需的设备和专业技术能力的证明材料——</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（10）参加政府采购活动前三年内在经营活动中没有重大违法记录的书面声明——</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（11）具备法律、行政法规规定的其他条件的证明材料——</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3"/>
        <w:jc w:val="left"/>
        <w:rPr>
          <w:rFonts w:ascii="宋体" w:hAnsi="宋体"/>
          <w:szCs w:val="21"/>
        </w:rPr>
      </w:pPr>
      <w:r w:rsidRPr="00E059C5">
        <w:rPr>
          <w:rFonts w:ascii="宋体" w:hAnsi="宋体" w:hint="eastAsia"/>
          <w:b/>
          <w:szCs w:val="21"/>
        </w:rPr>
        <w:t>（</w:t>
      </w:r>
      <w:r w:rsidRPr="00E059C5">
        <w:rPr>
          <w:rFonts w:ascii="宋体" w:hAnsi="宋体" w:hint="eastAsia"/>
          <w:szCs w:val="21"/>
        </w:rPr>
        <w:t>12）招标项目采购需求中要求必须提供的材料——</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3"/>
        <w:jc w:val="left"/>
        <w:rPr>
          <w:rFonts w:ascii="宋体" w:hAnsi="宋体"/>
          <w:szCs w:val="21"/>
        </w:rPr>
      </w:pPr>
      <w:r w:rsidRPr="00E059C5">
        <w:rPr>
          <w:rFonts w:ascii="宋体" w:hAnsi="宋体" w:hint="eastAsia"/>
          <w:b/>
          <w:szCs w:val="21"/>
        </w:rPr>
        <w:t>（</w:t>
      </w:r>
      <w:r w:rsidRPr="00E059C5">
        <w:rPr>
          <w:rFonts w:ascii="宋体" w:hAnsi="宋体" w:hint="eastAsia"/>
          <w:szCs w:val="21"/>
        </w:rPr>
        <w:t>13）类似成功案例的业绩——</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（14）距采购人最近或者能为本项目提供最优服务的网点情况表——</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200" w:firstLine="420"/>
        <w:jc w:val="left"/>
        <w:rPr>
          <w:rFonts w:ascii="宋体" w:hAnsi="宋体"/>
          <w:szCs w:val="21"/>
        </w:rPr>
      </w:pPr>
      <w:r w:rsidRPr="00E059C5">
        <w:rPr>
          <w:rFonts w:ascii="宋体" w:hAnsi="宋体" w:hint="eastAsia"/>
          <w:szCs w:val="21"/>
        </w:rPr>
        <w:t>（15）其他特殊资质证书——</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（16）投标人质量管理和环境认证体系等方面的认证证书——</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（17）投标人认为可以证明其能力或业绩的其他材料——</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（18）投标人关于升级或更新计划及本单位债务纠纷、违法违规记录等方面的情况——</w:t>
      </w:r>
    </w:p>
    <w:p w:rsidR="00C2796C" w:rsidRPr="00E059C5" w:rsidRDefault="00C2796C" w:rsidP="00C2796C">
      <w:pPr>
        <w:snapToGrid w:val="0"/>
        <w:spacing w:line="280" w:lineRule="exact"/>
        <w:ind w:firstLineChars="196" w:firstLine="412"/>
        <w:jc w:val="left"/>
        <w:rPr>
          <w:rFonts w:ascii="宋体" w:hAnsi="宋体"/>
          <w:szCs w:val="21"/>
        </w:rPr>
      </w:pPr>
      <w:r w:rsidRPr="00E059C5">
        <w:rPr>
          <w:rFonts w:ascii="宋体" w:hAnsi="宋体" w:hint="eastAsia"/>
          <w:szCs w:val="21"/>
        </w:rPr>
        <w:t>（19）投标人情况介绍——</w:t>
      </w:r>
      <w:proofErr w:type="gramStart"/>
      <w:r w:rsidRPr="00E059C5">
        <w:rPr>
          <w:rFonts w:ascii="宋体" w:hAnsi="宋体" w:hint="eastAsia"/>
          <w:szCs w:val="21"/>
        </w:rPr>
        <w:t>——————————————————————————</w:t>
      </w:r>
      <w:proofErr w:type="gramEnd"/>
    </w:p>
    <w:p w:rsidR="00C2796C" w:rsidRPr="00E059C5" w:rsidRDefault="00C2796C" w:rsidP="00C2796C">
      <w:pPr>
        <w:adjustRightInd w:val="0"/>
        <w:snapToGrid w:val="0"/>
        <w:spacing w:line="280" w:lineRule="exact"/>
        <w:ind w:firstLineChars="196" w:firstLine="412"/>
        <w:jc w:val="left"/>
        <w:rPr>
          <w:rFonts w:ascii="宋体" w:hAnsi="宋体"/>
          <w:bCs/>
          <w:szCs w:val="21"/>
        </w:rPr>
      </w:pPr>
      <w:r w:rsidRPr="00E059C5">
        <w:rPr>
          <w:rFonts w:ascii="宋体" w:hAnsi="宋体" w:hint="eastAsia"/>
          <w:bCs/>
          <w:szCs w:val="21"/>
        </w:rPr>
        <w:t>三、技术文件</w:t>
      </w:r>
      <w:r w:rsidRPr="00E059C5">
        <w:rPr>
          <w:rFonts w:ascii="宋体" w:hAnsi="宋体" w:hint="eastAsia"/>
          <w:szCs w:val="21"/>
        </w:rPr>
        <w:t>——</w:t>
      </w:r>
      <w:proofErr w:type="gramStart"/>
      <w:r w:rsidRPr="00E059C5">
        <w:rPr>
          <w:rFonts w:ascii="宋体" w:hAnsi="宋体" w:hint="eastAsia"/>
          <w:szCs w:val="21"/>
        </w:rPr>
        <w:t>—————————————————————————————</w:t>
      </w:r>
      <w:proofErr w:type="gramEnd"/>
    </w:p>
    <w:p w:rsidR="00C2796C" w:rsidRPr="00E059C5" w:rsidRDefault="00C2796C" w:rsidP="00C2796C">
      <w:pPr>
        <w:snapToGrid w:val="0"/>
        <w:spacing w:line="280" w:lineRule="exact"/>
        <w:ind w:firstLineChars="200" w:firstLine="420"/>
        <w:jc w:val="left"/>
        <w:rPr>
          <w:rFonts w:ascii="宋体" w:hAnsi="宋体"/>
          <w:szCs w:val="21"/>
        </w:rPr>
      </w:pPr>
      <w:r w:rsidRPr="00E059C5">
        <w:rPr>
          <w:rFonts w:ascii="宋体" w:hAnsi="宋体" w:hint="eastAsia"/>
          <w:szCs w:val="21"/>
        </w:rPr>
        <w:t>（1）对本项目系统总体要求的理解——</w:t>
      </w:r>
      <w:proofErr w:type="gramStart"/>
      <w:r w:rsidRPr="00E059C5">
        <w:rPr>
          <w:rFonts w:ascii="宋体" w:hAnsi="宋体" w:hint="eastAsia"/>
          <w:szCs w:val="21"/>
        </w:rPr>
        <w:t>—————————————————————</w:t>
      </w:r>
      <w:proofErr w:type="gramEnd"/>
    </w:p>
    <w:p w:rsidR="00C2796C" w:rsidRPr="00E059C5" w:rsidRDefault="00C2796C" w:rsidP="00C2796C">
      <w:pPr>
        <w:pStyle w:val="23"/>
        <w:spacing w:line="280" w:lineRule="exact"/>
        <w:ind w:firstLineChars="200" w:firstLine="420"/>
        <w:rPr>
          <w:rFonts w:ascii="宋体" w:hAnsi="宋体"/>
          <w:szCs w:val="21"/>
        </w:rPr>
      </w:pPr>
      <w:r w:rsidRPr="00E059C5">
        <w:rPr>
          <w:rFonts w:ascii="宋体" w:hAnsi="宋体" w:hint="eastAsia"/>
          <w:szCs w:val="21"/>
        </w:rPr>
        <w:t>（2）项目总体架构及技术解决方案——</w:t>
      </w:r>
      <w:proofErr w:type="gramStart"/>
      <w:r w:rsidRPr="00E059C5">
        <w:rPr>
          <w:rFonts w:ascii="宋体" w:hAnsi="宋体" w:hint="eastAsia"/>
          <w:szCs w:val="21"/>
        </w:rPr>
        <w:t>—————————————————————</w:t>
      </w:r>
      <w:proofErr w:type="gramEnd"/>
    </w:p>
    <w:p w:rsidR="00C2796C" w:rsidRPr="00E059C5" w:rsidRDefault="00C2796C" w:rsidP="00C2796C">
      <w:pPr>
        <w:pStyle w:val="23"/>
        <w:spacing w:line="280" w:lineRule="exact"/>
        <w:ind w:firstLineChars="200" w:firstLine="420"/>
        <w:rPr>
          <w:rFonts w:ascii="宋体" w:hAnsi="宋体"/>
          <w:szCs w:val="21"/>
        </w:rPr>
      </w:pPr>
      <w:r w:rsidRPr="00E059C5">
        <w:rPr>
          <w:rFonts w:ascii="宋体" w:hAnsi="宋体" w:hint="eastAsia"/>
          <w:szCs w:val="21"/>
        </w:rPr>
        <w:t>（3）保证服务成果质量的技术力量及技术措施——</w:t>
      </w:r>
      <w:proofErr w:type="gramStart"/>
      <w:r w:rsidRPr="00E059C5">
        <w:rPr>
          <w:rFonts w:ascii="宋体" w:hAnsi="宋体" w:hint="eastAsia"/>
          <w:szCs w:val="21"/>
        </w:rPr>
        <w:t>————————————————</w:t>
      </w:r>
      <w:proofErr w:type="gramEnd"/>
    </w:p>
    <w:p w:rsidR="00C2796C" w:rsidRPr="00E059C5" w:rsidRDefault="00C2796C" w:rsidP="00C2796C">
      <w:pPr>
        <w:pStyle w:val="23"/>
        <w:spacing w:line="280" w:lineRule="exact"/>
        <w:ind w:firstLineChars="200" w:firstLine="420"/>
        <w:rPr>
          <w:rFonts w:ascii="宋体" w:hAnsi="宋体"/>
          <w:szCs w:val="21"/>
        </w:rPr>
      </w:pPr>
      <w:r w:rsidRPr="00E059C5">
        <w:rPr>
          <w:rFonts w:ascii="宋体" w:hAnsi="宋体" w:hint="eastAsia"/>
          <w:szCs w:val="21"/>
        </w:rPr>
        <w:t>（4）保证服务成果交付的实施组织方案及人力资源安排——</w:t>
      </w:r>
      <w:proofErr w:type="gramStart"/>
      <w:r w:rsidRPr="00E059C5">
        <w:rPr>
          <w:rFonts w:ascii="宋体" w:hAnsi="宋体" w:hint="eastAsia"/>
          <w:szCs w:val="21"/>
        </w:rPr>
        <w:t>————————————</w:t>
      </w:r>
      <w:proofErr w:type="gramEnd"/>
    </w:p>
    <w:p w:rsidR="00C2796C" w:rsidRPr="00E059C5" w:rsidRDefault="00C2796C" w:rsidP="00C2796C">
      <w:pPr>
        <w:pStyle w:val="23"/>
        <w:spacing w:line="280" w:lineRule="exact"/>
        <w:ind w:firstLineChars="200" w:firstLine="420"/>
        <w:rPr>
          <w:rFonts w:ascii="宋体" w:hAnsi="宋体"/>
          <w:szCs w:val="21"/>
        </w:rPr>
      </w:pPr>
      <w:r w:rsidRPr="00E059C5">
        <w:rPr>
          <w:rFonts w:ascii="宋体" w:hAnsi="宋体" w:hint="eastAsia"/>
          <w:szCs w:val="21"/>
        </w:rPr>
        <w:t>（5）项目实施人员一览表——</w:t>
      </w:r>
      <w:proofErr w:type="gramStart"/>
      <w:r w:rsidRPr="00E059C5">
        <w:rPr>
          <w:rFonts w:ascii="宋体" w:hAnsi="宋体" w:hint="eastAsia"/>
          <w:szCs w:val="21"/>
        </w:rPr>
        <w:t>—————————————————————————</w:t>
      </w:r>
      <w:proofErr w:type="gramEnd"/>
    </w:p>
    <w:p w:rsidR="00C2796C" w:rsidRPr="00E059C5" w:rsidRDefault="00C2796C" w:rsidP="00C2796C">
      <w:pPr>
        <w:pStyle w:val="23"/>
        <w:spacing w:line="280" w:lineRule="exact"/>
        <w:ind w:firstLineChars="200" w:firstLine="420"/>
        <w:rPr>
          <w:rFonts w:ascii="宋体" w:hAnsi="宋体"/>
          <w:szCs w:val="21"/>
        </w:rPr>
      </w:pPr>
      <w:r w:rsidRPr="00E059C5">
        <w:rPr>
          <w:rFonts w:ascii="宋体" w:hAnsi="宋体" w:hint="eastAsia"/>
          <w:szCs w:val="21"/>
        </w:rPr>
        <w:t>（6）技术响应表——</w:t>
      </w:r>
      <w:proofErr w:type="gramStart"/>
      <w:r w:rsidRPr="00E059C5">
        <w:rPr>
          <w:rFonts w:ascii="宋体" w:hAnsi="宋体" w:hint="eastAsia"/>
          <w:szCs w:val="21"/>
        </w:rPr>
        <w:t>—————————————————————————————</w:t>
      </w:r>
      <w:proofErr w:type="gramEnd"/>
    </w:p>
    <w:p w:rsidR="00C2796C" w:rsidRPr="00E059C5" w:rsidRDefault="00C2796C" w:rsidP="00C2796C">
      <w:pPr>
        <w:pStyle w:val="23"/>
        <w:spacing w:line="280" w:lineRule="exact"/>
        <w:ind w:firstLineChars="200" w:firstLine="420"/>
        <w:rPr>
          <w:rFonts w:ascii="宋体" w:hAnsi="宋体"/>
          <w:szCs w:val="21"/>
        </w:rPr>
      </w:pPr>
      <w:r w:rsidRPr="00E059C5">
        <w:rPr>
          <w:rFonts w:ascii="宋体" w:hAnsi="宋体" w:hint="eastAsia"/>
          <w:szCs w:val="21"/>
        </w:rPr>
        <w:t>（7）技术服务、技术培训、售后服务的内容和措施——</w:t>
      </w:r>
      <w:proofErr w:type="gramStart"/>
      <w:r w:rsidRPr="00E059C5">
        <w:rPr>
          <w:rFonts w:ascii="宋体" w:hAnsi="宋体" w:hint="eastAsia"/>
          <w:szCs w:val="21"/>
        </w:rPr>
        <w:t>——————————————</w:t>
      </w:r>
      <w:proofErr w:type="gramEnd"/>
    </w:p>
    <w:p w:rsidR="00C2796C" w:rsidRPr="00E059C5" w:rsidRDefault="00C2796C" w:rsidP="00C2796C">
      <w:pPr>
        <w:pStyle w:val="23"/>
        <w:spacing w:line="280" w:lineRule="exact"/>
        <w:ind w:firstLineChars="200" w:firstLine="420"/>
        <w:rPr>
          <w:rFonts w:ascii="宋体" w:hAnsi="宋体"/>
          <w:szCs w:val="21"/>
        </w:rPr>
      </w:pPr>
      <w:r w:rsidRPr="00E059C5">
        <w:rPr>
          <w:rFonts w:ascii="宋体" w:hAnsi="宋体" w:hint="eastAsia"/>
          <w:szCs w:val="21"/>
        </w:rPr>
        <w:t>（8）投标人对本项目的合理化建议和改进措施——</w:t>
      </w:r>
      <w:proofErr w:type="gramStart"/>
      <w:r w:rsidRPr="00E059C5">
        <w:rPr>
          <w:rFonts w:ascii="宋体" w:hAnsi="宋体" w:hint="eastAsia"/>
          <w:szCs w:val="21"/>
        </w:rPr>
        <w:t>————————————————</w:t>
      </w:r>
      <w:proofErr w:type="gramEnd"/>
    </w:p>
    <w:p w:rsidR="00C2796C" w:rsidRPr="00E059C5" w:rsidRDefault="00C2796C" w:rsidP="00434EF2">
      <w:pPr>
        <w:snapToGrid w:val="0"/>
        <w:spacing w:before="50" w:afterLines="50" w:line="260" w:lineRule="exact"/>
        <w:ind w:firstLineChars="200" w:firstLine="420"/>
        <w:jc w:val="left"/>
        <w:rPr>
          <w:rFonts w:ascii="宋体" w:hAnsi="宋体"/>
          <w:szCs w:val="21"/>
        </w:rPr>
      </w:pPr>
      <w:r w:rsidRPr="00E059C5">
        <w:rPr>
          <w:rFonts w:ascii="宋体" w:hAnsi="宋体" w:hint="eastAsia"/>
          <w:szCs w:val="21"/>
        </w:rPr>
        <w:t>（9）投标人需要说明的其他文件和说明——</w:t>
      </w:r>
      <w:proofErr w:type="gramStart"/>
      <w:r w:rsidRPr="00E059C5">
        <w:rPr>
          <w:rFonts w:ascii="宋体" w:hAnsi="宋体" w:hint="eastAsia"/>
          <w:szCs w:val="21"/>
        </w:rPr>
        <w:t>———————————————————</w:t>
      </w:r>
      <w:proofErr w:type="gramEnd"/>
    </w:p>
    <w:p w:rsidR="00C2796C" w:rsidRPr="00E059C5" w:rsidRDefault="00C2796C" w:rsidP="00434EF2">
      <w:pPr>
        <w:snapToGrid w:val="0"/>
        <w:spacing w:before="50" w:afterLines="50" w:line="280" w:lineRule="exact"/>
        <w:jc w:val="left"/>
        <w:rPr>
          <w:rFonts w:ascii="宋体" w:hAnsi="宋体"/>
          <w:szCs w:val="21"/>
        </w:rPr>
      </w:pPr>
    </w:p>
    <w:p w:rsidR="00C2796C" w:rsidRPr="00E059C5" w:rsidRDefault="00C2796C" w:rsidP="00434EF2">
      <w:pPr>
        <w:snapToGrid w:val="0"/>
        <w:spacing w:beforeLines="50" w:after="50" w:line="360" w:lineRule="exact"/>
        <w:jc w:val="center"/>
        <w:rPr>
          <w:rFonts w:ascii="宋体" w:hAnsi="宋体"/>
          <w:szCs w:val="21"/>
        </w:rPr>
      </w:pPr>
      <w:r w:rsidRPr="00E059C5">
        <w:rPr>
          <w:rFonts w:ascii="宋体" w:hAnsi="宋体" w:hint="eastAsia"/>
          <w:b/>
          <w:szCs w:val="21"/>
        </w:rPr>
        <w:t>（本目录可根据公开招标采购文件要求必须提供的资料排序，</w:t>
      </w:r>
      <w:proofErr w:type="gramStart"/>
      <w:r w:rsidRPr="00E059C5">
        <w:rPr>
          <w:rFonts w:ascii="宋体" w:hAnsi="宋体" w:hint="eastAsia"/>
          <w:b/>
          <w:szCs w:val="21"/>
        </w:rPr>
        <w:t>其余资料</w:t>
      </w:r>
      <w:proofErr w:type="gramEnd"/>
      <w:r w:rsidRPr="00E059C5">
        <w:rPr>
          <w:rFonts w:ascii="宋体" w:hAnsi="宋体" w:hint="eastAsia"/>
          <w:b/>
          <w:szCs w:val="21"/>
        </w:rPr>
        <w:t>酌情提供）</w:t>
      </w:r>
      <w:r w:rsidRPr="00E059C5">
        <w:rPr>
          <w:rFonts w:ascii="宋体" w:hAnsi="宋体"/>
          <w:szCs w:val="21"/>
        </w:rPr>
        <w:br w:type="page"/>
      </w:r>
    </w:p>
    <w:p w:rsidR="00C2796C" w:rsidRPr="00E059C5" w:rsidRDefault="00C2796C" w:rsidP="00434EF2">
      <w:pPr>
        <w:snapToGrid w:val="0"/>
        <w:spacing w:beforeLines="50" w:after="50" w:line="360" w:lineRule="exact"/>
        <w:rPr>
          <w:rFonts w:ascii="宋体" w:hAnsi="宋体"/>
          <w:b/>
          <w:bCs/>
          <w:szCs w:val="21"/>
        </w:rPr>
      </w:pPr>
      <w:r w:rsidRPr="00E059C5">
        <w:rPr>
          <w:rFonts w:ascii="宋体" w:hAnsi="宋体" w:hint="eastAsia"/>
          <w:b/>
          <w:bCs/>
          <w:szCs w:val="21"/>
        </w:rPr>
        <w:lastRenderedPageBreak/>
        <w:t>一、报价文件</w:t>
      </w:r>
    </w:p>
    <w:p w:rsidR="00C2796C" w:rsidRPr="00E059C5" w:rsidRDefault="00C2796C" w:rsidP="00434EF2">
      <w:pPr>
        <w:snapToGrid w:val="0"/>
        <w:spacing w:beforeLines="50" w:after="50" w:line="360" w:lineRule="exact"/>
        <w:rPr>
          <w:rFonts w:ascii="宋体" w:hAnsi="宋体"/>
          <w:bCs/>
          <w:szCs w:val="21"/>
        </w:rPr>
      </w:pPr>
    </w:p>
    <w:p w:rsidR="00C2796C" w:rsidRPr="00E059C5" w:rsidRDefault="00C2796C" w:rsidP="00434EF2">
      <w:pPr>
        <w:snapToGrid w:val="0"/>
        <w:spacing w:beforeLines="50" w:after="50" w:line="360" w:lineRule="exact"/>
        <w:rPr>
          <w:rFonts w:ascii="宋体" w:hAnsi="宋体"/>
          <w:b/>
          <w:szCs w:val="21"/>
        </w:rPr>
      </w:pPr>
      <w:r w:rsidRPr="00E059C5">
        <w:rPr>
          <w:rFonts w:ascii="宋体" w:hAnsi="宋体" w:hint="eastAsia"/>
          <w:b/>
          <w:szCs w:val="21"/>
        </w:rPr>
        <w:t>1、投标函格式：</w:t>
      </w:r>
    </w:p>
    <w:p w:rsidR="00C2796C" w:rsidRPr="00E059C5" w:rsidRDefault="00C2796C" w:rsidP="00434EF2">
      <w:pPr>
        <w:snapToGrid w:val="0"/>
        <w:spacing w:beforeLines="50" w:after="50" w:line="360" w:lineRule="exact"/>
        <w:jc w:val="center"/>
        <w:rPr>
          <w:rFonts w:ascii="宋体" w:hAnsi="宋体"/>
          <w:b/>
          <w:szCs w:val="21"/>
        </w:rPr>
      </w:pPr>
      <w:r w:rsidRPr="00E059C5">
        <w:rPr>
          <w:rFonts w:ascii="宋体" w:hAnsi="宋体" w:hint="eastAsia"/>
          <w:b/>
          <w:szCs w:val="21"/>
        </w:rPr>
        <w:t>投 标 函</w:t>
      </w:r>
    </w:p>
    <w:p w:rsidR="00C2796C" w:rsidRPr="00E059C5" w:rsidRDefault="00C2796C" w:rsidP="00434EF2">
      <w:pPr>
        <w:snapToGrid w:val="0"/>
        <w:spacing w:beforeLines="50" w:after="50" w:line="360" w:lineRule="exact"/>
        <w:jc w:val="center"/>
        <w:rPr>
          <w:rFonts w:ascii="宋体" w:hAnsi="宋体"/>
          <w:b/>
          <w:szCs w:val="21"/>
        </w:rPr>
      </w:pPr>
    </w:p>
    <w:p w:rsidR="00C2796C" w:rsidRPr="00E059C5" w:rsidRDefault="00C2796C" w:rsidP="00C2796C">
      <w:pPr>
        <w:snapToGrid w:val="0"/>
        <w:spacing w:line="360" w:lineRule="exact"/>
        <w:rPr>
          <w:rFonts w:ascii="宋体" w:hAnsi="宋体"/>
          <w:szCs w:val="21"/>
        </w:rPr>
      </w:pPr>
      <w:r w:rsidRPr="00E059C5">
        <w:rPr>
          <w:rFonts w:ascii="宋体" w:hAnsi="宋体" w:hint="eastAsia"/>
          <w:szCs w:val="21"/>
        </w:rPr>
        <w:t>致：南宁市华东招标有限责任公司</w:t>
      </w:r>
    </w:p>
    <w:p w:rsidR="00C2796C" w:rsidRPr="00E059C5" w:rsidRDefault="00C2796C" w:rsidP="00C2796C">
      <w:pPr>
        <w:snapToGrid w:val="0"/>
        <w:spacing w:line="360" w:lineRule="exact"/>
        <w:ind w:firstLine="480"/>
        <w:rPr>
          <w:rFonts w:ascii="宋体" w:hAnsi="宋体"/>
          <w:szCs w:val="21"/>
        </w:rPr>
      </w:pPr>
      <w:r w:rsidRPr="00E059C5">
        <w:rPr>
          <w:rFonts w:ascii="宋体" w:hAnsi="宋体" w:hint="eastAsia"/>
          <w:szCs w:val="21"/>
        </w:rPr>
        <w:t>根据贵方为</w:t>
      </w:r>
      <w:r w:rsidRPr="00E059C5">
        <w:rPr>
          <w:rFonts w:ascii="宋体" w:hAnsi="宋体" w:hint="eastAsia"/>
          <w:szCs w:val="21"/>
          <w:u w:val="single"/>
        </w:rPr>
        <w:t xml:space="preserve">                             </w:t>
      </w:r>
      <w:r w:rsidRPr="00E059C5">
        <w:rPr>
          <w:rFonts w:ascii="宋体" w:hAnsi="宋体" w:hint="eastAsia"/>
          <w:szCs w:val="21"/>
        </w:rPr>
        <w:t>项目的招标公告/投标邀请书</w:t>
      </w:r>
    </w:p>
    <w:p w:rsidR="00C2796C" w:rsidRPr="00E059C5" w:rsidRDefault="00C2796C" w:rsidP="00C2796C">
      <w:pPr>
        <w:snapToGrid w:val="0"/>
        <w:spacing w:line="360" w:lineRule="exact"/>
        <w:rPr>
          <w:rFonts w:ascii="宋体" w:hAnsi="宋体"/>
          <w:szCs w:val="21"/>
        </w:rPr>
      </w:pPr>
      <w:r w:rsidRPr="00E059C5">
        <w:rPr>
          <w:rFonts w:ascii="宋体" w:hAnsi="宋体" w:hint="eastAsia"/>
          <w:szCs w:val="21"/>
        </w:rPr>
        <w:t>（项目编号：____</w:t>
      </w:r>
      <w:r w:rsidRPr="00E059C5">
        <w:rPr>
          <w:rFonts w:ascii="宋体" w:hAnsi="宋体" w:hint="eastAsia"/>
          <w:szCs w:val="21"/>
          <w:u w:val="single"/>
        </w:rPr>
        <w:t>_     _</w:t>
      </w:r>
      <w:r w:rsidRPr="00E059C5">
        <w:rPr>
          <w:rFonts w:ascii="宋体" w:hAnsi="宋体" w:hint="eastAsia"/>
          <w:szCs w:val="21"/>
        </w:rPr>
        <w:t>_），签字代表______</w:t>
      </w:r>
      <w:r w:rsidRPr="00E059C5">
        <w:rPr>
          <w:rFonts w:ascii="宋体" w:hAnsi="宋体" w:hint="eastAsia"/>
          <w:szCs w:val="21"/>
          <w:u w:val="single"/>
        </w:rPr>
        <w:t xml:space="preserve">_     </w:t>
      </w:r>
      <w:r w:rsidRPr="00E059C5">
        <w:rPr>
          <w:rFonts w:ascii="宋体" w:hAnsi="宋体" w:hint="eastAsia"/>
          <w:szCs w:val="21"/>
        </w:rPr>
        <w:t>（全名）经正式授权并代表投标人_____</w:t>
      </w:r>
      <w:r w:rsidRPr="00E059C5">
        <w:rPr>
          <w:rFonts w:ascii="宋体" w:hAnsi="宋体" w:hint="eastAsia"/>
          <w:szCs w:val="21"/>
          <w:u w:val="single"/>
        </w:rPr>
        <w:t>__                    __</w:t>
      </w:r>
      <w:r w:rsidRPr="00E059C5">
        <w:rPr>
          <w:rFonts w:ascii="宋体" w:hAnsi="宋体" w:hint="eastAsia"/>
          <w:szCs w:val="21"/>
        </w:rPr>
        <w:t>（投标人名称）提交投标文件(内含:资信/商务文件、技术文件、报价文件)正本一份、副本四份</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据此函，签字代表宣布同意如下：</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1.投标人已详细审查全部招标文件，包括修改文件（如有的话）以及全部参考资料和有关附件，已经了解我方对于招标文件、采购过程、采购结果有依法进行询问、质疑、投诉的权利及相关渠道和要求。</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2.投标人在投标之前已经与贵方进行了充分的沟通，完全理解并接受招标文件的各项规定和要求，对招标文件的合理性、合法性不再有异议。</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 xml:space="preserve">3.本投标有效期自开标日起 </w:t>
      </w:r>
      <w:r w:rsidRPr="00E059C5">
        <w:rPr>
          <w:rFonts w:ascii="宋体" w:hAnsi="宋体" w:hint="eastAsia"/>
          <w:szCs w:val="21"/>
          <w:u w:val="single"/>
        </w:rPr>
        <w:t xml:space="preserve"> 60  </w:t>
      </w:r>
      <w:proofErr w:type="gramStart"/>
      <w:r w:rsidRPr="00E059C5">
        <w:rPr>
          <w:rFonts w:ascii="宋体" w:hAnsi="宋体" w:hint="eastAsia"/>
          <w:szCs w:val="21"/>
        </w:rPr>
        <w:t>个</w:t>
      </w:r>
      <w:proofErr w:type="gramEnd"/>
      <w:r w:rsidRPr="00E059C5">
        <w:rPr>
          <w:rFonts w:ascii="宋体" w:hAnsi="宋体" w:hint="eastAsia"/>
          <w:szCs w:val="21"/>
        </w:rPr>
        <w:t>日历日。</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4.如中标，本投标文件至本项目合同履行</w:t>
      </w:r>
      <w:proofErr w:type="gramStart"/>
      <w:r w:rsidRPr="00E059C5">
        <w:rPr>
          <w:rFonts w:ascii="宋体" w:hAnsi="宋体" w:hint="eastAsia"/>
          <w:szCs w:val="21"/>
        </w:rPr>
        <w:t>完毕止均保持</w:t>
      </w:r>
      <w:proofErr w:type="gramEnd"/>
      <w:r w:rsidRPr="00E059C5">
        <w:rPr>
          <w:rFonts w:ascii="宋体" w:hAnsi="宋体" w:hint="eastAsia"/>
          <w:szCs w:val="21"/>
        </w:rPr>
        <w:t>有效，本投标人将按招标文件及政府采购法律、法规的规定履行合同责任和义务。</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5.投标人同意按照贵方要求提供与投标有关的一切数据或资料。</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6.与本投标有关的一切正式往来信函请寄：</w:t>
      </w:r>
    </w:p>
    <w:p w:rsidR="00C2796C" w:rsidRPr="00E059C5" w:rsidRDefault="00C2796C" w:rsidP="00C2796C">
      <w:pPr>
        <w:snapToGrid w:val="0"/>
        <w:spacing w:line="360" w:lineRule="exact"/>
        <w:rPr>
          <w:rFonts w:ascii="宋体" w:hAnsi="宋体"/>
          <w:szCs w:val="21"/>
        </w:rPr>
      </w:pPr>
      <w:r w:rsidRPr="00E059C5">
        <w:rPr>
          <w:rFonts w:ascii="宋体" w:hAnsi="宋体" w:hint="eastAsia"/>
          <w:szCs w:val="21"/>
        </w:rPr>
        <w:t>地址：__________</w:t>
      </w:r>
      <w:r w:rsidRPr="00E059C5">
        <w:rPr>
          <w:rFonts w:ascii="宋体" w:hAnsi="宋体" w:hint="eastAsia"/>
          <w:szCs w:val="21"/>
          <w:u w:val="single"/>
        </w:rPr>
        <w:t xml:space="preserve">        _</w:t>
      </w:r>
      <w:r w:rsidRPr="00E059C5">
        <w:rPr>
          <w:rFonts w:ascii="宋体" w:hAnsi="宋体" w:hint="eastAsia"/>
          <w:szCs w:val="21"/>
        </w:rPr>
        <w:t>____邮编：__________   电话：______________</w:t>
      </w:r>
    </w:p>
    <w:p w:rsidR="00C2796C" w:rsidRPr="00E059C5" w:rsidRDefault="00C2796C" w:rsidP="00C2796C">
      <w:pPr>
        <w:snapToGrid w:val="0"/>
        <w:spacing w:line="360" w:lineRule="exact"/>
        <w:rPr>
          <w:rFonts w:ascii="宋体" w:hAnsi="宋体"/>
          <w:szCs w:val="21"/>
        </w:rPr>
      </w:pPr>
      <w:r w:rsidRPr="00E059C5">
        <w:rPr>
          <w:rFonts w:ascii="宋体" w:hAnsi="宋体" w:hint="eastAsia"/>
          <w:szCs w:val="21"/>
        </w:rPr>
        <w:t>传真：______________投标人代表姓名 ___________  职务：______</w:t>
      </w:r>
      <w:r w:rsidRPr="00E059C5">
        <w:rPr>
          <w:rFonts w:ascii="宋体" w:hAnsi="宋体" w:hint="eastAsia"/>
          <w:szCs w:val="21"/>
          <w:u w:val="single"/>
        </w:rPr>
        <w:t xml:space="preserve"> </w:t>
      </w:r>
      <w:r w:rsidRPr="00E059C5">
        <w:rPr>
          <w:rFonts w:ascii="宋体" w:hAnsi="宋体" w:hint="eastAsia"/>
          <w:szCs w:val="21"/>
        </w:rPr>
        <w:t>_______</w:t>
      </w:r>
    </w:p>
    <w:p w:rsidR="00C2796C" w:rsidRPr="00E059C5" w:rsidRDefault="00C2796C" w:rsidP="00C2796C">
      <w:pPr>
        <w:snapToGrid w:val="0"/>
        <w:spacing w:line="360" w:lineRule="exact"/>
        <w:rPr>
          <w:rFonts w:ascii="宋体" w:hAnsi="宋体"/>
          <w:szCs w:val="21"/>
        </w:rPr>
      </w:pPr>
      <w:r w:rsidRPr="00E059C5">
        <w:rPr>
          <w:rFonts w:ascii="宋体" w:hAnsi="宋体" w:hint="eastAsia"/>
          <w:szCs w:val="21"/>
        </w:rPr>
        <w:t>投标人名称(公章):___________________</w:t>
      </w:r>
    </w:p>
    <w:p w:rsidR="00C2796C" w:rsidRPr="00E059C5" w:rsidRDefault="00C2796C" w:rsidP="00C2796C">
      <w:pPr>
        <w:snapToGrid w:val="0"/>
        <w:spacing w:line="360" w:lineRule="exact"/>
        <w:rPr>
          <w:rFonts w:ascii="宋体" w:hAnsi="宋体"/>
          <w:szCs w:val="21"/>
        </w:rPr>
      </w:pPr>
      <w:r w:rsidRPr="00E059C5">
        <w:rPr>
          <w:rFonts w:ascii="宋体" w:hAnsi="宋体" w:hint="eastAsia"/>
          <w:szCs w:val="21"/>
        </w:rPr>
        <w:t>开户银行：</w:t>
      </w:r>
      <w:r w:rsidRPr="00E059C5">
        <w:rPr>
          <w:rFonts w:ascii="宋体" w:hAnsi="宋体" w:hint="eastAsia"/>
          <w:szCs w:val="21"/>
          <w:u w:val="single"/>
        </w:rPr>
        <w:t xml:space="preserve">                      </w:t>
      </w:r>
      <w:r w:rsidRPr="00E059C5">
        <w:rPr>
          <w:rFonts w:ascii="宋体" w:hAnsi="宋体" w:hint="eastAsia"/>
          <w:szCs w:val="21"/>
        </w:rPr>
        <w:t xml:space="preserve">   银行帐号：</w:t>
      </w:r>
      <w:r w:rsidRPr="00E059C5">
        <w:rPr>
          <w:rFonts w:ascii="宋体" w:hAnsi="宋体" w:hint="eastAsia"/>
          <w:szCs w:val="21"/>
          <w:u w:val="single"/>
        </w:rPr>
        <w:t xml:space="preserve">                    </w:t>
      </w:r>
      <w:r w:rsidRPr="00E059C5">
        <w:rPr>
          <w:rFonts w:ascii="宋体" w:hAnsi="宋体" w:hint="eastAsia"/>
          <w:szCs w:val="21"/>
        </w:rPr>
        <w:t xml:space="preserve"> </w:t>
      </w:r>
    </w:p>
    <w:p w:rsidR="00C2796C" w:rsidRPr="00E059C5" w:rsidRDefault="00C2796C" w:rsidP="00C2796C">
      <w:pPr>
        <w:snapToGrid w:val="0"/>
        <w:spacing w:line="360" w:lineRule="exact"/>
        <w:rPr>
          <w:rFonts w:ascii="宋体" w:hAnsi="宋体"/>
          <w:szCs w:val="21"/>
        </w:rPr>
      </w:pPr>
    </w:p>
    <w:p w:rsidR="00C2796C" w:rsidRPr="00E059C5" w:rsidRDefault="00C2796C" w:rsidP="00C2796C">
      <w:pPr>
        <w:snapToGrid w:val="0"/>
        <w:spacing w:line="360" w:lineRule="exact"/>
        <w:rPr>
          <w:rFonts w:ascii="宋体" w:hAnsi="宋体"/>
          <w:szCs w:val="21"/>
          <w:u w:val="single"/>
        </w:rPr>
      </w:pPr>
      <w:r w:rsidRPr="00E059C5">
        <w:rPr>
          <w:rFonts w:ascii="宋体" w:hAnsi="宋体" w:hint="eastAsia"/>
          <w:szCs w:val="21"/>
        </w:rPr>
        <w:t xml:space="preserve">              法定代表人签字：</w:t>
      </w:r>
      <w:r w:rsidRPr="00E059C5">
        <w:rPr>
          <w:rFonts w:ascii="宋体" w:hAnsi="宋体" w:hint="eastAsia"/>
          <w:szCs w:val="21"/>
          <w:u w:val="single"/>
        </w:rPr>
        <w:t xml:space="preserve">             </w:t>
      </w:r>
    </w:p>
    <w:p w:rsidR="00C2796C" w:rsidRPr="00E059C5" w:rsidRDefault="00C2796C" w:rsidP="00C2796C">
      <w:pPr>
        <w:snapToGrid w:val="0"/>
        <w:spacing w:line="360" w:lineRule="exact"/>
        <w:jc w:val="center"/>
        <w:rPr>
          <w:rFonts w:ascii="宋体" w:hAnsi="宋体"/>
          <w:szCs w:val="21"/>
        </w:rPr>
      </w:pPr>
      <w:r w:rsidRPr="00E059C5">
        <w:rPr>
          <w:rFonts w:ascii="宋体" w:hAnsi="宋体" w:hint="eastAsia"/>
          <w:szCs w:val="21"/>
        </w:rPr>
        <w:t xml:space="preserve">         授权代表签字:___________                      日期:_____年___月___日</w:t>
      </w:r>
    </w:p>
    <w:p w:rsidR="00C2796C" w:rsidRPr="00E059C5" w:rsidRDefault="00C2796C" w:rsidP="00C2796C">
      <w:pPr>
        <w:pStyle w:val="a8"/>
        <w:snapToGrid w:val="0"/>
        <w:spacing w:before="295" w:after="295" w:line="360" w:lineRule="exact"/>
        <w:rPr>
          <w:rFonts w:hAnsi="宋体"/>
        </w:rPr>
      </w:pPr>
    </w:p>
    <w:p w:rsidR="00C2796C" w:rsidRPr="00E059C5" w:rsidRDefault="00C2796C" w:rsidP="00434EF2">
      <w:pPr>
        <w:snapToGrid w:val="0"/>
        <w:spacing w:beforeLines="50" w:after="50" w:line="360" w:lineRule="exact"/>
        <w:rPr>
          <w:rFonts w:ascii="宋体" w:hAnsi="宋体"/>
          <w:b/>
          <w:szCs w:val="21"/>
        </w:rPr>
      </w:pPr>
    </w:p>
    <w:p w:rsidR="00C2796C" w:rsidRPr="00E059C5" w:rsidRDefault="00C2796C" w:rsidP="00434EF2">
      <w:pPr>
        <w:snapToGrid w:val="0"/>
        <w:spacing w:beforeLines="50" w:after="50" w:line="360" w:lineRule="exact"/>
        <w:rPr>
          <w:rFonts w:ascii="宋体" w:hAnsi="宋体"/>
          <w:b/>
          <w:szCs w:val="21"/>
        </w:rPr>
      </w:pPr>
    </w:p>
    <w:p w:rsidR="00C2796C" w:rsidRPr="00E059C5" w:rsidRDefault="00C2796C" w:rsidP="00434EF2">
      <w:pPr>
        <w:snapToGrid w:val="0"/>
        <w:spacing w:beforeLines="50" w:after="50" w:line="360" w:lineRule="exact"/>
        <w:rPr>
          <w:rFonts w:ascii="宋体" w:hAnsi="宋体"/>
          <w:b/>
          <w:szCs w:val="21"/>
        </w:rPr>
      </w:pPr>
    </w:p>
    <w:p w:rsidR="00C2796C" w:rsidRPr="00E059C5" w:rsidRDefault="00C2796C" w:rsidP="00434EF2">
      <w:pPr>
        <w:snapToGrid w:val="0"/>
        <w:spacing w:beforeLines="50" w:after="50" w:line="360" w:lineRule="exact"/>
        <w:rPr>
          <w:rFonts w:ascii="宋体" w:hAnsi="宋体"/>
          <w:b/>
          <w:szCs w:val="21"/>
        </w:rPr>
      </w:pPr>
    </w:p>
    <w:p w:rsidR="00C2796C" w:rsidRPr="00E059C5" w:rsidRDefault="00C2796C" w:rsidP="00434EF2">
      <w:pPr>
        <w:snapToGrid w:val="0"/>
        <w:spacing w:beforeLines="50" w:after="50" w:line="360" w:lineRule="exact"/>
        <w:rPr>
          <w:rFonts w:ascii="宋体" w:hAnsi="宋体"/>
          <w:b/>
          <w:szCs w:val="21"/>
        </w:rPr>
      </w:pPr>
    </w:p>
    <w:p w:rsidR="00C2796C" w:rsidRPr="00E059C5" w:rsidRDefault="00C2796C" w:rsidP="00434EF2">
      <w:pPr>
        <w:snapToGrid w:val="0"/>
        <w:spacing w:beforeLines="50" w:after="50" w:line="360" w:lineRule="exact"/>
        <w:rPr>
          <w:rFonts w:ascii="宋体" w:hAnsi="宋体"/>
          <w:b/>
          <w:szCs w:val="21"/>
        </w:rPr>
      </w:pPr>
    </w:p>
    <w:p w:rsidR="00C2796C" w:rsidRPr="00E059C5" w:rsidRDefault="00C2796C" w:rsidP="00434EF2">
      <w:pPr>
        <w:snapToGrid w:val="0"/>
        <w:spacing w:beforeLines="50" w:after="50" w:line="360" w:lineRule="exact"/>
        <w:rPr>
          <w:rFonts w:ascii="宋体" w:hAnsi="宋体"/>
          <w:b/>
          <w:szCs w:val="21"/>
        </w:rPr>
      </w:pPr>
    </w:p>
    <w:p w:rsidR="00C2796C" w:rsidRPr="00E059C5" w:rsidRDefault="00C2796C" w:rsidP="00434EF2">
      <w:pPr>
        <w:snapToGrid w:val="0"/>
        <w:spacing w:beforeLines="50" w:after="50" w:line="360" w:lineRule="exact"/>
        <w:rPr>
          <w:rFonts w:ascii="宋体" w:hAnsi="宋体"/>
          <w:b/>
          <w:szCs w:val="21"/>
        </w:rPr>
      </w:pPr>
      <w:r w:rsidRPr="00E059C5">
        <w:rPr>
          <w:rFonts w:ascii="宋体" w:hAnsi="宋体" w:hint="eastAsia"/>
          <w:b/>
          <w:szCs w:val="21"/>
        </w:rPr>
        <w:lastRenderedPageBreak/>
        <w:t xml:space="preserve">2、投标报价明细表格式：       </w:t>
      </w:r>
    </w:p>
    <w:p w:rsidR="00C2796C" w:rsidRPr="00E059C5" w:rsidRDefault="00C2796C" w:rsidP="00C2796C">
      <w:pPr>
        <w:pStyle w:val="a8"/>
        <w:snapToGrid w:val="0"/>
        <w:spacing w:before="295" w:after="295" w:line="260" w:lineRule="exact"/>
        <w:jc w:val="center"/>
        <w:rPr>
          <w:rFonts w:hAnsi="宋体"/>
          <w:b/>
        </w:rPr>
      </w:pPr>
      <w:r w:rsidRPr="00E059C5">
        <w:rPr>
          <w:rFonts w:hAnsi="宋体" w:hint="eastAsia"/>
          <w:b/>
        </w:rPr>
        <w:t xml:space="preserve"> 投标报价明细表</w:t>
      </w:r>
    </w:p>
    <w:p w:rsidR="00C2796C" w:rsidRPr="00E059C5" w:rsidRDefault="00C2796C" w:rsidP="00C2796C">
      <w:pPr>
        <w:pStyle w:val="a8"/>
        <w:snapToGrid w:val="0"/>
        <w:spacing w:before="295" w:after="295" w:line="240" w:lineRule="exact"/>
        <w:rPr>
          <w:rFonts w:hAnsi="宋体"/>
        </w:rPr>
      </w:pPr>
      <w:r w:rsidRPr="00E059C5">
        <w:rPr>
          <w:rFonts w:hAnsi="宋体" w:hint="eastAsia"/>
        </w:rPr>
        <w:t>分标：</w:t>
      </w:r>
      <w:r w:rsidRPr="00E059C5">
        <w:rPr>
          <w:rFonts w:hAnsi="宋体" w:hint="eastAsia"/>
          <w:u w:val="single"/>
        </w:rPr>
        <w:t xml:space="preserve"> （如有）</w:t>
      </w:r>
      <w:r w:rsidRPr="00E059C5">
        <w:rPr>
          <w:rFonts w:hAnsi="宋体" w:hint="eastAsia"/>
        </w:rPr>
        <w:t xml:space="preserve">                                                金额单位：人民币（元）</w:t>
      </w:r>
    </w:p>
    <w:tbl>
      <w:tblPr>
        <w:tblW w:w="0" w:type="auto"/>
        <w:tblInd w:w="-252" w:type="dxa"/>
        <w:tblBorders>
          <w:top w:val="single" w:sz="4" w:space="0" w:color="auto"/>
          <w:left w:val="single" w:sz="4" w:space="0" w:color="auto"/>
          <w:bottom w:val="single" w:sz="4" w:space="0" w:color="auto"/>
          <w:right w:val="single" w:sz="4" w:space="0" w:color="auto"/>
        </w:tblBorders>
        <w:tblLayout w:type="fixed"/>
        <w:tblLook w:val="0000"/>
      </w:tblPr>
      <w:tblGrid>
        <w:gridCol w:w="816"/>
        <w:gridCol w:w="1080"/>
        <w:gridCol w:w="900"/>
        <w:gridCol w:w="2520"/>
        <w:gridCol w:w="795"/>
        <w:gridCol w:w="825"/>
        <w:gridCol w:w="1260"/>
        <w:gridCol w:w="1440"/>
      </w:tblGrid>
      <w:tr w:rsidR="00E059C5" w:rsidRPr="00E059C5" w:rsidTr="00863DB6">
        <w:tc>
          <w:tcPr>
            <w:tcW w:w="816"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zCs w:val="21"/>
              </w:rPr>
              <w:t>序号</w:t>
            </w:r>
          </w:p>
        </w:tc>
        <w:tc>
          <w:tcPr>
            <w:tcW w:w="1980" w:type="dxa"/>
            <w:gridSpan w:val="2"/>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zCs w:val="21"/>
              </w:rPr>
              <w:t>项目内容</w:t>
            </w:r>
          </w:p>
        </w:tc>
        <w:tc>
          <w:tcPr>
            <w:tcW w:w="252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tabs>
                <w:tab w:val="left" w:pos="1418"/>
              </w:tabs>
              <w:snapToGrid w:val="0"/>
              <w:spacing w:before="50" w:after="50" w:line="360" w:lineRule="exact"/>
              <w:jc w:val="center"/>
              <w:rPr>
                <w:rFonts w:hAnsi="宋体"/>
                <w:szCs w:val="21"/>
              </w:rPr>
            </w:pPr>
            <w:r w:rsidRPr="00E059C5">
              <w:rPr>
                <w:rFonts w:hAnsi="宋体" w:hint="eastAsia"/>
                <w:szCs w:val="21"/>
              </w:rPr>
              <w:t>服务项目要求</w:t>
            </w:r>
          </w:p>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hAnsi="宋体" w:hint="eastAsia"/>
                <w:szCs w:val="21"/>
              </w:rPr>
              <w:t>(</w:t>
            </w:r>
            <w:r w:rsidRPr="00E059C5">
              <w:rPr>
                <w:rFonts w:hAnsi="宋体" w:hint="eastAsia"/>
                <w:szCs w:val="21"/>
              </w:rPr>
              <w:t>或技术参数需求</w:t>
            </w:r>
            <w:r w:rsidRPr="00E059C5">
              <w:rPr>
                <w:rFonts w:hAnsi="宋体" w:hint="eastAsia"/>
                <w:szCs w:val="21"/>
              </w:rPr>
              <w:t>)</w:t>
            </w:r>
          </w:p>
        </w:tc>
        <w:tc>
          <w:tcPr>
            <w:tcW w:w="795"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zCs w:val="21"/>
              </w:rPr>
              <w:t>数量</w:t>
            </w:r>
          </w:p>
        </w:tc>
        <w:tc>
          <w:tcPr>
            <w:tcW w:w="825"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zCs w:val="21"/>
              </w:rPr>
              <w:t>单位</w:t>
            </w:r>
          </w:p>
        </w:tc>
        <w:tc>
          <w:tcPr>
            <w:tcW w:w="126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zCs w:val="21"/>
              </w:rPr>
              <w:t>单价</w:t>
            </w:r>
          </w:p>
        </w:tc>
        <w:tc>
          <w:tcPr>
            <w:tcW w:w="144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zCs w:val="21"/>
              </w:rPr>
              <w:t>金额</w:t>
            </w:r>
          </w:p>
        </w:tc>
      </w:tr>
      <w:tr w:rsidR="00E059C5" w:rsidRPr="00E059C5" w:rsidTr="00863DB6">
        <w:tc>
          <w:tcPr>
            <w:tcW w:w="816"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1980" w:type="dxa"/>
            <w:gridSpan w:val="2"/>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2520"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795"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825"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1440"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r>
      <w:tr w:rsidR="00E059C5" w:rsidRPr="00E059C5" w:rsidTr="00863DB6">
        <w:trPr>
          <w:trHeight w:val="351"/>
        </w:trPr>
        <w:tc>
          <w:tcPr>
            <w:tcW w:w="816"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1980" w:type="dxa"/>
            <w:gridSpan w:val="2"/>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pacing w:val="20"/>
                <w:szCs w:val="21"/>
              </w:rPr>
              <w:t>……</w:t>
            </w:r>
          </w:p>
        </w:tc>
        <w:tc>
          <w:tcPr>
            <w:tcW w:w="2520"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795"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825"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c>
          <w:tcPr>
            <w:tcW w:w="1440" w:type="dxa"/>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r>
      <w:tr w:rsidR="00E059C5" w:rsidRPr="00E059C5" w:rsidTr="00863DB6">
        <w:tc>
          <w:tcPr>
            <w:tcW w:w="1896" w:type="dxa"/>
            <w:gridSpan w:val="2"/>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pacing w:val="20"/>
                <w:szCs w:val="21"/>
              </w:rPr>
              <w:t>合计金额</w:t>
            </w:r>
          </w:p>
        </w:tc>
        <w:tc>
          <w:tcPr>
            <w:tcW w:w="7740" w:type="dxa"/>
            <w:gridSpan w:val="6"/>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rPr>
                <w:rFonts w:ascii="宋体" w:hAnsi="宋体"/>
                <w:spacing w:val="20"/>
                <w:szCs w:val="21"/>
              </w:rPr>
            </w:pPr>
            <w:r w:rsidRPr="00E059C5">
              <w:rPr>
                <w:rFonts w:hAnsi="宋体" w:hint="eastAsia"/>
                <w:szCs w:val="21"/>
              </w:rPr>
              <w:t>大写：</w:t>
            </w:r>
            <w:r w:rsidRPr="00E059C5">
              <w:rPr>
                <w:rFonts w:hAnsi="宋体" w:hint="eastAsia"/>
                <w:szCs w:val="21"/>
              </w:rPr>
              <w:t xml:space="preserve">                                </w:t>
            </w:r>
            <w:r w:rsidRPr="00E059C5">
              <w:rPr>
                <w:rFonts w:hAnsi="宋体" w:hint="eastAsia"/>
                <w:szCs w:val="21"/>
              </w:rPr>
              <w:t>￥</w:t>
            </w:r>
            <w:r w:rsidRPr="00E059C5">
              <w:rPr>
                <w:rFonts w:hAnsi="宋体" w:hint="eastAsia"/>
                <w:szCs w:val="21"/>
                <w:u w:val="single"/>
              </w:rPr>
              <w:t xml:space="preserve">                      </w:t>
            </w:r>
          </w:p>
        </w:tc>
      </w:tr>
      <w:tr w:rsidR="00E059C5" w:rsidRPr="00E059C5" w:rsidTr="00863DB6">
        <w:tc>
          <w:tcPr>
            <w:tcW w:w="1896" w:type="dxa"/>
            <w:gridSpan w:val="2"/>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r w:rsidRPr="00E059C5">
              <w:rPr>
                <w:rFonts w:ascii="宋体" w:hAnsi="宋体" w:hint="eastAsia"/>
                <w:szCs w:val="21"/>
              </w:rPr>
              <w:t>交付使用时间</w:t>
            </w:r>
          </w:p>
        </w:tc>
        <w:tc>
          <w:tcPr>
            <w:tcW w:w="7740" w:type="dxa"/>
            <w:gridSpan w:val="6"/>
            <w:tcBorders>
              <w:top w:val="single" w:sz="4" w:space="0" w:color="auto"/>
              <w:left w:val="single" w:sz="4" w:space="0" w:color="auto"/>
              <w:bottom w:val="single" w:sz="4" w:space="0" w:color="auto"/>
              <w:right w:val="single" w:sz="4" w:space="0" w:color="auto"/>
            </w:tcBorders>
          </w:tcPr>
          <w:p w:rsidR="00C2796C" w:rsidRPr="00E059C5" w:rsidRDefault="00C2796C" w:rsidP="00863DB6">
            <w:pPr>
              <w:tabs>
                <w:tab w:val="left" w:pos="1418"/>
              </w:tabs>
              <w:snapToGrid w:val="0"/>
              <w:spacing w:before="50" w:after="50" w:line="360" w:lineRule="exact"/>
              <w:jc w:val="center"/>
              <w:rPr>
                <w:rFonts w:ascii="宋体" w:hAnsi="宋体"/>
                <w:spacing w:val="20"/>
                <w:szCs w:val="21"/>
              </w:rPr>
            </w:pPr>
          </w:p>
        </w:tc>
      </w:tr>
    </w:tbl>
    <w:p w:rsidR="00C2796C" w:rsidRPr="00E059C5" w:rsidRDefault="00C2796C" w:rsidP="00C2796C">
      <w:pPr>
        <w:snapToGrid w:val="0"/>
        <w:spacing w:before="50" w:after="50" w:line="360" w:lineRule="exact"/>
        <w:rPr>
          <w:rFonts w:ascii="宋体" w:hAnsi="宋体"/>
          <w:spacing w:val="20"/>
          <w:szCs w:val="21"/>
        </w:rPr>
      </w:pPr>
    </w:p>
    <w:p w:rsidR="00C2796C" w:rsidRPr="00E059C5" w:rsidRDefault="00C2796C" w:rsidP="00C2796C">
      <w:pPr>
        <w:snapToGrid w:val="0"/>
        <w:spacing w:before="50" w:after="50" w:line="360" w:lineRule="exact"/>
        <w:rPr>
          <w:rFonts w:ascii="宋体" w:hAnsi="宋体"/>
          <w:spacing w:val="20"/>
          <w:szCs w:val="21"/>
          <w:u w:val="single"/>
        </w:rPr>
      </w:pPr>
      <w:r w:rsidRPr="00E059C5">
        <w:rPr>
          <w:rFonts w:ascii="宋体" w:hAnsi="宋体" w:hint="eastAsia"/>
          <w:spacing w:val="20"/>
          <w:szCs w:val="21"/>
        </w:rPr>
        <w:t>授权代表签名：</w:t>
      </w:r>
      <w:r w:rsidRPr="00E059C5">
        <w:rPr>
          <w:rFonts w:ascii="宋体" w:hAnsi="宋体" w:hint="eastAsia"/>
          <w:spacing w:val="20"/>
          <w:szCs w:val="21"/>
          <w:u w:val="single"/>
        </w:rPr>
        <w:t xml:space="preserve">          </w:t>
      </w:r>
    </w:p>
    <w:p w:rsidR="00C2796C" w:rsidRPr="00E059C5" w:rsidRDefault="00C2796C" w:rsidP="00C2796C">
      <w:pPr>
        <w:snapToGrid w:val="0"/>
        <w:spacing w:before="50" w:after="50" w:line="360" w:lineRule="exact"/>
        <w:rPr>
          <w:rFonts w:ascii="宋体" w:hAnsi="宋体"/>
          <w:spacing w:val="20"/>
          <w:szCs w:val="21"/>
          <w:u w:val="single"/>
        </w:rPr>
      </w:pPr>
      <w:r w:rsidRPr="00E059C5">
        <w:rPr>
          <w:rFonts w:ascii="宋体" w:hAnsi="宋体" w:hint="eastAsia"/>
          <w:szCs w:val="21"/>
        </w:rPr>
        <w:t xml:space="preserve">投标人盖章：                          日  期：         </w:t>
      </w:r>
    </w:p>
    <w:p w:rsidR="00C2796C" w:rsidRPr="00E059C5" w:rsidRDefault="00C2796C" w:rsidP="00C2796C">
      <w:pPr>
        <w:pStyle w:val="a8"/>
        <w:snapToGrid w:val="0"/>
        <w:spacing w:before="295" w:after="295" w:line="260" w:lineRule="exact"/>
        <w:rPr>
          <w:rFonts w:hAnsi="宋体"/>
          <w:b/>
        </w:rPr>
      </w:pPr>
    </w:p>
    <w:p w:rsidR="00C2796C" w:rsidRPr="00E059C5" w:rsidRDefault="00C2796C" w:rsidP="00434EF2">
      <w:pPr>
        <w:snapToGrid w:val="0"/>
        <w:spacing w:beforeLines="50" w:after="50" w:line="360" w:lineRule="exact"/>
        <w:rPr>
          <w:rFonts w:ascii="宋体" w:hAnsi="宋体"/>
          <w:b/>
          <w:szCs w:val="21"/>
        </w:rPr>
      </w:pPr>
      <w:r w:rsidRPr="00E059C5">
        <w:rPr>
          <w:rFonts w:ascii="宋体" w:hAnsi="宋体" w:hint="eastAsia"/>
          <w:b/>
          <w:szCs w:val="21"/>
        </w:rPr>
        <w:t>3、</w:t>
      </w:r>
      <w:r w:rsidRPr="00E059C5">
        <w:rPr>
          <w:rFonts w:ascii="宋体" w:hAnsi="宋体" w:hint="eastAsia"/>
          <w:szCs w:val="21"/>
        </w:rPr>
        <w:t>投标人针对报价需要说明的其他文件和说明（格式自拟）</w:t>
      </w:r>
    </w:p>
    <w:p w:rsidR="00C2796C" w:rsidRPr="00E059C5" w:rsidRDefault="00C2796C" w:rsidP="00434EF2">
      <w:pPr>
        <w:snapToGrid w:val="0"/>
        <w:spacing w:beforeLines="50" w:after="50" w:line="360" w:lineRule="exact"/>
        <w:rPr>
          <w:rFonts w:ascii="宋体" w:hAnsi="宋体"/>
          <w:b/>
          <w:szCs w:val="21"/>
        </w:rPr>
      </w:pPr>
      <w:r w:rsidRPr="00E059C5">
        <w:rPr>
          <w:rFonts w:ascii="宋体" w:hAnsi="宋体" w:hint="eastAsia"/>
          <w:b/>
          <w:szCs w:val="21"/>
        </w:rPr>
        <w:t>4、开标一览表信封封面格式（可以手写，密封）</w:t>
      </w:r>
    </w:p>
    <w:p w:rsidR="00C2796C" w:rsidRPr="00E059C5" w:rsidRDefault="00C2796C" w:rsidP="00C2796C">
      <w:pPr>
        <w:snapToGrid w:val="0"/>
        <w:spacing w:before="50" w:after="50" w:line="360" w:lineRule="exact"/>
        <w:rPr>
          <w:rFonts w:ascii="宋体" w:hAnsi="宋体"/>
          <w:szCs w:val="21"/>
        </w:rPr>
      </w:pPr>
      <w:r w:rsidRPr="00E059C5">
        <w:rPr>
          <w:rFonts w:ascii="宋体" w:hAnsi="宋体" w:hint="eastAsia"/>
          <w:szCs w:val="21"/>
        </w:rPr>
        <w:t xml:space="preserve">                         </w:t>
      </w:r>
    </w:p>
    <w:p w:rsidR="00C2796C" w:rsidRPr="00E059C5" w:rsidRDefault="00C2796C" w:rsidP="00C2796C">
      <w:pPr>
        <w:snapToGrid w:val="0"/>
        <w:spacing w:before="50" w:after="50" w:line="360" w:lineRule="exact"/>
        <w:jc w:val="center"/>
        <w:rPr>
          <w:rFonts w:ascii="宋体" w:hAnsi="宋体"/>
          <w:b/>
          <w:szCs w:val="21"/>
        </w:rPr>
      </w:pPr>
      <w:r w:rsidRPr="00E059C5">
        <w:rPr>
          <w:rFonts w:ascii="宋体" w:hAnsi="宋体" w:hint="eastAsia"/>
          <w:b/>
          <w:szCs w:val="21"/>
        </w:rPr>
        <w:t>开标一览表文件</w:t>
      </w:r>
    </w:p>
    <w:p w:rsidR="00C2796C" w:rsidRPr="00E059C5" w:rsidRDefault="00C2796C" w:rsidP="00C2796C">
      <w:pPr>
        <w:snapToGrid w:val="0"/>
        <w:spacing w:before="50" w:after="50" w:line="360" w:lineRule="exact"/>
        <w:jc w:val="center"/>
        <w:rPr>
          <w:rFonts w:ascii="宋体" w:hAnsi="宋体"/>
          <w:b/>
          <w:szCs w:val="21"/>
        </w:rPr>
      </w:pPr>
    </w:p>
    <w:p w:rsidR="00C2796C" w:rsidRPr="00E059C5" w:rsidRDefault="00C2796C" w:rsidP="00C2796C">
      <w:pPr>
        <w:pStyle w:val="a8"/>
        <w:spacing w:line="480" w:lineRule="auto"/>
        <w:ind w:firstLineChars="200" w:firstLine="420"/>
        <w:rPr>
          <w:rFonts w:hAnsi="宋体"/>
        </w:rPr>
      </w:pPr>
    </w:p>
    <w:p w:rsidR="00C2796C" w:rsidRPr="00E059C5" w:rsidRDefault="00C2796C" w:rsidP="00C2796C">
      <w:pPr>
        <w:pStyle w:val="a8"/>
        <w:spacing w:line="480" w:lineRule="auto"/>
        <w:ind w:firstLineChars="200" w:firstLine="420"/>
        <w:rPr>
          <w:rFonts w:hAnsi="宋体"/>
        </w:rPr>
      </w:pPr>
    </w:p>
    <w:p w:rsidR="00C2796C" w:rsidRPr="00E059C5" w:rsidRDefault="00C2796C" w:rsidP="00C2796C">
      <w:pPr>
        <w:pStyle w:val="a8"/>
        <w:spacing w:line="480" w:lineRule="auto"/>
        <w:ind w:firstLineChars="200" w:firstLine="420"/>
        <w:rPr>
          <w:rFonts w:hAnsi="宋体"/>
          <w:u w:val="single"/>
        </w:rPr>
      </w:pPr>
      <w:r w:rsidRPr="00E059C5">
        <w:rPr>
          <w:rFonts w:hAnsi="宋体" w:hint="eastAsia"/>
        </w:rPr>
        <w:t>（1） 采购项目名称：</w:t>
      </w:r>
      <w:r w:rsidRPr="00E059C5">
        <w:rPr>
          <w:rFonts w:hAnsi="宋体" w:hint="eastAsia"/>
          <w:u w:val="single"/>
        </w:rPr>
        <w:t xml:space="preserve">                  </w:t>
      </w:r>
    </w:p>
    <w:p w:rsidR="00C2796C" w:rsidRPr="00E059C5" w:rsidRDefault="00C2796C" w:rsidP="00C2796C">
      <w:pPr>
        <w:pStyle w:val="a8"/>
        <w:spacing w:line="480" w:lineRule="auto"/>
        <w:ind w:firstLineChars="200" w:firstLine="420"/>
        <w:rPr>
          <w:rFonts w:hAnsi="宋体"/>
          <w:u w:val="single"/>
        </w:rPr>
      </w:pPr>
      <w:r w:rsidRPr="00E059C5">
        <w:rPr>
          <w:rFonts w:hAnsi="宋体" w:hint="eastAsia"/>
        </w:rPr>
        <w:t>（2） 采购项目编号：</w:t>
      </w:r>
      <w:r w:rsidRPr="00E059C5">
        <w:rPr>
          <w:rFonts w:hAnsi="宋体" w:hint="eastAsia"/>
          <w:u w:val="single"/>
        </w:rPr>
        <w:t xml:space="preserve">                  </w:t>
      </w:r>
    </w:p>
    <w:p w:rsidR="00C2796C" w:rsidRPr="00E059C5" w:rsidRDefault="00C2796C" w:rsidP="00C2796C">
      <w:pPr>
        <w:pStyle w:val="a8"/>
        <w:spacing w:line="480" w:lineRule="auto"/>
        <w:ind w:firstLineChars="250" w:firstLine="525"/>
        <w:rPr>
          <w:rFonts w:hAnsi="宋体"/>
          <w:u w:val="single"/>
        </w:rPr>
      </w:pPr>
      <w:r w:rsidRPr="00E059C5">
        <w:rPr>
          <w:rFonts w:hAnsi="宋体" w:hint="eastAsia"/>
        </w:rPr>
        <w:t>(3) 投标单位：</w:t>
      </w:r>
      <w:r w:rsidRPr="00E059C5">
        <w:rPr>
          <w:rFonts w:hAnsi="宋体" w:hint="eastAsia"/>
          <w:u w:val="single"/>
        </w:rPr>
        <w:t xml:space="preserve">                  </w:t>
      </w:r>
    </w:p>
    <w:p w:rsidR="00C2796C" w:rsidRPr="00E059C5" w:rsidRDefault="00C2796C" w:rsidP="00C2796C">
      <w:pPr>
        <w:snapToGrid w:val="0"/>
        <w:spacing w:before="50" w:after="50" w:line="480" w:lineRule="auto"/>
        <w:ind w:firstLineChars="200" w:firstLine="420"/>
        <w:rPr>
          <w:rFonts w:ascii="宋体" w:hAnsi="宋体"/>
          <w:szCs w:val="21"/>
        </w:rPr>
      </w:pPr>
      <w:r w:rsidRPr="00E059C5">
        <w:rPr>
          <w:rFonts w:ascii="宋体" w:hAnsi="宋体" w:hint="eastAsia"/>
          <w:szCs w:val="21"/>
        </w:rPr>
        <w:t>（4） 注明开标时才能启封</w:t>
      </w:r>
    </w:p>
    <w:p w:rsidR="00C2796C" w:rsidRPr="00E059C5" w:rsidRDefault="00C2796C" w:rsidP="00C2796C">
      <w:pPr>
        <w:snapToGrid w:val="0"/>
        <w:spacing w:before="50" w:after="50" w:line="360" w:lineRule="exact"/>
        <w:jc w:val="center"/>
        <w:rPr>
          <w:rFonts w:ascii="宋体" w:hAnsi="宋体"/>
          <w:b/>
          <w:szCs w:val="21"/>
        </w:rPr>
      </w:pPr>
    </w:p>
    <w:p w:rsidR="00C2796C" w:rsidRPr="00E059C5" w:rsidRDefault="00C2796C" w:rsidP="00C2796C">
      <w:pPr>
        <w:snapToGrid w:val="0"/>
        <w:spacing w:before="50" w:after="50" w:line="360" w:lineRule="exact"/>
        <w:rPr>
          <w:rFonts w:ascii="宋体" w:hAnsi="宋体"/>
          <w:b/>
          <w:szCs w:val="21"/>
        </w:rPr>
      </w:pPr>
    </w:p>
    <w:p w:rsidR="00C2796C" w:rsidRPr="00E059C5" w:rsidRDefault="00C2796C" w:rsidP="00C2796C">
      <w:pPr>
        <w:snapToGrid w:val="0"/>
        <w:spacing w:before="50" w:after="50" w:line="360" w:lineRule="exact"/>
        <w:rPr>
          <w:rFonts w:ascii="宋体" w:hAnsi="宋体"/>
          <w:b/>
          <w:szCs w:val="21"/>
        </w:rPr>
      </w:pPr>
    </w:p>
    <w:p w:rsidR="00C2796C" w:rsidRPr="00E059C5" w:rsidRDefault="00C2796C" w:rsidP="00C2796C">
      <w:pPr>
        <w:snapToGrid w:val="0"/>
        <w:spacing w:before="50" w:after="50" w:line="360" w:lineRule="exact"/>
        <w:rPr>
          <w:rFonts w:ascii="宋体" w:hAnsi="宋体"/>
          <w:b/>
          <w:szCs w:val="21"/>
        </w:rPr>
      </w:pPr>
    </w:p>
    <w:p w:rsidR="00C2796C" w:rsidRPr="00E059C5" w:rsidRDefault="00C2796C" w:rsidP="00C2796C">
      <w:pPr>
        <w:snapToGrid w:val="0"/>
        <w:spacing w:before="50" w:after="50" w:line="360" w:lineRule="exact"/>
        <w:rPr>
          <w:rFonts w:ascii="宋体" w:hAnsi="宋体"/>
          <w:b/>
          <w:szCs w:val="21"/>
        </w:rPr>
      </w:pPr>
      <w:r w:rsidRPr="00E059C5">
        <w:rPr>
          <w:rFonts w:ascii="宋体" w:hAnsi="宋体" w:hint="eastAsia"/>
          <w:b/>
          <w:szCs w:val="21"/>
        </w:rPr>
        <w:t>开标一览表（另一文件袋单独封装、单独递交）</w:t>
      </w:r>
    </w:p>
    <w:p w:rsidR="00C2796C" w:rsidRPr="00E059C5" w:rsidRDefault="00C2796C" w:rsidP="00C2796C">
      <w:pPr>
        <w:snapToGrid w:val="0"/>
        <w:spacing w:before="50" w:after="50" w:line="360" w:lineRule="exact"/>
        <w:jc w:val="center"/>
        <w:rPr>
          <w:rFonts w:ascii="宋体" w:hAnsi="宋体"/>
          <w:b/>
          <w:szCs w:val="21"/>
        </w:rPr>
      </w:pPr>
      <w:r w:rsidRPr="00E059C5">
        <w:rPr>
          <w:rFonts w:ascii="宋体" w:hAnsi="宋体" w:hint="eastAsia"/>
          <w:b/>
          <w:szCs w:val="21"/>
        </w:rPr>
        <w:t>开标一览表</w:t>
      </w:r>
    </w:p>
    <w:p w:rsidR="00C2796C" w:rsidRPr="00E059C5" w:rsidRDefault="00C2796C" w:rsidP="00C2796C">
      <w:pPr>
        <w:snapToGrid w:val="0"/>
        <w:spacing w:before="50" w:after="50" w:line="360" w:lineRule="exact"/>
        <w:jc w:val="center"/>
        <w:rPr>
          <w:rFonts w:ascii="宋体" w:hAnsi="宋体"/>
          <w:b/>
          <w:szCs w:val="21"/>
        </w:rPr>
      </w:pPr>
    </w:p>
    <w:p w:rsidR="00C2796C" w:rsidRPr="00E059C5" w:rsidRDefault="00C2796C" w:rsidP="00C2796C">
      <w:pPr>
        <w:snapToGrid w:val="0"/>
        <w:spacing w:before="50" w:after="50" w:line="360" w:lineRule="exact"/>
        <w:rPr>
          <w:rFonts w:ascii="宋体" w:hAnsi="宋体"/>
          <w:szCs w:val="21"/>
          <w:u w:val="single"/>
        </w:rPr>
      </w:pPr>
      <w:r w:rsidRPr="00E059C5">
        <w:rPr>
          <w:rFonts w:ascii="宋体" w:hAnsi="宋体" w:hint="eastAsia"/>
          <w:szCs w:val="21"/>
        </w:rPr>
        <w:t>招标编号：</w:t>
      </w:r>
      <w:r w:rsidRPr="00E059C5">
        <w:rPr>
          <w:rFonts w:ascii="宋体" w:hAnsi="宋体" w:hint="eastAsia"/>
          <w:szCs w:val="21"/>
          <w:u w:val="single"/>
        </w:rPr>
        <w:t xml:space="preserve">                   </w:t>
      </w:r>
      <w:r w:rsidRPr="00E059C5">
        <w:rPr>
          <w:rFonts w:ascii="宋体" w:hAnsi="宋体" w:hint="eastAsia"/>
          <w:szCs w:val="21"/>
        </w:rPr>
        <w:t xml:space="preserve">            </w:t>
      </w:r>
    </w:p>
    <w:p w:rsidR="00C2796C" w:rsidRPr="00E059C5" w:rsidRDefault="00C2796C" w:rsidP="00C2796C">
      <w:pPr>
        <w:snapToGrid w:val="0"/>
        <w:spacing w:before="50" w:after="50" w:line="360" w:lineRule="exact"/>
        <w:rPr>
          <w:rFonts w:ascii="宋体" w:hAnsi="宋体"/>
          <w:szCs w:val="21"/>
        </w:rPr>
      </w:pPr>
      <w:r w:rsidRPr="00E059C5">
        <w:rPr>
          <w:rFonts w:ascii="宋体" w:hAnsi="宋体" w:hint="eastAsia"/>
          <w:szCs w:val="21"/>
        </w:rPr>
        <w:t>项目名称：</w:t>
      </w:r>
      <w:r w:rsidRPr="00E059C5">
        <w:rPr>
          <w:rFonts w:ascii="宋体" w:hAnsi="宋体" w:hint="eastAsia"/>
          <w:szCs w:val="21"/>
          <w:u w:val="single"/>
        </w:rPr>
        <w:t xml:space="preserve">                     </w:t>
      </w:r>
      <w:r w:rsidRPr="00E059C5">
        <w:rPr>
          <w:rFonts w:ascii="宋体" w:hAnsi="宋体" w:hint="eastAsia"/>
          <w:szCs w:val="21"/>
        </w:rPr>
        <w:t xml:space="preserve">                                金额单位：人民币（元）</w:t>
      </w:r>
    </w:p>
    <w:p w:rsidR="00C2796C" w:rsidRPr="00E059C5" w:rsidRDefault="00C2796C" w:rsidP="00C2796C">
      <w:pPr>
        <w:snapToGrid w:val="0"/>
        <w:spacing w:before="50" w:after="50" w:line="360" w:lineRule="exact"/>
        <w:rPr>
          <w:rFonts w:ascii="宋体" w:hAnsi="宋体"/>
          <w:szCs w:val="21"/>
        </w:rPr>
      </w:pPr>
      <w:r w:rsidRPr="00E059C5">
        <w:rPr>
          <w:rFonts w:ascii="宋体" w:hAnsi="宋体" w:hint="eastAsia"/>
          <w:szCs w:val="21"/>
        </w:rPr>
        <w:t>分标：</w:t>
      </w:r>
      <w:r w:rsidRPr="00E059C5">
        <w:rPr>
          <w:rFonts w:ascii="宋体" w:hAnsi="宋体" w:hint="eastAsia"/>
          <w:szCs w:val="21"/>
          <w:u w:val="single"/>
        </w:rPr>
        <w:t xml:space="preserve"> （如有）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250"/>
        <w:gridCol w:w="2520"/>
        <w:gridCol w:w="735"/>
        <w:gridCol w:w="1155"/>
        <w:gridCol w:w="1575"/>
        <w:gridCol w:w="1005"/>
      </w:tblGrid>
      <w:tr w:rsidR="00E059C5" w:rsidRPr="00E059C5" w:rsidTr="00863DB6">
        <w:trPr>
          <w:cantSplit/>
          <w:trHeight w:val="972"/>
        </w:trPr>
        <w:tc>
          <w:tcPr>
            <w:tcW w:w="630" w:type="dxa"/>
            <w:vAlign w:val="center"/>
          </w:tcPr>
          <w:p w:rsidR="00C2796C" w:rsidRPr="00E059C5" w:rsidRDefault="00C2796C" w:rsidP="00863DB6">
            <w:pPr>
              <w:pStyle w:val="a8"/>
              <w:jc w:val="center"/>
              <w:rPr>
                <w:rFonts w:hAnsi="宋体"/>
                <w:spacing w:val="-20"/>
              </w:rPr>
            </w:pPr>
            <w:r w:rsidRPr="00E059C5">
              <w:rPr>
                <w:rFonts w:hAnsi="宋体" w:hint="eastAsia"/>
                <w:spacing w:val="-20"/>
              </w:rPr>
              <w:t>序号</w:t>
            </w:r>
          </w:p>
        </w:tc>
        <w:tc>
          <w:tcPr>
            <w:tcW w:w="2250" w:type="dxa"/>
            <w:vAlign w:val="center"/>
          </w:tcPr>
          <w:p w:rsidR="00C2796C" w:rsidRPr="00E059C5" w:rsidRDefault="00C2796C" w:rsidP="00863DB6">
            <w:pPr>
              <w:pStyle w:val="a8"/>
              <w:jc w:val="center"/>
              <w:rPr>
                <w:rFonts w:hAnsi="宋体"/>
                <w:spacing w:val="-20"/>
              </w:rPr>
            </w:pPr>
            <w:r w:rsidRPr="00E059C5">
              <w:rPr>
                <w:rFonts w:hAnsi="宋体" w:hint="eastAsia"/>
                <w:spacing w:val="-20"/>
              </w:rPr>
              <w:t>项目内容</w:t>
            </w:r>
          </w:p>
        </w:tc>
        <w:tc>
          <w:tcPr>
            <w:tcW w:w="2520" w:type="dxa"/>
            <w:vAlign w:val="center"/>
          </w:tcPr>
          <w:p w:rsidR="00C2796C" w:rsidRPr="00E059C5" w:rsidRDefault="00C2796C" w:rsidP="00863DB6">
            <w:pPr>
              <w:pStyle w:val="a8"/>
              <w:jc w:val="center"/>
              <w:rPr>
                <w:rFonts w:hAnsi="宋体"/>
                <w:spacing w:val="-20"/>
              </w:rPr>
            </w:pPr>
            <w:r w:rsidRPr="00E059C5">
              <w:rPr>
                <w:rFonts w:hint="eastAsia"/>
              </w:rPr>
              <w:t>服务项目要求(或技术参数需求)</w:t>
            </w:r>
          </w:p>
        </w:tc>
        <w:tc>
          <w:tcPr>
            <w:tcW w:w="735" w:type="dxa"/>
            <w:vAlign w:val="center"/>
          </w:tcPr>
          <w:p w:rsidR="00C2796C" w:rsidRPr="00E059C5" w:rsidRDefault="00C2796C" w:rsidP="00863DB6">
            <w:pPr>
              <w:pStyle w:val="a8"/>
              <w:jc w:val="center"/>
              <w:rPr>
                <w:rFonts w:hAnsi="宋体"/>
                <w:spacing w:val="-20"/>
              </w:rPr>
            </w:pPr>
            <w:r w:rsidRPr="00E059C5">
              <w:rPr>
                <w:rFonts w:hAnsi="宋体" w:hint="eastAsia"/>
                <w:spacing w:val="-20"/>
              </w:rPr>
              <w:t>数量</w:t>
            </w:r>
          </w:p>
          <w:p w:rsidR="00C2796C" w:rsidRPr="00E059C5" w:rsidRDefault="00C2796C" w:rsidP="00863DB6">
            <w:pPr>
              <w:pStyle w:val="a8"/>
              <w:jc w:val="center"/>
              <w:rPr>
                <w:rFonts w:hAnsi="宋体"/>
                <w:spacing w:val="-20"/>
              </w:rPr>
            </w:pPr>
            <w:r w:rsidRPr="00E059C5">
              <w:rPr>
                <w:rFonts w:hAnsi="宋体" w:hint="eastAsia"/>
                <w:spacing w:val="-20"/>
              </w:rPr>
              <w:t>①</w:t>
            </w:r>
          </w:p>
        </w:tc>
        <w:tc>
          <w:tcPr>
            <w:tcW w:w="1155" w:type="dxa"/>
            <w:vAlign w:val="center"/>
          </w:tcPr>
          <w:p w:rsidR="00C2796C" w:rsidRPr="00E059C5" w:rsidRDefault="00C2796C" w:rsidP="00863DB6">
            <w:pPr>
              <w:pStyle w:val="a8"/>
              <w:jc w:val="center"/>
              <w:rPr>
                <w:rFonts w:hAnsi="宋体"/>
              </w:rPr>
            </w:pPr>
            <w:r w:rsidRPr="00E059C5">
              <w:rPr>
                <w:rFonts w:hAnsi="宋体" w:hint="eastAsia"/>
              </w:rPr>
              <w:t>单价(元)</w:t>
            </w:r>
          </w:p>
          <w:p w:rsidR="00C2796C" w:rsidRPr="00E059C5" w:rsidRDefault="00C2796C" w:rsidP="00863DB6">
            <w:pPr>
              <w:pStyle w:val="a8"/>
              <w:jc w:val="center"/>
              <w:rPr>
                <w:rFonts w:hAnsi="宋体"/>
              </w:rPr>
            </w:pPr>
            <w:r w:rsidRPr="00E059C5">
              <w:rPr>
                <w:rFonts w:hAnsi="宋体" w:hint="eastAsia"/>
              </w:rPr>
              <w:t>②</w:t>
            </w:r>
          </w:p>
        </w:tc>
        <w:tc>
          <w:tcPr>
            <w:tcW w:w="1575" w:type="dxa"/>
            <w:vAlign w:val="center"/>
          </w:tcPr>
          <w:p w:rsidR="00C2796C" w:rsidRPr="00E059C5" w:rsidRDefault="00C2796C" w:rsidP="00863DB6">
            <w:pPr>
              <w:pStyle w:val="a8"/>
              <w:jc w:val="center"/>
              <w:rPr>
                <w:rFonts w:hAnsi="宋体"/>
              </w:rPr>
            </w:pPr>
            <w:r w:rsidRPr="00E059C5">
              <w:rPr>
                <w:rFonts w:hAnsi="宋体" w:hint="eastAsia"/>
              </w:rPr>
              <w:t>单项合价（元）</w:t>
            </w:r>
          </w:p>
          <w:p w:rsidR="00C2796C" w:rsidRPr="00E059C5" w:rsidRDefault="00C2796C" w:rsidP="00863DB6">
            <w:pPr>
              <w:pStyle w:val="a8"/>
              <w:jc w:val="center"/>
              <w:rPr>
                <w:rFonts w:hAnsi="宋体"/>
              </w:rPr>
            </w:pPr>
            <w:r w:rsidRPr="00E059C5">
              <w:rPr>
                <w:rFonts w:hAnsi="宋体" w:hint="eastAsia"/>
              </w:rPr>
              <w:t>③＝①×②</w:t>
            </w:r>
          </w:p>
        </w:tc>
        <w:tc>
          <w:tcPr>
            <w:tcW w:w="1005" w:type="dxa"/>
            <w:vAlign w:val="center"/>
          </w:tcPr>
          <w:p w:rsidR="00C2796C" w:rsidRPr="00E059C5" w:rsidRDefault="00C2796C" w:rsidP="00863DB6">
            <w:pPr>
              <w:pStyle w:val="a8"/>
              <w:jc w:val="center"/>
              <w:rPr>
                <w:rFonts w:hAnsi="宋体"/>
              </w:rPr>
            </w:pPr>
            <w:r w:rsidRPr="00E059C5">
              <w:rPr>
                <w:rFonts w:hAnsi="宋体" w:hint="eastAsia"/>
              </w:rPr>
              <w:t>备注</w:t>
            </w:r>
          </w:p>
        </w:tc>
      </w:tr>
      <w:tr w:rsidR="00E059C5" w:rsidRPr="00E059C5" w:rsidTr="00863DB6">
        <w:trPr>
          <w:cantSplit/>
          <w:trHeight w:val="487"/>
        </w:trPr>
        <w:tc>
          <w:tcPr>
            <w:tcW w:w="630" w:type="dxa"/>
            <w:vAlign w:val="center"/>
          </w:tcPr>
          <w:p w:rsidR="00C2796C" w:rsidRPr="00E059C5" w:rsidRDefault="00C2796C" w:rsidP="00863DB6">
            <w:pPr>
              <w:jc w:val="center"/>
              <w:rPr>
                <w:rFonts w:ascii="宋体" w:hAnsi="宋体"/>
                <w:szCs w:val="21"/>
              </w:rPr>
            </w:pPr>
            <w:r w:rsidRPr="00E059C5">
              <w:rPr>
                <w:rFonts w:ascii="宋体" w:hAnsi="宋体" w:hint="eastAsia"/>
                <w:szCs w:val="21"/>
              </w:rPr>
              <w:t>1</w:t>
            </w:r>
          </w:p>
        </w:tc>
        <w:tc>
          <w:tcPr>
            <w:tcW w:w="2250" w:type="dxa"/>
            <w:vAlign w:val="center"/>
          </w:tcPr>
          <w:p w:rsidR="00C2796C" w:rsidRPr="00E059C5" w:rsidRDefault="00C2796C" w:rsidP="00863DB6">
            <w:pPr>
              <w:jc w:val="center"/>
              <w:rPr>
                <w:rFonts w:ascii="宋体" w:hAnsi="宋体"/>
                <w:szCs w:val="21"/>
              </w:rPr>
            </w:pPr>
          </w:p>
        </w:tc>
        <w:tc>
          <w:tcPr>
            <w:tcW w:w="2520" w:type="dxa"/>
            <w:vAlign w:val="center"/>
          </w:tcPr>
          <w:p w:rsidR="00C2796C" w:rsidRPr="00E059C5" w:rsidRDefault="00C2796C" w:rsidP="00863DB6">
            <w:pPr>
              <w:pStyle w:val="a8"/>
              <w:rPr>
                <w:rFonts w:hAnsi="宋体"/>
              </w:rPr>
            </w:pPr>
          </w:p>
        </w:tc>
        <w:tc>
          <w:tcPr>
            <w:tcW w:w="735" w:type="dxa"/>
            <w:vAlign w:val="center"/>
          </w:tcPr>
          <w:p w:rsidR="00C2796C" w:rsidRPr="00E059C5" w:rsidRDefault="00C2796C" w:rsidP="00863DB6">
            <w:pPr>
              <w:pStyle w:val="a8"/>
              <w:rPr>
                <w:rFonts w:hAnsi="宋体"/>
              </w:rPr>
            </w:pPr>
          </w:p>
        </w:tc>
        <w:tc>
          <w:tcPr>
            <w:tcW w:w="1155" w:type="dxa"/>
            <w:vAlign w:val="center"/>
          </w:tcPr>
          <w:p w:rsidR="00C2796C" w:rsidRPr="00E059C5" w:rsidRDefault="00C2796C" w:rsidP="00863DB6">
            <w:pPr>
              <w:pStyle w:val="a8"/>
              <w:rPr>
                <w:rFonts w:hAnsi="宋体"/>
              </w:rPr>
            </w:pPr>
          </w:p>
        </w:tc>
        <w:tc>
          <w:tcPr>
            <w:tcW w:w="1575" w:type="dxa"/>
            <w:vAlign w:val="center"/>
          </w:tcPr>
          <w:p w:rsidR="00C2796C" w:rsidRPr="00E059C5" w:rsidRDefault="00C2796C" w:rsidP="00863DB6">
            <w:pPr>
              <w:pStyle w:val="a8"/>
              <w:rPr>
                <w:rFonts w:hAnsi="宋体"/>
              </w:rPr>
            </w:pPr>
          </w:p>
        </w:tc>
        <w:tc>
          <w:tcPr>
            <w:tcW w:w="1005" w:type="dxa"/>
            <w:vAlign w:val="center"/>
          </w:tcPr>
          <w:p w:rsidR="00C2796C" w:rsidRPr="00E059C5" w:rsidRDefault="00C2796C" w:rsidP="00863DB6">
            <w:pPr>
              <w:pStyle w:val="a8"/>
              <w:rPr>
                <w:rFonts w:hAnsi="宋体"/>
                <w:spacing w:val="-6"/>
              </w:rPr>
            </w:pPr>
          </w:p>
        </w:tc>
      </w:tr>
      <w:tr w:rsidR="00E059C5" w:rsidRPr="00E059C5" w:rsidTr="00863DB6">
        <w:trPr>
          <w:cantSplit/>
          <w:trHeight w:val="478"/>
        </w:trPr>
        <w:tc>
          <w:tcPr>
            <w:tcW w:w="630" w:type="dxa"/>
            <w:vAlign w:val="center"/>
          </w:tcPr>
          <w:p w:rsidR="00C2796C" w:rsidRPr="00E059C5" w:rsidRDefault="00C2796C" w:rsidP="00863DB6">
            <w:pPr>
              <w:jc w:val="center"/>
              <w:rPr>
                <w:rFonts w:ascii="宋体" w:hAnsi="宋体"/>
                <w:szCs w:val="21"/>
              </w:rPr>
            </w:pPr>
            <w:r w:rsidRPr="00E059C5">
              <w:rPr>
                <w:rFonts w:ascii="宋体" w:hAnsi="宋体" w:hint="eastAsia"/>
                <w:szCs w:val="21"/>
              </w:rPr>
              <w:t>2</w:t>
            </w:r>
          </w:p>
        </w:tc>
        <w:tc>
          <w:tcPr>
            <w:tcW w:w="2250" w:type="dxa"/>
            <w:vAlign w:val="center"/>
          </w:tcPr>
          <w:p w:rsidR="00C2796C" w:rsidRPr="00E059C5" w:rsidRDefault="00C2796C" w:rsidP="00863DB6">
            <w:pPr>
              <w:jc w:val="center"/>
              <w:rPr>
                <w:rFonts w:ascii="宋体" w:hAnsi="宋体"/>
                <w:szCs w:val="21"/>
              </w:rPr>
            </w:pPr>
          </w:p>
        </w:tc>
        <w:tc>
          <w:tcPr>
            <w:tcW w:w="2520" w:type="dxa"/>
            <w:vAlign w:val="center"/>
          </w:tcPr>
          <w:p w:rsidR="00C2796C" w:rsidRPr="00E059C5" w:rsidRDefault="00C2796C" w:rsidP="00863DB6">
            <w:pPr>
              <w:pStyle w:val="a8"/>
              <w:rPr>
                <w:rFonts w:hAnsi="宋体"/>
              </w:rPr>
            </w:pPr>
          </w:p>
        </w:tc>
        <w:tc>
          <w:tcPr>
            <w:tcW w:w="735" w:type="dxa"/>
            <w:vAlign w:val="center"/>
          </w:tcPr>
          <w:p w:rsidR="00C2796C" w:rsidRPr="00E059C5" w:rsidRDefault="00C2796C" w:rsidP="00863DB6">
            <w:pPr>
              <w:pStyle w:val="a8"/>
              <w:rPr>
                <w:rFonts w:hAnsi="宋体"/>
              </w:rPr>
            </w:pPr>
          </w:p>
        </w:tc>
        <w:tc>
          <w:tcPr>
            <w:tcW w:w="1155" w:type="dxa"/>
            <w:vAlign w:val="center"/>
          </w:tcPr>
          <w:p w:rsidR="00C2796C" w:rsidRPr="00E059C5" w:rsidRDefault="00C2796C" w:rsidP="00863DB6">
            <w:pPr>
              <w:pStyle w:val="a8"/>
              <w:rPr>
                <w:rFonts w:hAnsi="宋体"/>
              </w:rPr>
            </w:pPr>
          </w:p>
        </w:tc>
        <w:tc>
          <w:tcPr>
            <w:tcW w:w="1575" w:type="dxa"/>
            <w:vAlign w:val="center"/>
          </w:tcPr>
          <w:p w:rsidR="00C2796C" w:rsidRPr="00E059C5" w:rsidRDefault="00C2796C" w:rsidP="00863DB6">
            <w:pPr>
              <w:pStyle w:val="a8"/>
              <w:rPr>
                <w:rFonts w:hAnsi="宋体"/>
              </w:rPr>
            </w:pPr>
          </w:p>
        </w:tc>
        <w:tc>
          <w:tcPr>
            <w:tcW w:w="1005" w:type="dxa"/>
            <w:vAlign w:val="center"/>
          </w:tcPr>
          <w:p w:rsidR="00C2796C" w:rsidRPr="00E059C5" w:rsidRDefault="00C2796C" w:rsidP="00863DB6">
            <w:pPr>
              <w:pStyle w:val="a8"/>
              <w:rPr>
                <w:rFonts w:hAnsi="宋体"/>
                <w:spacing w:val="-6"/>
              </w:rPr>
            </w:pPr>
          </w:p>
        </w:tc>
      </w:tr>
      <w:tr w:rsidR="00E059C5" w:rsidRPr="00E059C5" w:rsidTr="00863DB6">
        <w:trPr>
          <w:cantSplit/>
          <w:trHeight w:val="483"/>
        </w:trPr>
        <w:tc>
          <w:tcPr>
            <w:tcW w:w="630" w:type="dxa"/>
            <w:vAlign w:val="center"/>
          </w:tcPr>
          <w:p w:rsidR="00C2796C" w:rsidRPr="00E059C5" w:rsidRDefault="00C2796C" w:rsidP="00863DB6">
            <w:pPr>
              <w:jc w:val="center"/>
              <w:rPr>
                <w:rFonts w:ascii="宋体" w:hAnsi="宋体"/>
                <w:szCs w:val="21"/>
              </w:rPr>
            </w:pPr>
            <w:r w:rsidRPr="00E059C5">
              <w:rPr>
                <w:rFonts w:ascii="宋体" w:hAnsi="宋体"/>
                <w:szCs w:val="21"/>
              </w:rPr>
              <w:t>…</w:t>
            </w:r>
          </w:p>
        </w:tc>
        <w:tc>
          <w:tcPr>
            <w:tcW w:w="2250" w:type="dxa"/>
            <w:vAlign w:val="center"/>
          </w:tcPr>
          <w:p w:rsidR="00C2796C" w:rsidRPr="00E059C5" w:rsidRDefault="00C2796C" w:rsidP="00863DB6">
            <w:pPr>
              <w:jc w:val="center"/>
              <w:rPr>
                <w:rFonts w:ascii="宋体" w:hAnsi="宋体"/>
                <w:szCs w:val="21"/>
              </w:rPr>
            </w:pPr>
          </w:p>
        </w:tc>
        <w:tc>
          <w:tcPr>
            <w:tcW w:w="2520" w:type="dxa"/>
            <w:vAlign w:val="center"/>
          </w:tcPr>
          <w:p w:rsidR="00C2796C" w:rsidRPr="00E059C5" w:rsidRDefault="00C2796C" w:rsidP="00863DB6">
            <w:pPr>
              <w:pStyle w:val="a8"/>
              <w:rPr>
                <w:rFonts w:hAnsi="宋体"/>
              </w:rPr>
            </w:pPr>
          </w:p>
        </w:tc>
        <w:tc>
          <w:tcPr>
            <w:tcW w:w="735" w:type="dxa"/>
            <w:vAlign w:val="center"/>
          </w:tcPr>
          <w:p w:rsidR="00C2796C" w:rsidRPr="00E059C5" w:rsidRDefault="00C2796C" w:rsidP="00863DB6">
            <w:pPr>
              <w:pStyle w:val="a8"/>
              <w:rPr>
                <w:rFonts w:hAnsi="宋体"/>
              </w:rPr>
            </w:pPr>
          </w:p>
        </w:tc>
        <w:tc>
          <w:tcPr>
            <w:tcW w:w="1155" w:type="dxa"/>
            <w:vAlign w:val="center"/>
          </w:tcPr>
          <w:p w:rsidR="00C2796C" w:rsidRPr="00E059C5" w:rsidRDefault="00C2796C" w:rsidP="00863DB6">
            <w:pPr>
              <w:pStyle w:val="a8"/>
              <w:rPr>
                <w:rFonts w:hAnsi="宋体"/>
              </w:rPr>
            </w:pPr>
          </w:p>
        </w:tc>
        <w:tc>
          <w:tcPr>
            <w:tcW w:w="1575" w:type="dxa"/>
            <w:vAlign w:val="center"/>
          </w:tcPr>
          <w:p w:rsidR="00C2796C" w:rsidRPr="00E059C5" w:rsidRDefault="00C2796C" w:rsidP="00863DB6">
            <w:pPr>
              <w:pStyle w:val="a8"/>
              <w:rPr>
                <w:rFonts w:hAnsi="宋体"/>
              </w:rPr>
            </w:pPr>
          </w:p>
        </w:tc>
        <w:tc>
          <w:tcPr>
            <w:tcW w:w="1005" w:type="dxa"/>
            <w:vAlign w:val="center"/>
          </w:tcPr>
          <w:p w:rsidR="00C2796C" w:rsidRPr="00E059C5" w:rsidRDefault="00C2796C" w:rsidP="00863DB6">
            <w:pPr>
              <w:pStyle w:val="a8"/>
              <w:rPr>
                <w:rFonts w:hAnsi="宋体"/>
                <w:spacing w:val="-6"/>
              </w:rPr>
            </w:pPr>
          </w:p>
        </w:tc>
      </w:tr>
      <w:tr w:rsidR="00E059C5" w:rsidRPr="00E059C5" w:rsidTr="00863DB6">
        <w:trPr>
          <w:cantSplit/>
          <w:trHeight w:val="483"/>
        </w:trPr>
        <w:tc>
          <w:tcPr>
            <w:tcW w:w="2880" w:type="dxa"/>
            <w:gridSpan w:val="2"/>
            <w:vAlign w:val="center"/>
          </w:tcPr>
          <w:p w:rsidR="00C2796C" w:rsidRPr="00E059C5" w:rsidRDefault="00C2796C" w:rsidP="00863DB6">
            <w:pPr>
              <w:jc w:val="center"/>
              <w:rPr>
                <w:rFonts w:ascii="宋体" w:hAnsi="宋体"/>
                <w:szCs w:val="21"/>
              </w:rPr>
            </w:pPr>
            <w:r w:rsidRPr="00E059C5">
              <w:rPr>
                <w:rFonts w:ascii="宋体" w:hAnsi="宋体" w:hint="eastAsia"/>
                <w:szCs w:val="21"/>
              </w:rPr>
              <w:t>合计金额</w:t>
            </w:r>
          </w:p>
        </w:tc>
        <w:tc>
          <w:tcPr>
            <w:tcW w:w="6990" w:type="dxa"/>
            <w:gridSpan w:val="5"/>
            <w:vAlign w:val="center"/>
          </w:tcPr>
          <w:p w:rsidR="00C2796C" w:rsidRPr="00E059C5" w:rsidRDefault="00C2796C" w:rsidP="00863DB6">
            <w:pPr>
              <w:pStyle w:val="a8"/>
              <w:rPr>
                <w:rFonts w:hAnsi="宋体"/>
                <w:spacing w:val="-6"/>
              </w:rPr>
            </w:pPr>
            <w:r w:rsidRPr="00E059C5">
              <w:rPr>
                <w:rFonts w:hAnsi="宋体" w:hint="eastAsia"/>
              </w:rPr>
              <w:t>大写：                                ￥</w:t>
            </w:r>
            <w:r w:rsidRPr="00E059C5">
              <w:rPr>
                <w:rFonts w:hAnsi="宋体" w:hint="eastAsia"/>
                <w:u w:val="single"/>
              </w:rPr>
              <w:t xml:space="preserve">                      </w:t>
            </w:r>
          </w:p>
        </w:tc>
      </w:tr>
      <w:tr w:rsidR="00E059C5" w:rsidRPr="00E059C5" w:rsidTr="00863DB6">
        <w:trPr>
          <w:cantSplit/>
          <w:trHeight w:val="624"/>
        </w:trPr>
        <w:tc>
          <w:tcPr>
            <w:tcW w:w="2880" w:type="dxa"/>
            <w:gridSpan w:val="2"/>
            <w:vAlign w:val="center"/>
          </w:tcPr>
          <w:p w:rsidR="00C2796C" w:rsidRPr="00E059C5" w:rsidRDefault="00C2796C" w:rsidP="00863DB6">
            <w:pPr>
              <w:pStyle w:val="a8"/>
              <w:spacing w:line="360" w:lineRule="exact"/>
              <w:rPr>
                <w:rFonts w:hAnsi="宋体"/>
                <w:u w:val="single"/>
              </w:rPr>
            </w:pPr>
            <w:r w:rsidRPr="00E059C5">
              <w:rPr>
                <w:rFonts w:hAnsi="宋体" w:hint="eastAsia"/>
              </w:rPr>
              <w:t>交付使用时间</w:t>
            </w:r>
          </w:p>
        </w:tc>
        <w:tc>
          <w:tcPr>
            <w:tcW w:w="6990" w:type="dxa"/>
            <w:gridSpan w:val="5"/>
            <w:vAlign w:val="center"/>
          </w:tcPr>
          <w:p w:rsidR="00C2796C" w:rsidRPr="00E059C5" w:rsidRDefault="00C2796C" w:rsidP="00863DB6">
            <w:pPr>
              <w:pStyle w:val="a8"/>
              <w:spacing w:line="360" w:lineRule="exact"/>
              <w:rPr>
                <w:rFonts w:hAnsi="宋体"/>
                <w:u w:val="single"/>
              </w:rPr>
            </w:pPr>
          </w:p>
        </w:tc>
      </w:tr>
    </w:tbl>
    <w:p w:rsidR="00C2796C" w:rsidRPr="00E059C5" w:rsidRDefault="00C2796C" w:rsidP="00C2796C">
      <w:pPr>
        <w:snapToGrid w:val="0"/>
        <w:spacing w:before="50" w:after="50" w:line="360" w:lineRule="exact"/>
        <w:jc w:val="left"/>
        <w:rPr>
          <w:rFonts w:ascii="宋体" w:hAnsi="宋体"/>
          <w:szCs w:val="21"/>
        </w:rPr>
      </w:pPr>
      <w:r w:rsidRPr="00E059C5">
        <w:rPr>
          <w:rFonts w:ascii="宋体" w:hAnsi="宋体" w:hint="eastAsia"/>
          <w:szCs w:val="21"/>
        </w:rPr>
        <w:t>注: 1、报价一经涂改，应在涂改处加盖单位公章或者由授权委托人签字或盖章，否则其投标作无效标处理。</w:t>
      </w:r>
    </w:p>
    <w:p w:rsidR="00C2796C" w:rsidRPr="00E059C5" w:rsidRDefault="00C2796C" w:rsidP="00C2796C">
      <w:pPr>
        <w:snapToGrid w:val="0"/>
        <w:spacing w:before="50" w:after="50" w:line="360" w:lineRule="exact"/>
        <w:ind w:firstLineChars="200" w:firstLine="420"/>
        <w:jc w:val="left"/>
        <w:rPr>
          <w:rFonts w:ascii="宋体" w:hAnsi="宋体"/>
          <w:szCs w:val="21"/>
        </w:rPr>
      </w:pPr>
      <w:r w:rsidRPr="00E059C5">
        <w:rPr>
          <w:rFonts w:ascii="宋体" w:hAnsi="宋体" w:hint="eastAsia"/>
          <w:szCs w:val="21"/>
        </w:rPr>
        <w:t>2、凡需用专用耗材的专用设备类采购项目，应按招标文件规定的耗材量或按耗材的常规试用量提供报价。</w:t>
      </w:r>
    </w:p>
    <w:p w:rsidR="00C2796C" w:rsidRPr="00E059C5" w:rsidRDefault="00C2796C" w:rsidP="00C2796C">
      <w:pPr>
        <w:snapToGrid w:val="0"/>
        <w:spacing w:before="50" w:after="50" w:line="360" w:lineRule="exact"/>
        <w:ind w:firstLineChars="200" w:firstLine="420"/>
        <w:jc w:val="left"/>
        <w:rPr>
          <w:rFonts w:ascii="宋体" w:hAnsi="宋体"/>
          <w:szCs w:val="21"/>
        </w:rPr>
      </w:pPr>
      <w:r w:rsidRPr="00E059C5">
        <w:rPr>
          <w:rFonts w:ascii="宋体" w:hAnsi="宋体" w:hint="eastAsia"/>
          <w:szCs w:val="21"/>
        </w:rPr>
        <w:t>3、投标费用包括项目实施所需的人工费、服务费、运输费、安装调试费、购买及制作标书费、税费及其他一切费用。</w:t>
      </w:r>
    </w:p>
    <w:p w:rsidR="00C2796C" w:rsidRPr="00E059C5" w:rsidRDefault="00C2796C" w:rsidP="00C2796C">
      <w:pPr>
        <w:snapToGrid w:val="0"/>
        <w:spacing w:before="50" w:after="50" w:line="360" w:lineRule="exact"/>
        <w:ind w:firstLineChars="200" w:firstLine="420"/>
        <w:jc w:val="left"/>
        <w:rPr>
          <w:rFonts w:ascii="宋体" w:hAnsi="宋体"/>
          <w:szCs w:val="21"/>
        </w:rPr>
      </w:pPr>
      <w:r w:rsidRPr="00E059C5">
        <w:rPr>
          <w:rFonts w:ascii="宋体" w:hAnsi="宋体" w:hint="eastAsia"/>
          <w:szCs w:val="21"/>
        </w:rPr>
        <w:t>4、以上报价应与投标报价明细表中的投标总价相一致。</w:t>
      </w:r>
    </w:p>
    <w:p w:rsidR="00C2796C" w:rsidRPr="00E059C5" w:rsidRDefault="00C2796C" w:rsidP="00C2796C">
      <w:pPr>
        <w:snapToGrid w:val="0"/>
        <w:spacing w:before="50" w:after="50" w:line="360" w:lineRule="exact"/>
        <w:ind w:firstLineChars="200" w:firstLine="420"/>
        <w:rPr>
          <w:rFonts w:ascii="宋体" w:hAnsi="宋体"/>
          <w:szCs w:val="21"/>
        </w:rPr>
      </w:pPr>
      <w:r w:rsidRPr="00E059C5">
        <w:rPr>
          <w:rFonts w:ascii="宋体" w:hAnsi="宋体" w:hint="eastAsia"/>
          <w:szCs w:val="21"/>
        </w:rPr>
        <w:t>5、此表请单独信封放入投标文件袋，信封封面请注明招标编号、标项、投标人名称及开标一览表字样。</w:t>
      </w:r>
    </w:p>
    <w:p w:rsidR="00C2796C" w:rsidRPr="00E059C5" w:rsidRDefault="00C2796C" w:rsidP="00C2796C">
      <w:pPr>
        <w:snapToGrid w:val="0"/>
        <w:spacing w:before="50" w:after="50" w:line="360" w:lineRule="exact"/>
        <w:ind w:leftChars="-1" w:left="-2" w:rightChars="6" w:right="13" w:firstLineChars="200" w:firstLine="420"/>
        <w:rPr>
          <w:rFonts w:ascii="宋体" w:hAnsi="宋体"/>
          <w:szCs w:val="21"/>
        </w:rPr>
      </w:pPr>
      <w:r w:rsidRPr="00E059C5">
        <w:rPr>
          <w:rFonts w:ascii="宋体" w:hAnsi="宋体" w:hint="eastAsia"/>
          <w:szCs w:val="21"/>
        </w:rPr>
        <w:t>6、开标一览表内容与投标报价明细表内容不一致的，以开标一览表为准。</w:t>
      </w:r>
    </w:p>
    <w:p w:rsidR="00C2796C" w:rsidRPr="00E059C5" w:rsidRDefault="00C2796C" w:rsidP="00C2796C">
      <w:pPr>
        <w:snapToGrid w:val="0"/>
        <w:spacing w:before="50" w:after="50" w:line="360" w:lineRule="exact"/>
        <w:ind w:leftChars="-1" w:left="-2" w:rightChars="-389" w:right="-817"/>
        <w:rPr>
          <w:rFonts w:ascii="宋体" w:hAnsi="宋体"/>
          <w:szCs w:val="21"/>
        </w:rPr>
      </w:pPr>
    </w:p>
    <w:p w:rsidR="00C2796C" w:rsidRPr="00E059C5" w:rsidRDefault="00C2796C" w:rsidP="00C2796C">
      <w:pPr>
        <w:snapToGrid w:val="0"/>
        <w:spacing w:before="50" w:after="50" w:line="360" w:lineRule="exact"/>
        <w:ind w:leftChars="-1" w:left="-2" w:rightChars="-389" w:right="-817"/>
        <w:rPr>
          <w:rFonts w:ascii="宋体" w:hAnsi="宋体"/>
          <w:szCs w:val="21"/>
          <w:u w:val="single"/>
        </w:rPr>
      </w:pPr>
      <w:r w:rsidRPr="00E059C5">
        <w:rPr>
          <w:rFonts w:ascii="宋体" w:hAnsi="宋体" w:hint="eastAsia"/>
          <w:szCs w:val="21"/>
        </w:rPr>
        <w:t>授权代表（签字或盖章）：</w:t>
      </w:r>
      <w:r w:rsidRPr="00E059C5">
        <w:rPr>
          <w:rFonts w:ascii="宋体" w:hAnsi="宋体" w:hint="eastAsia"/>
          <w:szCs w:val="21"/>
          <w:u w:val="single"/>
        </w:rPr>
        <w:t xml:space="preserve">                    </w:t>
      </w:r>
    </w:p>
    <w:p w:rsidR="00C2796C" w:rsidRPr="00E059C5" w:rsidRDefault="00C2796C" w:rsidP="00C2796C">
      <w:pPr>
        <w:snapToGrid w:val="0"/>
        <w:spacing w:before="50" w:after="50" w:line="360" w:lineRule="exact"/>
        <w:ind w:leftChars="-72" w:left="-21" w:rightChars="-389" w:right="-817" w:hangingChars="62" w:hanging="130"/>
        <w:rPr>
          <w:rFonts w:ascii="宋体" w:hAnsi="宋体"/>
          <w:szCs w:val="21"/>
        </w:rPr>
      </w:pPr>
      <w:r w:rsidRPr="00E059C5">
        <w:rPr>
          <w:rFonts w:ascii="宋体" w:hAnsi="宋体" w:hint="eastAsia"/>
          <w:szCs w:val="21"/>
        </w:rPr>
        <w:t xml:space="preserve">  </w:t>
      </w:r>
    </w:p>
    <w:p w:rsidR="00C2796C" w:rsidRPr="00E059C5" w:rsidRDefault="00C2796C" w:rsidP="00C2796C">
      <w:pPr>
        <w:snapToGrid w:val="0"/>
        <w:spacing w:before="50" w:after="50" w:line="360" w:lineRule="exact"/>
        <w:ind w:leftChars="-15" w:left="-6" w:rightChars="-389" w:right="-817" w:hangingChars="12" w:hanging="25"/>
        <w:rPr>
          <w:rFonts w:ascii="宋体" w:hAnsi="宋体"/>
          <w:szCs w:val="21"/>
        </w:rPr>
      </w:pPr>
      <w:r w:rsidRPr="00E059C5">
        <w:rPr>
          <w:rFonts w:ascii="宋体" w:hAnsi="宋体" w:hint="eastAsia"/>
          <w:szCs w:val="21"/>
        </w:rPr>
        <w:t>投标人名称（盖章）：</w:t>
      </w:r>
      <w:r w:rsidRPr="00E059C5">
        <w:rPr>
          <w:rFonts w:ascii="宋体" w:hAnsi="宋体" w:hint="eastAsia"/>
          <w:szCs w:val="21"/>
          <w:u w:val="single"/>
        </w:rPr>
        <w:t xml:space="preserve">                     </w:t>
      </w:r>
      <w:r w:rsidRPr="00E059C5">
        <w:rPr>
          <w:rFonts w:ascii="宋体" w:hAnsi="宋体" w:hint="eastAsia"/>
          <w:szCs w:val="21"/>
        </w:rPr>
        <w:t xml:space="preserve">            日期：    年   月   日</w:t>
      </w:r>
    </w:p>
    <w:p w:rsidR="00C2796C" w:rsidRPr="00E059C5" w:rsidRDefault="00C2796C" w:rsidP="00C2796C">
      <w:pPr>
        <w:snapToGrid w:val="0"/>
        <w:spacing w:before="50" w:after="50" w:line="360" w:lineRule="exact"/>
        <w:rPr>
          <w:rFonts w:ascii="宋体" w:hAnsi="宋体"/>
          <w:b/>
          <w:szCs w:val="21"/>
        </w:rPr>
      </w:pPr>
    </w:p>
    <w:p w:rsidR="00C2796C" w:rsidRPr="00E059C5" w:rsidRDefault="00C2796C" w:rsidP="00434EF2">
      <w:pPr>
        <w:snapToGrid w:val="0"/>
        <w:spacing w:beforeLines="50" w:after="50" w:line="360" w:lineRule="exact"/>
        <w:rPr>
          <w:rFonts w:ascii="宋体" w:hAnsi="宋体"/>
          <w:b/>
          <w:szCs w:val="21"/>
        </w:rPr>
      </w:pPr>
      <w:r w:rsidRPr="00E059C5">
        <w:rPr>
          <w:rFonts w:ascii="宋体" w:hAnsi="宋体"/>
          <w:b/>
          <w:szCs w:val="21"/>
        </w:rPr>
        <w:br w:type="page"/>
      </w:r>
    </w:p>
    <w:p w:rsidR="00C2796C" w:rsidRPr="00E059C5" w:rsidRDefault="00C2796C" w:rsidP="00C2796C">
      <w:pPr>
        <w:snapToGrid w:val="0"/>
        <w:spacing w:before="50" w:after="50" w:line="360" w:lineRule="exact"/>
        <w:rPr>
          <w:rFonts w:ascii="宋体" w:hAnsi="宋体"/>
          <w:b/>
          <w:bCs/>
          <w:szCs w:val="21"/>
        </w:rPr>
      </w:pPr>
      <w:r w:rsidRPr="00E059C5">
        <w:rPr>
          <w:rFonts w:ascii="宋体" w:hAnsi="宋体" w:hint="eastAsia"/>
          <w:szCs w:val="21"/>
        </w:rPr>
        <w:lastRenderedPageBreak/>
        <w:t>二、</w:t>
      </w:r>
      <w:r w:rsidRPr="00E059C5">
        <w:rPr>
          <w:rFonts w:ascii="宋体" w:hAnsi="宋体" w:hint="eastAsia"/>
          <w:b/>
          <w:bCs/>
          <w:szCs w:val="21"/>
        </w:rPr>
        <w:t>资信及商务文件</w:t>
      </w:r>
    </w:p>
    <w:p w:rsidR="00C2796C" w:rsidRPr="00E059C5" w:rsidRDefault="00C2796C" w:rsidP="00C2796C">
      <w:pPr>
        <w:snapToGrid w:val="0"/>
        <w:spacing w:before="50" w:after="50" w:line="360" w:lineRule="exact"/>
        <w:rPr>
          <w:rFonts w:ascii="宋体" w:hAnsi="宋体"/>
          <w:b/>
          <w:bCs/>
          <w:szCs w:val="21"/>
        </w:rPr>
      </w:pP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hint="eastAsia"/>
          <w:b/>
          <w:szCs w:val="21"/>
        </w:rPr>
        <w:t>1、投标保证金收据（复印件，也可在开标会现场提交原件，格式略）</w:t>
      </w:r>
    </w:p>
    <w:p w:rsidR="00C2796C" w:rsidRPr="00E059C5" w:rsidRDefault="00C2796C" w:rsidP="00434EF2">
      <w:pPr>
        <w:snapToGrid w:val="0"/>
        <w:spacing w:before="50" w:afterLines="50" w:line="360" w:lineRule="exact"/>
        <w:jc w:val="left"/>
        <w:rPr>
          <w:rFonts w:ascii="宋体" w:hAnsi="宋体"/>
          <w:b/>
          <w:szCs w:val="21"/>
        </w:rPr>
      </w:pP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hint="eastAsia"/>
          <w:b/>
          <w:szCs w:val="21"/>
        </w:rPr>
        <w:t>2、投标声明书格式：</w:t>
      </w:r>
    </w:p>
    <w:p w:rsidR="00C2796C" w:rsidRPr="00E059C5" w:rsidRDefault="00C2796C" w:rsidP="00434EF2">
      <w:pPr>
        <w:snapToGrid w:val="0"/>
        <w:spacing w:beforeLines="50" w:after="50" w:line="360" w:lineRule="exact"/>
        <w:jc w:val="center"/>
        <w:rPr>
          <w:rFonts w:ascii="宋体" w:hAnsi="宋体"/>
          <w:b/>
          <w:szCs w:val="21"/>
        </w:rPr>
      </w:pPr>
      <w:r w:rsidRPr="00E059C5">
        <w:rPr>
          <w:rFonts w:ascii="宋体" w:hAnsi="宋体" w:hint="eastAsia"/>
          <w:b/>
          <w:szCs w:val="21"/>
        </w:rPr>
        <w:t>投标声明书</w:t>
      </w:r>
    </w:p>
    <w:p w:rsidR="00C2796C" w:rsidRPr="00E059C5" w:rsidRDefault="00C2796C" w:rsidP="00434EF2">
      <w:pPr>
        <w:snapToGrid w:val="0"/>
        <w:spacing w:beforeLines="50" w:after="50" w:line="340" w:lineRule="exact"/>
        <w:rPr>
          <w:rFonts w:ascii="宋体" w:hAnsi="宋体"/>
          <w:szCs w:val="21"/>
        </w:rPr>
      </w:pPr>
      <w:r w:rsidRPr="00E059C5">
        <w:rPr>
          <w:rFonts w:ascii="宋体" w:hAnsi="宋体" w:hint="eastAsia"/>
          <w:szCs w:val="21"/>
        </w:rPr>
        <w:t>致：_</w:t>
      </w:r>
      <w:r w:rsidRPr="00E059C5">
        <w:rPr>
          <w:rFonts w:ascii="宋体" w:hAnsi="宋体" w:hint="eastAsia"/>
          <w:szCs w:val="21"/>
          <w:u w:val="single"/>
        </w:rPr>
        <w:t>南宁市华东招标有限责任公司</w:t>
      </w:r>
    </w:p>
    <w:p w:rsidR="00C2796C" w:rsidRPr="00E059C5" w:rsidRDefault="00C2796C" w:rsidP="00434EF2">
      <w:pPr>
        <w:snapToGrid w:val="0"/>
        <w:spacing w:beforeLines="50" w:after="50" w:line="340" w:lineRule="exact"/>
        <w:ind w:firstLineChars="300" w:firstLine="630"/>
        <w:rPr>
          <w:rFonts w:ascii="宋体" w:hAnsi="宋体"/>
          <w:szCs w:val="21"/>
        </w:rPr>
      </w:pPr>
      <w:r w:rsidRPr="00E059C5">
        <w:rPr>
          <w:rFonts w:ascii="宋体" w:hAnsi="宋体" w:hint="eastAsia"/>
          <w:szCs w:val="21"/>
        </w:rPr>
        <w:t>______</w:t>
      </w:r>
      <w:r w:rsidRPr="00E059C5">
        <w:rPr>
          <w:rFonts w:ascii="宋体" w:hAnsi="宋体" w:hint="eastAsia"/>
          <w:szCs w:val="21"/>
          <w:u w:val="single"/>
        </w:rPr>
        <w:t xml:space="preserve">_  </w:t>
      </w:r>
      <w:r w:rsidRPr="00E059C5">
        <w:rPr>
          <w:rFonts w:ascii="宋体" w:hAnsi="宋体" w:hint="eastAsia"/>
          <w:szCs w:val="21"/>
        </w:rPr>
        <w:t>（投标人名称）系中华人民共和国合法企业，经营地址</w:t>
      </w:r>
      <w:r w:rsidRPr="00E059C5">
        <w:rPr>
          <w:rFonts w:ascii="宋体" w:hAnsi="宋体" w:hint="eastAsia"/>
          <w:szCs w:val="21"/>
          <w:u w:val="single"/>
        </w:rPr>
        <w:t xml:space="preserve">                        </w:t>
      </w:r>
      <w:r w:rsidRPr="00E059C5">
        <w:rPr>
          <w:rFonts w:ascii="宋体" w:hAnsi="宋体" w:hint="eastAsia"/>
          <w:szCs w:val="21"/>
        </w:rPr>
        <w:t>。</w:t>
      </w:r>
    </w:p>
    <w:p w:rsidR="00C2796C" w:rsidRPr="00E059C5" w:rsidRDefault="00C2796C" w:rsidP="00434EF2">
      <w:pPr>
        <w:snapToGrid w:val="0"/>
        <w:spacing w:beforeLines="50" w:after="50" w:line="340" w:lineRule="exact"/>
        <w:ind w:firstLine="645"/>
        <w:rPr>
          <w:rFonts w:ascii="宋体" w:hAnsi="宋体"/>
          <w:szCs w:val="21"/>
        </w:rPr>
      </w:pPr>
      <w:r w:rsidRPr="00E059C5">
        <w:rPr>
          <w:rFonts w:ascii="宋体" w:hAnsi="宋体" w:hint="eastAsia"/>
          <w:szCs w:val="21"/>
        </w:rPr>
        <w:t>我___</w:t>
      </w:r>
      <w:r w:rsidRPr="00E059C5">
        <w:rPr>
          <w:rFonts w:ascii="宋体" w:hAnsi="宋体" w:hint="eastAsia"/>
          <w:szCs w:val="21"/>
          <w:u w:val="single"/>
        </w:rPr>
        <w:t xml:space="preserve">    _</w:t>
      </w:r>
      <w:r w:rsidRPr="00E059C5">
        <w:rPr>
          <w:rFonts w:ascii="宋体" w:hAnsi="宋体" w:hint="eastAsia"/>
          <w:szCs w:val="21"/>
        </w:rPr>
        <w:t>_（姓名）系______</w:t>
      </w:r>
      <w:r w:rsidRPr="00E059C5">
        <w:rPr>
          <w:rFonts w:ascii="宋体" w:hAnsi="宋体" w:hint="eastAsia"/>
          <w:szCs w:val="21"/>
          <w:u w:val="single"/>
        </w:rPr>
        <w:t>_     _</w:t>
      </w:r>
      <w:r w:rsidRPr="00E059C5">
        <w:rPr>
          <w:rFonts w:ascii="宋体" w:hAnsi="宋体" w:hint="eastAsia"/>
          <w:szCs w:val="21"/>
        </w:rPr>
        <w:t>_（投标人名称）的法定代表人，我方愿意参加贵方组织的_____</w:t>
      </w:r>
      <w:r w:rsidRPr="00E059C5">
        <w:rPr>
          <w:rFonts w:ascii="宋体" w:hAnsi="宋体" w:hint="eastAsia"/>
          <w:szCs w:val="21"/>
          <w:u w:val="single"/>
        </w:rPr>
        <w:t>_              _     _</w:t>
      </w:r>
      <w:r w:rsidRPr="00E059C5">
        <w:rPr>
          <w:rFonts w:ascii="宋体" w:hAnsi="宋体" w:hint="eastAsia"/>
          <w:szCs w:val="21"/>
        </w:rPr>
        <w:t>_项目的投标，为便于贵方公正、</w:t>
      </w:r>
      <w:proofErr w:type="gramStart"/>
      <w:r w:rsidRPr="00E059C5">
        <w:rPr>
          <w:rFonts w:ascii="宋体" w:hAnsi="宋体" w:hint="eastAsia"/>
          <w:szCs w:val="21"/>
        </w:rPr>
        <w:t>择优地</w:t>
      </w:r>
      <w:proofErr w:type="gramEnd"/>
      <w:r w:rsidRPr="00E059C5">
        <w:rPr>
          <w:rFonts w:ascii="宋体" w:hAnsi="宋体" w:hint="eastAsia"/>
          <w:szCs w:val="21"/>
        </w:rPr>
        <w:t>确定中标人及其投标服务成果和服务，我方就本次投标有关事项郑重声明如下：</w:t>
      </w:r>
    </w:p>
    <w:p w:rsidR="00C2796C" w:rsidRPr="00E059C5" w:rsidRDefault="00C2796C" w:rsidP="00C2796C">
      <w:pPr>
        <w:snapToGrid w:val="0"/>
        <w:spacing w:line="360" w:lineRule="exact"/>
        <w:ind w:firstLineChars="200" w:firstLine="420"/>
        <w:rPr>
          <w:rFonts w:ascii="宋体" w:hAnsi="宋体"/>
          <w:szCs w:val="21"/>
        </w:rPr>
      </w:pPr>
      <w:r w:rsidRPr="00E059C5">
        <w:rPr>
          <w:rFonts w:ascii="宋体" w:hAnsi="宋体" w:hint="eastAsia"/>
          <w:szCs w:val="21"/>
        </w:rPr>
        <w:t>1.我方向贵方提交的所有投标文件、资料都是准确的和真实的。</w:t>
      </w:r>
    </w:p>
    <w:p w:rsidR="00C2796C" w:rsidRPr="00E059C5" w:rsidRDefault="00C2796C" w:rsidP="00434EF2">
      <w:pPr>
        <w:snapToGrid w:val="0"/>
        <w:spacing w:beforeLines="50" w:line="360" w:lineRule="exact"/>
        <w:ind w:firstLineChars="200" w:firstLine="420"/>
        <w:rPr>
          <w:rFonts w:ascii="宋体" w:hAnsi="宋体"/>
          <w:szCs w:val="21"/>
        </w:rPr>
      </w:pPr>
      <w:r w:rsidRPr="00E059C5">
        <w:rPr>
          <w:rFonts w:ascii="宋体" w:hAnsi="宋体" w:hint="eastAsia"/>
          <w:szCs w:val="21"/>
        </w:rPr>
        <w:t>2.我方不是采购人的附属机构；在获知本项目采购信息后，与采购人聘请的为此项目提供咨询服务的公司及其附属机构没有任何联系。</w:t>
      </w:r>
    </w:p>
    <w:p w:rsidR="00C2796C" w:rsidRPr="00E059C5" w:rsidRDefault="00C2796C" w:rsidP="00434EF2">
      <w:pPr>
        <w:snapToGrid w:val="0"/>
        <w:spacing w:beforeLines="50" w:line="360" w:lineRule="exact"/>
        <w:ind w:firstLineChars="200" w:firstLine="420"/>
        <w:rPr>
          <w:rFonts w:ascii="宋体" w:hAnsi="宋体"/>
          <w:szCs w:val="21"/>
        </w:rPr>
      </w:pPr>
      <w:r w:rsidRPr="00E059C5">
        <w:rPr>
          <w:rFonts w:ascii="宋体" w:hAnsi="宋体" w:hint="eastAsia"/>
          <w:szCs w:val="21"/>
        </w:rPr>
        <w:t>3.我方诚意提请贵方关注：近期有关服务等方面的重大决策和事项有：</w:t>
      </w:r>
    </w:p>
    <w:p w:rsidR="00C2796C" w:rsidRPr="00E059C5" w:rsidRDefault="00C2796C" w:rsidP="00434EF2">
      <w:pPr>
        <w:snapToGrid w:val="0"/>
        <w:spacing w:beforeLines="50" w:line="360" w:lineRule="exact"/>
        <w:ind w:firstLineChars="200" w:firstLine="420"/>
        <w:rPr>
          <w:rFonts w:ascii="宋体" w:hAnsi="宋体"/>
          <w:szCs w:val="21"/>
          <w:u w:val="single"/>
        </w:rPr>
      </w:pPr>
      <w:r w:rsidRPr="00E059C5">
        <w:rPr>
          <w:rFonts w:ascii="宋体" w:hAnsi="宋体" w:hint="eastAsia"/>
          <w:szCs w:val="21"/>
          <w:u w:val="single"/>
        </w:rPr>
        <w:t xml:space="preserve">　　　　　　　　　　　　　　　　　　　　　　　　　　　</w:t>
      </w:r>
    </w:p>
    <w:p w:rsidR="00C2796C" w:rsidRPr="00E059C5" w:rsidRDefault="00C2796C" w:rsidP="00434EF2">
      <w:pPr>
        <w:snapToGrid w:val="0"/>
        <w:spacing w:beforeLines="50" w:line="360" w:lineRule="exact"/>
        <w:ind w:firstLineChars="200" w:firstLine="420"/>
        <w:rPr>
          <w:rFonts w:ascii="宋体" w:hAnsi="宋体"/>
          <w:szCs w:val="21"/>
        </w:rPr>
      </w:pPr>
      <w:r w:rsidRPr="00E059C5">
        <w:rPr>
          <w:rFonts w:ascii="宋体" w:hAnsi="宋体" w:hint="eastAsia"/>
          <w:szCs w:val="21"/>
          <w:u w:val="single"/>
        </w:rPr>
        <w:t xml:space="preserve">　　　　　　　　　　　　　　　　　　　　　　　　　　　</w:t>
      </w:r>
    </w:p>
    <w:p w:rsidR="00C2796C" w:rsidRPr="00E059C5" w:rsidRDefault="00C2796C" w:rsidP="00C2796C">
      <w:pPr>
        <w:pStyle w:val="af0"/>
        <w:snapToGrid w:val="0"/>
        <w:spacing w:line="360" w:lineRule="exact"/>
        <w:ind w:firstLineChars="200" w:firstLine="420"/>
        <w:rPr>
          <w:rFonts w:ascii="宋体" w:eastAsia="宋体" w:hAnsi="宋体"/>
          <w:sz w:val="21"/>
          <w:szCs w:val="21"/>
        </w:rPr>
      </w:pPr>
      <w:r w:rsidRPr="00E059C5">
        <w:rPr>
          <w:rFonts w:ascii="宋体" w:eastAsia="宋体" w:hAnsi="宋体" w:hint="eastAsia"/>
          <w:sz w:val="21"/>
          <w:szCs w:val="21"/>
        </w:rPr>
        <w:t>4.我方及由本人担任法定代表人的其他机构最近三年内被通报或者被处罚的违法行为有：</w:t>
      </w:r>
    </w:p>
    <w:p w:rsidR="00C2796C" w:rsidRPr="00E059C5" w:rsidRDefault="00C2796C" w:rsidP="00434EF2">
      <w:pPr>
        <w:snapToGrid w:val="0"/>
        <w:spacing w:beforeLines="50" w:line="360" w:lineRule="exact"/>
        <w:ind w:firstLineChars="200" w:firstLine="420"/>
        <w:rPr>
          <w:rFonts w:ascii="宋体" w:hAnsi="宋体"/>
          <w:szCs w:val="21"/>
          <w:u w:val="single"/>
        </w:rPr>
      </w:pPr>
      <w:r w:rsidRPr="00E059C5">
        <w:rPr>
          <w:rFonts w:ascii="宋体" w:hAnsi="宋体" w:hint="eastAsia"/>
          <w:szCs w:val="21"/>
          <w:u w:val="single"/>
        </w:rPr>
        <w:t xml:space="preserve">　　　　　　　　　　　　　　　　　　　　　　　　　　　</w:t>
      </w:r>
    </w:p>
    <w:p w:rsidR="00C2796C" w:rsidRPr="00E059C5" w:rsidRDefault="00C2796C" w:rsidP="00434EF2">
      <w:pPr>
        <w:snapToGrid w:val="0"/>
        <w:spacing w:beforeLines="50" w:line="360" w:lineRule="exact"/>
        <w:ind w:firstLineChars="200" w:firstLine="420"/>
        <w:rPr>
          <w:rFonts w:ascii="宋体" w:hAnsi="宋体"/>
          <w:szCs w:val="21"/>
          <w:u w:val="single"/>
        </w:rPr>
      </w:pPr>
      <w:r w:rsidRPr="00E059C5">
        <w:rPr>
          <w:rFonts w:ascii="宋体" w:hAnsi="宋体" w:hint="eastAsia"/>
          <w:szCs w:val="21"/>
          <w:u w:val="single"/>
        </w:rPr>
        <w:t xml:space="preserve">　　　　　　　　　　　　　　　　　　　　　　　　　　　</w:t>
      </w:r>
    </w:p>
    <w:p w:rsidR="00C2796C" w:rsidRPr="00E059C5" w:rsidRDefault="00C2796C" w:rsidP="00C2796C">
      <w:pPr>
        <w:snapToGrid w:val="0"/>
        <w:spacing w:line="340" w:lineRule="exact"/>
        <w:ind w:firstLineChars="200" w:firstLine="420"/>
        <w:rPr>
          <w:rFonts w:ascii="宋体" w:hAnsi="宋体"/>
          <w:szCs w:val="21"/>
        </w:rPr>
      </w:pPr>
      <w:r w:rsidRPr="00E059C5">
        <w:rPr>
          <w:rFonts w:ascii="宋体" w:hAnsi="宋体" w:hint="eastAsia"/>
          <w:szCs w:val="21"/>
        </w:rPr>
        <w:t>5.以上事项如有虚假或隐瞒，我方愿意承担一切后果，并不再寻求任何旨在减轻或免除法律责任的辩解。</w:t>
      </w:r>
    </w:p>
    <w:p w:rsidR="00C2796C" w:rsidRPr="00E059C5" w:rsidRDefault="00C2796C" w:rsidP="00C2796C">
      <w:pPr>
        <w:snapToGrid w:val="0"/>
        <w:spacing w:line="340" w:lineRule="exact"/>
        <w:ind w:firstLineChars="200" w:firstLine="420"/>
        <w:rPr>
          <w:rFonts w:ascii="宋体" w:hAnsi="宋体"/>
          <w:szCs w:val="21"/>
        </w:rPr>
      </w:pPr>
    </w:p>
    <w:p w:rsidR="00C2796C" w:rsidRPr="00E059C5" w:rsidRDefault="00C2796C" w:rsidP="00C2796C">
      <w:pPr>
        <w:snapToGrid w:val="0"/>
        <w:spacing w:line="340" w:lineRule="exact"/>
        <w:ind w:firstLineChars="200" w:firstLine="420"/>
        <w:rPr>
          <w:rFonts w:ascii="宋体" w:hAnsi="宋体"/>
          <w:szCs w:val="21"/>
        </w:rPr>
      </w:pPr>
    </w:p>
    <w:p w:rsidR="00C2796C" w:rsidRPr="00E059C5" w:rsidRDefault="00C2796C" w:rsidP="00434EF2">
      <w:pPr>
        <w:snapToGrid w:val="0"/>
        <w:spacing w:beforeLines="50" w:line="340" w:lineRule="exact"/>
        <w:ind w:firstLineChars="1671" w:firstLine="3509"/>
        <w:rPr>
          <w:rFonts w:ascii="宋体" w:hAnsi="宋体"/>
          <w:szCs w:val="21"/>
          <w:u w:val="single"/>
        </w:rPr>
      </w:pPr>
      <w:r w:rsidRPr="00E059C5">
        <w:rPr>
          <w:rFonts w:ascii="宋体" w:hAnsi="宋体" w:hint="eastAsia"/>
          <w:szCs w:val="21"/>
        </w:rPr>
        <w:t>法定代表人签字：</w:t>
      </w:r>
      <w:r w:rsidRPr="00E059C5">
        <w:rPr>
          <w:rFonts w:ascii="宋体" w:hAnsi="宋体" w:hint="eastAsia"/>
          <w:szCs w:val="21"/>
          <w:u w:val="single"/>
        </w:rPr>
        <w:t xml:space="preserve">             </w:t>
      </w:r>
    </w:p>
    <w:p w:rsidR="00C2796C" w:rsidRPr="00E059C5" w:rsidRDefault="00C2796C" w:rsidP="00434EF2">
      <w:pPr>
        <w:snapToGrid w:val="0"/>
        <w:spacing w:beforeLines="50" w:after="50" w:line="340" w:lineRule="exact"/>
        <w:ind w:firstLineChars="1700" w:firstLine="3570"/>
        <w:rPr>
          <w:rFonts w:ascii="宋体" w:hAnsi="宋体"/>
          <w:szCs w:val="21"/>
        </w:rPr>
      </w:pPr>
      <w:r w:rsidRPr="00E059C5">
        <w:rPr>
          <w:rFonts w:ascii="宋体" w:hAnsi="宋体" w:hint="eastAsia"/>
          <w:szCs w:val="21"/>
        </w:rPr>
        <w:t>投标人公章：</w:t>
      </w:r>
      <w:r w:rsidRPr="00E059C5">
        <w:rPr>
          <w:rFonts w:ascii="宋体" w:hAnsi="宋体" w:hint="eastAsia"/>
          <w:szCs w:val="21"/>
          <w:u w:val="single"/>
        </w:rPr>
        <w:t xml:space="preserve">               </w:t>
      </w:r>
      <w:r w:rsidRPr="00E059C5">
        <w:rPr>
          <w:rFonts w:ascii="宋体" w:hAnsi="宋体" w:hint="eastAsia"/>
          <w:szCs w:val="21"/>
        </w:rPr>
        <w:t xml:space="preserve">                     </w:t>
      </w:r>
    </w:p>
    <w:p w:rsidR="00C2796C" w:rsidRPr="00E059C5" w:rsidRDefault="00C2796C" w:rsidP="00434EF2">
      <w:pPr>
        <w:snapToGrid w:val="0"/>
        <w:spacing w:beforeLines="50" w:after="50" w:line="340" w:lineRule="exact"/>
        <w:ind w:firstLineChars="100" w:firstLine="210"/>
        <w:rPr>
          <w:rFonts w:ascii="宋体" w:hAnsi="宋体"/>
          <w:szCs w:val="21"/>
        </w:rPr>
      </w:pPr>
      <w:r w:rsidRPr="00E059C5">
        <w:rPr>
          <w:rFonts w:ascii="宋体" w:hAnsi="宋体" w:hint="eastAsia"/>
          <w:szCs w:val="21"/>
        </w:rPr>
        <w:t xml:space="preserve">                                          年    月    日</w:t>
      </w: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b/>
          <w:szCs w:val="21"/>
        </w:rPr>
        <w:br w:type="page"/>
      </w: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hint="eastAsia"/>
          <w:b/>
          <w:szCs w:val="21"/>
        </w:rPr>
        <w:lastRenderedPageBreak/>
        <w:t>3、法定代表人授权委托书格式：</w:t>
      </w:r>
    </w:p>
    <w:p w:rsidR="00C2796C" w:rsidRPr="00E059C5" w:rsidRDefault="00C2796C" w:rsidP="00434EF2">
      <w:pPr>
        <w:snapToGrid w:val="0"/>
        <w:spacing w:beforeLines="50" w:after="50" w:line="360" w:lineRule="exact"/>
        <w:jc w:val="center"/>
        <w:rPr>
          <w:rFonts w:ascii="宋体" w:hAnsi="宋体"/>
          <w:szCs w:val="21"/>
        </w:rPr>
      </w:pPr>
    </w:p>
    <w:p w:rsidR="00C2796C" w:rsidRPr="00E059C5" w:rsidRDefault="00C2796C" w:rsidP="00434EF2">
      <w:pPr>
        <w:snapToGrid w:val="0"/>
        <w:spacing w:beforeLines="50" w:after="50" w:line="360" w:lineRule="exact"/>
        <w:jc w:val="center"/>
        <w:rPr>
          <w:rFonts w:ascii="宋体" w:hAnsi="宋体"/>
          <w:b/>
          <w:szCs w:val="21"/>
        </w:rPr>
      </w:pPr>
      <w:r w:rsidRPr="00E059C5">
        <w:rPr>
          <w:rFonts w:ascii="宋体" w:hAnsi="宋体" w:hint="eastAsia"/>
          <w:b/>
          <w:szCs w:val="21"/>
        </w:rPr>
        <w:t>法定代表人授权委托书</w:t>
      </w:r>
    </w:p>
    <w:p w:rsidR="00C2796C" w:rsidRPr="00E059C5" w:rsidRDefault="00C2796C" w:rsidP="00434EF2">
      <w:pPr>
        <w:snapToGrid w:val="0"/>
        <w:spacing w:beforeLines="50" w:after="50" w:line="360" w:lineRule="exact"/>
        <w:rPr>
          <w:rFonts w:ascii="宋体" w:hAnsi="宋体"/>
          <w:szCs w:val="21"/>
        </w:rPr>
      </w:pPr>
      <w:r w:rsidRPr="00E059C5">
        <w:rPr>
          <w:rFonts w:ascii="宋体" w:hAnsi="宋体" w:hint="eastAsia"/>
          <w:szCs w:val="21"/>
        </w:rPr>
        <w:t>致：_</w:t>
      </w:r>
      <w:r w:rsidRPr="00E059C5">
        <w:rPr>
          <w:rFonts w:ascii="宋体" w:hAnsi="宋体" w:hint="eastAsia"/>
          <w:szCs w:val="21"/>
          <w:u w:val="single"/>
        </w:rPr>
        <w:t>南宁市华东招标有限责任公司</w:t>
      </w:r>
    </w:p>
    <w:p w:rsidR="00C2796C" w:rsidRPr="00E059C5" w:rsidRDefault="00C2796C" w:rsidP="00434EF2">
      <w:pPr>
        <w:snapToGrid w:val="0"/>
        <w:spacing w:beforeLines="50" w:after="50" w:line="360" w:lineRule="exact"/>
        <w:ind w:firstLineChars="300" w:firstLine="630"/>
        <w:rPr>
          <w:rFonts w:ascii="宋体" w:hAnsi="宋体"/>
          <w:szCs w:val="21"/>
        </w:rPr>
      </w:pPr>
      <w:r w:rsidRPr="00E059C5">
        <w:rPr>
          <w:rFonts w:ascii="宋体" w:hAnsi="宋体" w:hint="eastAsia"/>
          <w:szCs w:val="21"/>
        </w:rPr>
        <w:t>我______</w:t>
      </w:r>
      <w:r w:rsidRPr="00E059C5">
        <w:rPr>
          <w:rFonts w:ascii="宋体" w:hAnsi="宋体" w:hint="eastAsia"/>
          <w:szCs w:val="21"/>
          <w:u w:val="single"/>
        </w:rPr>
        <w:t>_     _</w:t>
      </w:r>
      <w:r w:rsidRPr="00E059C5">
        <w:rPr>
          <w:rFonts w:ascii="宋体" w:hAnsi="宋体" w:hint="eastAsia"/>
          <w:szCs w:val="21"/>
        </w:rPr>
        <w:t>_（姓名）系______</w:t>
      </w:r>
      <w:r w:rsidRPr="00E059C5">
        <w:rPr>
          <w:rFonts w:ascii="宋体" w:hAnsi="宋体" w:hint="eastAsia"/>
          <w:szCs w:val="21"/>
          <w:u w:val="single"/>
        </w:rPr>
        <w:t>_     _</w:t>
      </w:r>
      <w:r w:rsidRPr="00E059C5">
        <w:rPr>
          <w:rFonts w:ascii="宋体" w:hAnsi="宋体" w:hint="eastAsia"/>
          <w:szCs w:val="21"/>
        </w:rPr>
        <w:t xml:space="preserve">_（投标人名称）的法定代表人，现授权委托本单位在职职工 </w:t>
      </w:r>
      <w:r w:rsidRPr="00E059C5">
        <w:rPr>
          <w:rFonts w:ascii="宋体" w:hAnsi="宋体" w:hint="eastAsia"/>
          <w:szCs w:val="21"/>
          <w:u w:val="single"/>
        </w:rPr>
        <w:t xml:space="preserve">              </w:t>
      </w:r>
      <w:r w:rsidRPr="00E059C5">
        <w:rPr>
          <w:rFonts w:ascii="宋体" w:hAnsi="宋体" w:hint="eastAsia"/>
          <w:szCs w:val="21"/>
        </w:rPr>
        <w:t>（姓名）以我方的名义参加</w:t>
      </w:r>
      <w:r w:rsidRPr="00E059C5">
        <w:rPr>
          <w:rFonts w:ascii="宋体" w:hAnsi="宋体" w:hint="eastAsia"/>
          <w:szCs w:val="21"/>
          <w:u w:val="single"/>
        </w:rPr>
        <w:t xml:space="preserve">   ABC单位XYZ政府采购          </w:t>
      </w:r>
      <w:r w:rsidRPr="00E059C5">
        <w:rPr>
          <w:rFonts w:ascii="宋体" w:hAnsi="宋体" w:hint="eastAsia"/>
          <w:szCs w:val="21"/>
        </w:rPr>
        <w:t>项目的投标活动，并代表我方全权办理针对上述项目的投标、开标、评标、签约等具体事务和签署相关文件。</w:t>
      </w:r>
    </w:p>
    <w:p w:rsidR="00C2796C" w:rsidRPr="00E059C5" w:rsidRDefault="00C2796C" w:rsidP="00434EF2">
      <w:pPr>
        <w:snapToGrid w:val="0"/>
        <w:spacing w:beforeLines="50" w:after="50" w:line="360" w:lineRule="exact"/>
        <w:rPr>
          <w:rFonts w:ascii="宋体" w:hAnsi="宋体"/>
          <w:szCs w:val="21"/>
        </w:rPr>
      </w:pPr>
      <w:r w:rsidRPr="00E059C5">
        <w:rPr>
          <w:rFonts w:ascii="宋体" w:hAnsi="宋体" w:hint="eastAsia"/>
          <w:szCs w:val="21"/>
        </w:rPr>
        <w:t xml:space="preserve">    我方对被授权人的签名事项负全部责任。</w:t>
      </w:r>
    </w:p>
    <w:p w:rsidR="00C2796C" w:rsidRPr="00E059C5" w:rsidRDefault="00C2796C" w:rsidP="00434EF2">
      <w:pPr>
        <w:snapToGrid w:val="0"/>
        <w:spacing w:beforeLines="50" w:after="50" w:line="360" w:lineRule="exact"/>
        <w:ind w:firstLine="480"/>
        <w:rPr>
          <w:rFonts w:ascii="宋体" w:hAnsi="宋体"/>
          <w:szCs w:val="21"/>
        </w:rPr>
      </w:pPr>
      <w:r w:rsidRPr="00E059C5">
        <w:rPr>
          <w:rFonts w:ascii="宋体" w:hAnsi="宋体" w:hint="eastAsia"/>
          <w:szCs w:val="21"/>
          <w:u w:val="single"/>
        </w:rPr>
        <w:t>在撤销授权的书面通知以前，本授权书一直有效。</w:t>
      </w:r>
      <w:r w:rsidRPr="00E059C5">
        <w:rPr>
          <w:rFonts w:ascii="宋体" w:hAnsi="宋体" w:hint="eastAsia"/>
          <w:szCs w:val="21"/>
        </w:rPr>
        <w:t>被授权人在授权书有效期内签署的所有文件不因授权的撤销而失效。</w:t>
      </w:r>
    </w:p>
    <w:p w:rsidR="00C2796C" w:rsidRPr="00E059C5" w:rsidRDefault="00C2796C" w:rsidP="00434EF2">
      <w:pPr>
        <w:snapToGrid w:val="0"/>
        <w:spacing w:beforeLines="50" w:after="50" w:line="360" w:lineRule="exact"/>
        <w:ind w:firstLine="480"/>
        <w:rPr>
          <w:rFonts w:ascii="宋体" w:hAnsi="宋体"/>
          <w:szCs w:val="21"/>
        </w:rPr>
      </w:pPr>
      <w:r w:rsidRPr="00E059C5">
        <w:rPr>
          <w:rFonts w:ascii="宋体" w:hAnsi="宋体" w:hint="eastAsia"/>
          <w:szCs w:val="21"/>
        </w:rPr>
        <w:t>被授权人无转委托权，特此委托。</w:t>
      </w:r>
    </w:p>
    <w:p w:rsidR="00C2796C" w:rsidRPr="00E059C5" w:rsidRDefault="00C2796C" w:rsidP="00434EF2">
      <w:pPr>
        <w:snapToGrid w:val="0"/>
        <w:spacing w:beforeLines="50" w:after="50" w:line="360" w:lineRule="exact"/>
        <w:rPr>
          <w:rFonts w:ascii="宋体" w:hAnsi="宋体"/>
          <w:szCs w:val="21"/>
        </w:rPr>
      </w:pPr>
    </w:p>
    <w:p w:rsidR="00C2796C" w:rsidRPr="00E059C5" w:rsidRDefault="00C2796C" w:rsidP="00434EF2">
      <w:pPr>
        <w:snapToGrid w:val="0"/>
        <w:spacing w:beforeLines="50" w:after="50" w:line="360" w:lineRule="exact"/>
        <w:rPr>
          <w:rFonts w:ascii="宋体" w:hAnsi="宋体"/>
          <w:szCs w:val="21"/>
          <w:u w:val="single"/>
        </w:rPr>
      </w:pPr>
      <w:r w:rsidRPr="00E059C5">
        <w:rPr>
          <w:rFonts w:ascii="宋体" w:hAnsi="宋体" w:hint="eastAsia"/>
          <w:szCs w:val="21"/>
        </w:rPr>
        <w:t>被授权人签名：</w:t>
      </w:r>
      <w:r w:rsidRPr="00E059C5">
        <w:rPr>
          <w:rFonts w:ascii="宋体" w:hAnsi="宋体" w:hint="eastAsia"/>
          <w:szCs w:val="21"/>
          <w:u w:val="single"/>
        </w:rPr>
        <w:t xml:space="preserve">          </w:t>
      </w:r>
      <w:r w:rsidRPr="00E059C5">
        <w:rPr>
          <w:rFonts w:ascii="宋体" w:hAnsi="宋体" w:hint="eastAsia"/>
          <w:szCs w:val="21"/>
        </w:rPr>
        <w:t xml:space="preserve">                 法定代表人签名：</w:t>
      </w:r>
      <w:r w:rsidRPr="00E059C5">
        <w:rPr>
          <w:rFonts w:ascii="宋体" w:hAnsi="宋体" w:hint="eastAsia"/>
          <w:szCs w:val="21"/>
          <w:u w:val="single"/>
        </w:rPr>
        <w:t xml:space="preserve">          </w:t>
      </w:r>
    </w:p>
    <w:p w:rsidR="00C2796C" w:rsidRPr="00E059C5" w:rsidRDefault="00C2796C" w:rsidP="00434EF2">
      <w:pPr>
        <w:snapToGrid w:val="0"/>
        <w:spacing w:beforeLines="50" w:after="50" w:line="360" w:lineRule="exact"/>
        <w:ind w:firstLineChars="400" w:firstLine="840"/>
        <w:rPr>
          <w:rFonts w:ascii="宋体" w:hAnsi="宋体"/>
          <w:szCs w:val="21"/>
        </w:rPr>
      </w:pPr>
      <w:r w:rsidRPr="00E059C5">
        <w:rPr>
          <w:rFonts w:ascii="宋体" w:hAnsi="宋体" w:hint="eastAsia"/>
          <w:szCs w:val="21"/>
        </w:rPr>
        <w:t>职务：</w:t>
      </w:r>
      <w:r w:rsidRPr="00E059C5">
        <w:rPr>
          <w:rFonts w:ascii="宋体" w:hAnsi="宋体" w:hint="eastAsia"/>
          <w:szCs w:val="21"/>
          <w:u w:val="single"/>
        </w:rPr>
        <w:t xml:space="preserve">           </w:t>
      </w:r>
      <w:r w:rsidRPr="00E059C5">
        <w:rPr>
          <w:rFonts w:ascii="宋体" w:hAnsi="宋体" w:hint="eastAsia"/>
          <w:szCs w:val="21"/>
        </w:rPr>
        <w:t xml:space="preserve">                          职务：</w:t>
      </w:r>
      <w:r w:rsidRPr="00E059C5">
        <w:rPr>
          <w:rFonts w:ascii="宋体" w:hAnsi="宋体" w:hint="eastAsia"/>
          <w:szCs w:val="21"/>
          <w:u w:val="single"/>
        </w:rPr>
        <w:t xml:space="preserve">           </w:t>
      </w:r>
    </w:p>
    <w:p w:rsidR="00C2796C" w:rsidRPr="00E059C5" w:rsidRDefault="00C2796C" w:rsidP="00434EF2">
      <w:pPr>
        <w:snapToGrid w:val="0"/>
        <w:spacing w:beforeLines="50" w:after="50" w:line="360" w:lineRule="exact"/>
        <w:rPr>
          <w:rFonts w:ascii="宋体" w:hAnsi="宋体"/>
          <w:szCs w:val="21"/>
        </w:rPr>
      </w:pPr>
      <w:r w:rsidRPr="00E059C5">
        <w:rPr>
          <w:rFonts w:ascii="宋体" w:hAnsi="宋体" w:hint="eastAsia"/>
          <w:szCs w:val="21"/>
        </w:rPr>
        <w:t>被授权人身份证号码：</w:t>
      </w:r>
      <w:r w:rsidRPr="00E059C5">
        <w:rPr>
          <w:rFonts w:ascii="宋体" w:hAnsi="宋体" w:hint="eastAsia"/>
          <w:szCs w:val="21"/>
          <w:u w:val="single"/>
        </w:rPr>
        <w:t xml:space="preserve">                             </w:t>
      </w:r>
      <w:r w:rsidRPr="00E059C5">
        <w:rPr>
          <w:rFonts w:ascii="宋体" w:hAnsi="宋体" w:hint="eastAsia"/>
          <w:szCs w:val="21"/>
        </w:rPr>
        <w:t xml:space="preserve"> </w:t>
      </w:r>
    </w:p>
    <w:p w:rsidR="00C2796C" w:rsidRPr="00E059C5" w:rsidRDefault="00C2796C" w:rsidP="00434EF2">
      <w:pPr>
        <w:snapToGrid w:val="0"/>
        <w:spacing w:beforeLines="50" w:after="50" w:line="360" w:lineRule="exact"/>
        <w:rPr>
          <w:rFonts w:ascii="宋体" w:hAnsi="宋体"/>
          <w:szCs w:val="21"/>
        </w:rPr>
      </w:pPr>
      <w:r w:rsidRPr="00E059C5">
        <w:rPr>
          <w:rFonts w:ascii="宋体" w:hAnsi="宋体" w:hint="eastAsia"/>
          <w:szCs w:val="21"/>
        </w:rPr>
        <w:t xml:space="preserve">                                     投标人公章：</w:t>
      </w:r>
    </w:p>
    <w:p w:rsidR="00C2796C" w:rsidRPr="00E059C5" w:rsidRDefault="00C2796C" w:rsidP="00434EF2">
      <w:pPr>
        <w:snapToGrid w:val="0"/>
        <w:spacing w:beforeLines="50" w:after="50" w:line="360" w:lineRule="exact"/>
        <w:jc w:val="center"/>
        <w:rPr>
          <w:rFonts w:ascii="宋体" w:hAnsi="宋体"/>
          <w:szCs w:val="21"/>
        </w:rPr>
      </w:pPr>
      <w:r w:rsidRPr="00E059C5">
        <w:rPr>
          <w:rFonts w:ascii="宋体" w:hAnsi="宋体" w:hint="eastAsia"/>
          <w:szCs w:val="21"/>
        </w:rPr>
        <w:t xml:space="preserve">                                        年    月    日</w:t>
      </w:r>
    </w:p>
    <w:p w:rsidR="00C2796C" w:rsidRPr="00E059C5" w:rsidRDefault="00C2796C" w:rsidP="00434EF2">
      <w:pPr>
        <w:snapToGrid w:val="0"/>
        <w:spacing w:beforeLines="50" w:after="50" w:line="360" w:lineRule="exact"/>
        <w:rPr>
          <w:rFonts w:ascii="宋体" w:hAnsi="宋体"/>
          <w:szCs w:val="21"/>
        </w:rPr>
      </w:pPr>
    </w:p>
    <w:p w:rsidR="00C2796C" w:rsidRPr="00E059C5" w:rsidRDefault="00C2796C" w:rsidP="00C2796C">
      <w:pPr>
        <w:adjustRightInd w:val="0"/>
        <w:snapToGrid w:val="0"/>
        <w:spacing w:line="360" w:lineRule="exact"/>
        <w:ind w:firstLineChars="200" w:firstLine="420"/>
        <w:rPr>
          <w:rFonts w:ascii="宋体" w:hAnsi="宋体"/>
          <w:szCs w:val="21"/>
          <w:u w:val="single"/>
        </w:rPr>
      </w:pPr>
    </w:p>
    <w:tbl>
      <w:tblPr>
        <w:tblW w:w="0" w:type="auto"/>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57"/>
      </w:tblGrid>
      <w:tr w:rsidR="00C2796C" w:rsidRPr="00E059C5" w:rsidTr="00863DB6">
        <w:trPr>
          <w:trHeight w:val="1869"/>
        </w:trPr>
        <w:tc>
          <w:tcPr>
            <w:tcW w:w="8657" w:type="dxa"/>
          </w:tcPr>
          <w:p w:rsidR="00C2796C" w:rsidRPr="00E059C5" w:rsidRDefault="00C2796C" w:rsidP="00863DB6">
            <w:pPr>
              <w:spacing w:line="360" w:lineRule="exact"/>
              <w:rPr>
                <w:rFonts w:ascii="宋体" w:hAnsi="宋体"/>
                <w:szCs w:val="21"/>
              </w:rPr>
            </w:pPr>
            <w:r w:rsidRPr="00E059C5">
              <w:rPr>
                <w:rFonts w:ascii="宋体" w:hAnsi="宋体" w:hint="eastAsia"/>
                <w:szCs w:val="21"/>
              </w:rPr>
              <w:t>粘贴被授权人身份证（正、反两面复印件）</w:t>
            </w:r>
          </w:p>
        </w:tc>
      </w:tr>
    </w:tbl>
    <w:p w:rsidR="00C2796C" w:rsidRPr="00E059C5" w:rsidRDefault="00C2796C" w:rsidP="00C2796C">
      <w:pPr>
        <w:autoSpaceDE w:val="0"/>
        <w:autoSpaceDN w:val="0"/>
        <w:spacing w:line="360" w:lineRule="exact"/>
        <w:ind w:left="480" w:hanging="480"/>
        <w:rPr>
          <w:rFonts w:ascii="宋体" w:hAnsi="宋体"/>
          <w:szCs w:val="21"/>
        </w:rPr>
      </w:pP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hint="eastAsia"/>
          <w:b/>
          <w:szCs w:val="21"/>
        </w:rPr>
        <w:t>4、有效的营业执照复印件</w:t>
      </w: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hint="eastAsia"/>
          <w:b/>
          <w:szCs w:val="21"/>
        </w:rPr>
        <w:t>5、税务登记证及组织机构代码证复印件</w:t>
      </w: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hint="eastAsia"/>
          <w:b/>
          <w:szCs w:val="21"/>
        </w:rPr>
        <w:t>6、最近一个季度（2016年4月至6月）依法缴纳税收及投标人在册正式员工的</w:t>
      </w:r>
      <w:proofErr w:type="gramStart"/>
      <w:r w:rsidRPr="00E059C5">
        <w:rPr>
          <w:rFonts w:ascii="宋体" w:hAnsi="宋体" w:hint="eastAsia"/>
          <w:b/>
          <w:szCs w:val="21"/>
        </w:rPr>
        <w:t>社保证明</w:t>
      </w:r>
      <w:proofErr w:type="gramEnd"/>
      <w:r w:rsidRPr="00E059C5">
        <w:rPr>
          <w:rFonts w:ascii="宋体" w:hAnsi="宋体" w:hint="eastAsia"/>
          <w:b/>
          <w:szCs w:val="21"/>
        </w:rPr>
        <w:t>[税费凭证复印件，或者依法缴纳税费或依法免缴税费的证明及</w:t>
      </w:r>
      <w:r w:rsidRPr="00E059C5">
        <w:rPr>
          <w:rFonts w:ascii="宋体" w:hAnsi="宋体" w:hint="eastAsia"/>
          <w:szCs w:val="21"/>
        </w:rPr>
        <w:t>依法缴纳或依法免缴社保费证明</w:t>
      </w:r>
      <w:r w:rsidRPr="00E059C5">
        <w:rPr>
          <w:rFonts w:ascii="宋体" w:hAnsi="宋体" w:hint="eastAsia"/>
          <w:b/>
          <w:szCs w:val="21"/>
        </w:rPr>
        <w:t>（复印件，原件备查并一年内有效，格式自拟）]</w:t>
      </w:r>
    </w:p>
    <w:p w:rsidR="00C2796C" w:rsidRPr="00E059C5" w:rsidRDefault="00C2796C" w:rsidP="00C2796C">
      <w:pPr>
        <w:snapToGrid w:val="0"/>
        <w:spacing w:before="50" w:line="360" w:lineRule="exact"/>
        <w:jc w:val="left"/>
        <w:rPr>
          <w:rFonts w:ascii="宋体" w:hAnsi="宋体"/>
          <w:b/>
          <w:szCs w:val="21"/>
        </w:rPr>
      </w:pPr>
    </w:p>
    <w:p w:rsidR="00C2796C" w:rsidRPr="00E059C5" w:rsidRDefault="00C2796C" w:rsidP="00C2796C">
      <w:pPr>
        <w:snapToGrid w:val="0"/>
        <w:spacing w:before="50" w:line="360" w:lineRule="exact"/>
        <w:jc w:val="left"/>
        <w:rPr>
          <w:rFonts w:ascii="宋体" w:hAnsi="宋体"/>
          <w:b/>
          <w:szCs w:val="21"/>
        </w:rPr>
      </w:pPr>
      <w:r w:rsidRPr="00E059C5">
        <w:rPr>
          <w:rFonts w:ascii="宋体" w:hAnsi="宋体"/>
          <w:b/>
          <w:szCs w:val="21"/>
        </w:rPr>
        <w:br w:type="page"/>
      </w:r>
    </w:p>
    <w:p w:rsidR="00C2796C" w:rsidRPr="00E059C5" w:rsidRDefault="00C2796C" w:rsidP="00C2796C">
      <w:pPr>
        <w:snapToGrid w:val="0"/>
        <w:spacing w:before="50" w:line="360" w:lineRule="exact"/>
        <w:jc w:val="left"/>
        <w:rPr>
          <w:rFonts w:ascii="宋体" w:hAnsi="宋体"/>
          <w:b/>
          <w:szCs w:val="21"/>
        </w:rPr>
      </w:pPr>
      <w:r w:rsidRPr="00E059C5">
        <w:rPr>
          <w:rFonts w:ascii="宋体" w:hAnsi="宋体" w:hint="eastAsia"/>
          <w:b/>
          <w:szCs w:val="21"/>
        </w:rPr>
        <w:lastRenderedPageBreak/>
        <w:t>7、商务响应表格式：</w:t>
      </w:r>
    </w:p>
    <w:p w:rsidR="00C2796C" w:rsidRPr="00E059C5" w:rsidRDefault="00C2796C" w:rsidP="00C2796C">
      <w:pPr>
        <w:snapToGrid w:val="0"/>
        <w:spacing w:before="50" w:line="360" w:lineRule="exact"/>
        <w:jc w:val="left"/>
        <w:rPr>
          <w:rFonts w:ascii="宋体" w:hAnsi="宋体"/>
          <w:b/>
          <w:szCs w:val="21"/>
        </w:rPr>
      </w:pPr>
      <w:r w:rsidRPr="00E059C5">
        <w:rPr>
          <w:rFonts w:ascii="宋体" w:hAnsi="宋体" w:hint="eastAsia"/>
          <w:szCs w:val="21"/>
        </w:rPr>
        <w:t>分标：</w:t>
      </w:r>
      <w:r w:rsidRPr="00E059C5">
        <w:rPr>
          <w:rFonts w:ascii="宋体" w:hAnsi="宋体" w:hint="eastAsia"/>
          <w:szCs w:val="21"/>
          <w:u w:val="single"/>
        </w:rPr>
        <w:t xml:space="preserve"> （如有）</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2088"/>
        <w:gridCol w:w="3780"/>
        <w:gridCol w:w="1260"/>
        <w:gridCol w:w="2340"/>
      </w:tblGrid>
      <w:tr w:rsidR="00E059C5" w:rsidRPr="00E059C5" w:rsidTr="00863DB6">
        <w:trPr>
          <w:trHeight w:val="642"/>
        </w:trPr>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jc w:val="center"/>
              <w:rPr>
                <w:rFonts w:ascii="宋体" w:hAnsi="宋体"/>
                <w:szCs w:val="21"/>
              </w:rPr>
            </w:pPr>
            <w:r w:rsidRPr="00E059C5">
              <w:rPr>
                <w:rFonts w:ascii="宋体" w:hAnsi="宋体" w:hint="eastAsia"/>
                <w:szCs w:val="21"/>
              </w:rPr>
              <w:t>项目</w:t>
            </w:r>
          </w:p>
        </w:tc>
        <w:tc>
          <w:tcPr>
            <w:tcW w:w="37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jc w:val="center"/>
              <w:rPr>
                <w:rFonts w:ascii="宋体" w:hAnsi="宋体"/>
                <w:szCs w:val="21"/>
              </w:rPr>
            </w:pPr>
            <w:r w:rsidRPr="00E059C5">
              <w:rPr>
                <w:rFonts w:ascii="宋体" w:hAnsi="宋体" w:hint="eastAsia"/>
                <w:szCs w:val="21"/>
              </w:rPr>
              <w:t>招标文件要求</w:t>
            </w: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jc w:val="center"/>
              <w:rPr>
                <w:rFonts w:ascii="宋体" w:hAnsi="宋体"/>
                <w:szCs w:val="21"/>
              </w:rPr>
            </w:pPr>
            <w:r w:rsidRPr="00E059C5">
              <w:rPr>
                <w:rFonts w:ascii="宋体" w:hAnsi="宋体" w:hint="eastAsia"/>
                <w:szCs w:val="21"/>
              </w:rPr>
              <w:t>是否响应</w:t>
            </w:r>
          </w:p>
        </w:tc>
        <w:tc>
          <w:tcPr>
            <w:tcW w:w="23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jc w:val="center"/>
              <w:rPr>
                <w:rFonts w:ascii="宋体" w:hAnsi="宋体"/>
                <w:szCs w:val="21"/>
              </w:rPr>
            </w:pPr>
            <w:r w:rsidRPr="00E059C5">
              <w:rPr>
                <w:rFonts w:ascii="宋体" w:hAnsi="宋体" w:hint="eastAsia"/>
                <w:szCs w:val="21"/>
              </w:rPr>
              <w:t>投标人的承诺或说明</w:t>
            </w:r>
          </w:p>
        </w:tc>
      </w:tr>
      <w:tr w:rsidR="00E059C5" w:rsidRPr="00E059C5" w:rsidTr="00863DB6">
        <w:trPr>
          <w:trHeight w:val="469"/>
        </w:trPr>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r w:rsidRPr="00E059C5">
              <w:rPr>
                <w:rFonts w:ascii="宋体" w:hAnsi="宋体" w:hint="eastAsia"/>
                <w:szCs w:val="21"/>
              </w:rPr>
              <w:t>交付使用时间及地点</w:t>
            </w:r>
          </w:p>
        </w:tc>
        <w:tc>
          <w:tcPr>
            <w:tcW w:w="37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r w:rsidRPr="00E059C5">
              <w:rPr>
                <w:rFonts w:ascii="宋体" w:hAnsi="宋体" w:hint="eastAsia"/>
                <w:szCs w:val="21"/>
              </w:rPr>
              <w:t>交付使用时间：____</w:t>
            </w:r>
          </w:p>
          <w:p w:rsidR="00C2796C" w:rsidRPr="00E059C5" w:rsidRDefault="00C2796C" w:rsidP="00434EF2">
            <w:pPr>
              <w:snapToGrid w:val="0"/>
              <w:spacing w:beforeLines="50" w:line="360" w:lineRule="exact"/>
              <w:rPr>
                <w:rFonts w:ascii="宋体" w:hAnsi="宋体"/>
                <w:szCs w:val="21"/>
              </w:rPr>
            </w:pPr>
            <w:r w:rsidRPr="00E059C5">
              <w:rPr>
                <w:rFonts w:ascii="宋体" w:hAnsi="宋体" w:hint="eastAsia"/>
                <w:szCs w:val="21"/>
              </w:rPr>
              <w:t>地点：</w:t>
            </w:r>
            <w:r w:rsidRPr="00E059C5">
              <w:rPr>
                <w:rFonts w:ascii="宋体" w:hAnsi="宋体" w:hint="eastAsia"/>
                <w:szCs w:val="21"/>
                <w:u w:val="single"/>
              </w:rPr>
              <w:t xml:space="preserve">       </w:t>
            </w: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jc w:val="center"/>
              <w:rPr>
                <w:rFonts w:ascii="宋体" w:hAnsi="宋体"/>
                <w:szCs w:val="21"/>
              </w:rPr>
            </w:pPr>
          </w:p>
        </w:tc>
        <w:tc>
          <w:tcPr>
            <w:tcW w:w="23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jc w:val="center"/>
              <w:rPr>
                <w:rFonts w:ascii="宋体" w:hAnsi="宋体"/>
                <w:szCs w:val="21"/>
              </w:rPr>
            </w:pPr>
          </w:p>
        </w:tc>
      </w:tr>
      <w:tr w:rsidR="00E059C5" w:rsidRPr="00E059C5" w:rsidTr="00863DB6">
        <w:trPr>
          <w:trHeight w:val="719"/>
        </w:trPr>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r w:rsidRPr="00E059C5">
              <w:rPr>
                <w:rFonts w:ascii="宋体" w:hAnsi="宋体" w:hint="eastAsia"/>
                <w:szCs w:val="21"/>
              </w:rPr>
              <w:t>付款条件</w:t>
            </w:r>
          </w:p>
        </w:tc>
        <w:tc>
          <w:tcPr>
            <w:tcW w:w="37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p>
        </w:tc>
        <w:tc>
          <w:tcPr>
            <w:tcW w:w="23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p>
        </w:tc>
      </w:tr>
      <w:tr w:rsidR="00E059C5" w:rsidRPr="00E059C5" w:rsidTr="00863DB6">
        <w:trPr>
          <w:trHeight w:val="938"/>
        </w:trPr>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r w:rsidRPr="00E059C5">
              <w:rPr>
                <w:rFonts w:ascii="宋体" w:hAnsi="宋体" w:hint="eastAsia"/>
                <w:szCs w:val="21"/>
              </w:rPr>
              <w:t>…</w:t>
            </w:r>
          </w:p>
        </w:tc>
        <w:tc>
          <w:tcPr>
            <w:tcW w:w="37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ind w:left="43"/>
              <w:rPr>
                <w:rFonts w:ascii="宋体" w:hAnsi="宋体"/>
                <w:szCs w:val="21"/>
              </w:rPr>
            </w:pPr>
          </w:p>
        </w:tc>
        <w:tc>
          <w:tcPr>
            <w:tcW w:w="23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ind w:left="43"/>
              <w:rPr>
                <w:rFonts w:ascii="宋体" w:hAnsi="宋体"/>
                <w:szCs w:val="21"/>
              </w:rPr>
            </w:pPr>
          </w:p>
        </w:tc>
      </w:tr>
      <w:tr w:rsidR="00C2796C"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r w:rsidRPr="00E059C5">
              <w:rPr>
                <w:rFonts w:ascii="宋体" w:hAnsi="宋体" w:hint="eastAsia"/>
                <w:szCs w:val="21"/>
              </w:rPr>
              <w:t>…</w:t>
            </w:r>
          </w:p>
        </w:tc>
        <w:tc>
          <w:tcPr>
            <w:tcW w:w="37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p>
        </w:tc>
        <w:tc>
          <w:tcPr>
            <w:tcW w:w="23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line="360" w:lineRule="exact"/>
              <w:rPr>
                <w:rFonts w:ascii="宋体" w:hAnsi="宋体"/>
                <w:szCs w:val="21"/>
              </w:rPr>
            </w:pPr>
          </w:p>
        </w:tc>
      </w:tr>
    </w:tbl>
    <w:p w:rsidR="00C2796C" w:rsidRPr="00E059C5" w:rsidRDefault="00C2796C" w:rsidP="00C2796C">
      <w:pPr>
        <w:snapToGrid w:val="0"/>
        <w:spacing w:before="50" w:after="50" w:line="360" w:lineRule="exact"/>
        <w:rPr>
          <w:rFonts w:ascii="宋体" w:hAnsi="宋体"/>
          <w:spacing w:val="20"/>
          <w:szCs w:val="21"/>
        </w:rPr>
      </w:pPr>
    </w:p>
    <w:p w:rsidR="00C2796C" w:rsidRPr="00E059C5" w:rsidRDefault="00C2796C" w:rsidP="00C2796C">
      <w:pPr>
        <w:snapToGrid w:val="0"/>
        <w:spacing w:before="50" w:after="50" w:line="360" w:lineRule="exact"/>
        <w:rPr>
          <w:rFonts w:ascii="宋体" w:hAnsi="宋体"/>
          <w:spacing w:val="20"/>
          <w:szCs w:val="21"/>
          <w:u w:val="single"/>
        </w:rPr>
      </w:pPr>
      <w:r w:rsidRPr="00E059C5">
        <w:rPr>
          <w:rFonts w:ascii="宋体" w:hAnsi="宋体" w:hint="eastAsia"/>
          <w:spacing w:val="20"/>
          <w:szCs w:val="21"/>
        </w:rPr>
        <w:t>授权代表签名：</w:t>
      </w:r>
      <w:r w:rsidRPr="00E059C5">
        <w:rPr>
          <w:rFonts w:ascii="宋体" w:hAnsi="宋体" w:hint="eastAsia"/>
          <w:spacing w:val="20"/>
          <w:szCs w:val="21"/>
          <w:u w:val="single"/>
        </w:rPr>
        <w:t xml:space="preserve">        </w:t>
      </w:r>
    </w:p>
    <w:p w:rsidR="00C2796C" w:rsidRPr="00E059C5" w:rsidRDefault="00C2796C" w:rsidP="00C2796C">
      <w:pPr>
        <w:snapToGrid w:val="0"/>
        <w:spacing w:before="50" w:after="50" w:line="360" w:lineRule="exact"/>
        <w:rPr>
          <w:rFonts w:ascii="宋体" w:hAnsi="宋体"/>
          <w:spacing w:val="20"/>
          <w:szCs w:val="21"/>
          <w:u w:val="single"/>
        </w:rPr>
      </w:pPr>
      <w:r w:rsidRPr="00E059C5">
        <w:rPr>
          <w:rFonts w:ascii="宋体" w:hAnsi="宋体" w:hint="eastAsia"/>
          <w:spacing w:val="20"/>
          <w:szCs w:val="21"/>
        </w:rPr>
        <w:t>投标人盖章：</w:t>
      </w:r>
      <w:r w:rsidRPr="00E059C5">
        <w:rPr>
          <w:rFonts w:ascii="宋体" w:hAnsi="宋体" w:hint="eastAsia"/>
          <w:spacing w:val="20"/>
          <w:szCs w:val="21"/>
          <w:u w:val="single"/>
        </w:rPr>
        <w:t xml:space="preserve">            </w:t>
      </w:r>
      <w:r w:rsidRPr="00E059C5">
        <w:rPr>
          <w:rFonts w:ascii="宋体" w:hAnsi="宋体" w:hint="eastAsia"/>
          <w:spacing w:val="20"/>
          <w:szCs w:val="21"/>
        </w:rPr>
        <w:t xml:space="preserve">              日 期：</w:t>
      </w:r>
      <w:r w:rsidRPr="00E059C5">
        <w:rPr>
          <w:rFonts w:ascii="宋体" w:hAnsi="宋体" w:hint="eastAsia"/>
          <w:spacing w:val="20"/>
          <w:szCs w:val="21"/>
          <w:u w:val="single"/>
        </w:rPr>
        <w:t xml:space="preserve">            </w:t>
      </w:r>
    </w:p>
    <w:p w:rsidR="00C2796C" w:rsidRPr="00E059C5" w:rsidRDefault="00C2796C" w:rsidP="00C2796C">
      <w:pPr>
        <w:snapToGrid w:val="0"/>
        <w:spacing w:line="460" w:lineRule="exact"/>
        <w:jc w:val="left"/>
        <w:rPr>
          <w:rFonts w:ascii="宋体" w:hAnsi="宋体"/>
          <w:b/>
          <w:szCs w:val="21"/>
        </w:rPr>
      </w:pPr>
    </w:p>
    <w:p w:rsidR="00C2796C" w:rsidRPr="00E059C5" w:rsidRDefault="00C2796C" w:rsidP="00C2796C">
      <w:pPr>
        <w:snapToGrid w:val="0"/>
        <w:spacing w:line="460" w:lineRule="exact"/>
        <w:jc w:val="left"/>
        <w:rPr>
          <w:rFonts w:ascii="宋体" w:hAnsi="宋体"/>
          <w:b/>
          <w:szCs w:val="21"/>
        </w:rPr>
      </w:pPr>
      <w:r w:rsidRPr="00E059C5">
        <w:rPr>
          <w:rFonts w:ascii="宋体" w:hAnsi="宋体" w:hint="eastAsia"/>
          <w:b/>
          <w:szCs w:val="21"/>
        </w:rPr>
        <w:t>8、财务状况报告（必须提供）</w:t>
      </w:r>
    </w:p>
    <w:p w:rsidR="00C2796C" w:rsidRPr="00E059C5" w:rsidRDefault="00C2796C" w:rsidP="00C2796C">
      <w:pPr>
        <w:snapToGrid w:val="0"/>
        <w:spacing w:line="460" w:lineRule="exact"/>
        <w:jc w:val="left"/>
        <w:rPr>
          <w:rFonts w:ascii="宋体" w:hAnsi="宋体"/>
          <w:b/>
          <w:szCs w:val="21"/>
        </w:rPr>
      </w:pPr>
      <w:r w:rsidRPr="00E059C5">
        <w:rPr>
          <w:rFonts w:ascii="宋体" w:hAnsi="宋体" w:hint="eastAsia"/>
          <w:b/>
          <w:szCs w:val="21"/>
        </w:rPr>
        <w:t>9、具备履行合同所必需的设备和专业技术能力的证明材料（格式自拟，必须提供）</w:t>
      </w:r>
    </w:p>
    <w:p w:rsidR="00C2796C" w:rsidRPr="00E059C5" w:rsidRDefault="00C2796C" w:rsidP="00C2796C">
      <w:pPr>
        <w:snapToGrid w:val="0"/>
        <w:spacing w:line="460" w:lineRule="exact"/>
        <w:jc w:val="left"/>
        <w:rPr>
          <w:rFonts w:ascii="宋体" w:hAnsi="宋体"/>
          <w:b/>
          <w:szCs w:val="21"/>
        </w:rPr>
      </w:pPr>
      <w:r w:rsidRPr="00E059C5">
        <w:rPr>
          <w:rFonts w:ascii="宋体" w:hAnsi="宋体" w:hint="eastAsia"/>
          <w:b/>
          <w:szCs w:val="21"/>
        </w:rPr>
        <w:t>10、参加政府采购活动前三年内在经营活动中没有重大违法记录的书面声明（格式自拟，必须提供）</w:t>
      </w:r>
    </w:p>
    <w:p w:rsidR="00C2796C" w:rsidRPr="00E059C5" w:rsidRDefault="00C2796C" w:rsidP="00434EF2">
      <w:pPr>
        <w:snapToGrid w:val="0"/>
        <w:spacing w:before="50" w:afterLines="50" w:line="460" w:lineRule="exact"/>
        <w:jc w:val="left"/>
        <w:rPr>
          <w:rFonts w:ascii="宋体" w:hAnsi="宋体"/>
          <w:b/>
          <w:szCs w:val="21"/>
        </w:rPr>
      </w:pPr>
      <w:r w:rsidRPr="00E059C5">
        <w:rPr>
          <w:rFonts w:ascii="宋体" w:hAnsi="宋体" w:hint="eastAsia"/>
          <w:b/>
          <w:szCs w:val="21"/>
        </w:rPr>
        <w:t>11、具备法律、行政法规规定的其他条件的证明材料(如有规定,则必须提供)</w:t>
      </w:r>
    </w:p>
    <w:p w:rsidR="00C2796C" w:rsidRPr="00E059C5" w:rsidRDefault="00C2796C" w:rsidP="00434EF2">
      <w:pPr>
        <w:snapToGrid w:val="0"/>
        <w:spacing w:before="50" w:afterLines="50" w:line="460" w:lineRule="exact"/>
        <w:jc w:val="left"/>
        <w:rPr>
          <w:rFonts w:ascii="宋体" w:hAnsi="宋体"/>
          <w:b/>
          <w:szCs w:val="21"/>
        </w:rPr>
      </w:pPr>
      <w:r w:rsidRPr="00E059C5">
        <w:rPr>
          <w:rFonts w:ascii="宋体" w:hAnsi="宋体" w:hint="eastAsia"/>
          <w:b/>
          <w:szCs w:val="21"/>
        </w:rPr>
        <w:t>12、招标项目采购需求中要求必须提供的材料</w:t>
      </w:r>
    </w:p>
    <w:p w:rsidR="00C2796C" w:rsidRPr="00E059C5" w:rsidRDefault="00C2796C" w:rsidP="00434EF2">
      <w:pPr>
        <w:snapToGrid w:val="0"/>
        <w:spacing w:before="50" w:afterLines="50" w:line="460" w:lineRule="exact"/>
        <w:jc w:val="left"/>
        <w:rPr>
          <w:rFonts w:ascii="宋体" w:hAnsi="宋体"/>
          <w:b/>
          <w:szCs w:val="21"/>
        </w:rPr>
      </w:pPr>
      <w:r w:rsidRPr="00E059C5">
        <w:rPr>
          <w:rFonts w:ascii="宋体" w:hAnsi="宋体" w:hint="eastAsia"/>
          <w:szCs w:val="21"/>
        </w:rPr>
        <w:t>13、</w:t>
      </w:r>
      <w:r w:rsidRPr="00E059C5">
        <w:rPr>
          <w:rFonts w:ascii="宋体" w:hAnsi="宋体" w:hint="eastAsia"/>
          <w:b/>
          <w:szCs w:val="21"/>
        </w:rPr>
        <w:t>投标人的类似成功案例的业绩证明文件：</w:t>
      </w:r>
    </w:p>
    <w:p w:rsidR="00C2796C" w:rsidRPr="00E059C5" w:rsidRDefault="00C2796C" w:rsidP="00C2796C">
      <w:pPr>
        <w:pStyle w:val="af1"/>
        <w:snapToGrid w:val="0"/>
        <w:spacing w:line="360" w:lineRule="exact"/>
        <w:ind w:left="420" w:hanging="420"/>
        <w:rPr>
          <w:rFonts w:ascii="宋体" w:hAnsi="宋体"/>
          <w:sz w:val="21"/>
          <w:szCs w:val="21"/>
        </w:rPr>
      </w:pPr>
      <w:r w:rsidRPr="00E059C5">
        <w:rPr>
          <w:rFonts w:ascii="宋体" w:hAnsi="宋体" w:hint="eastAsia"/>
          <w:sz w:val="21"/>
          <w:szCs w:val="21"/>
        </w:rPr>
        <w:t>投标人同类项目实施情况一览表格式：（投标人同类项目合同复印件、用户验收报告、用户评价意见格式自拟）</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1368"/>
        <w:gridCol w:w="1440"/>
        <w:gridCol w:w="1080"/>
        <w:gridCol w:w="720"/>
        <w:gridCol w:w="1080"/>
        <w:gridCol w:w="720"/>
        <w:gridCol w:w="720"/>
        <w:gridCol w:w="720"/>
        <w:gridCol w:w="2160"/>
      </w:tblGrid>
      <w:tr w:rsidR="00E059C5" w:rsidRPr="00E059C5" w:rsidTr="00863DB6">
        <w:trPr>
          <w:cantSplit/>
          <w:trHeight w:val="487"/>
        </w:trPr>
        <w:tc>
          <w:tcPr>
            <w:tcW w:w="1368" w:type="dxa"/>
            <w:vMerge w:val="restart"/>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采购单位名称</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项目名称</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采购</w:t>
            </w:r>
          </w:p>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数量</w:t>
            </w:r>
          </w:p>
        </w:tc>
        <w:tc>
          <w:tcPr>
            <w:tcW w:w="720" w:type="dxa"/>
            <w:vMerge w:val="restart"/>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单价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合同</w:t>
            </w:r>
          </w:p>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金额</w:t>
            </w:r>
          </w:p>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（万元）</w:t>
            </w:r>
          </w:p>
        </w:tc>
        <w:tc>
          <w:tcPr>
            <w:tcW w:w="2160" w:type="dxa"/>
            <w:gridSpan w:val="3"/>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附件页码</w:t>
            </w: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采购单位联系人及</w:t>
            </w:r>
          </w:p>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联系电话</w:t>
            </w:r>
          </w:p>
        </w:tc>
      </w:tr>
      <w:tr w:rsidR="00E059C5" w:rsidRPr="00E059C5" w:rsidTr="00863DB6">
        <w:trPr>
          <w:cantSplit/>
          <w:trHeight w:val="836"/>
        </w:trPr>
        <w:tc>
          <w:tcPr>
            <w:tcW w:w="1368" w:type="dxa"/>
            <w:vMerge/>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left"/>
              <w:rPr>
                <w:rFonts w:ascii="宋体" w:hAnsi="宋体"/>
                <w:szCs w:val="21"/>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left"/>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left"/>
              <w:rPr>
                <w:rFonts w:ascii="宋体" w:hAnsi="宋体"/>
                <w:szCs w:val="21"/>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left"/>
              <w:rPr>
                <w:rFonts w:ascii="宋体" w:hAnsi="宋体"/>
                <w:szCs w:val="21"/>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合同</w:t>
            </w:r>
          </w:p>
        </w:tc>
        <w:tc>
          <w:tcPr>
            <w:tcW w:w="72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验收报告</w:t>
            </w:r>
          </w:p>
        </w:tc>
        <w:tc>
          <w:tcPr>
            <w:tcW w:w="72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snapToGrid w:val="0"/>
              <w:spacing w:line="360" w:lineRule="exact"/>
              <w:jc w:val="center"/>
              <w:rPr>
                <w:rFonts w:ascii="宋体" w:hAnsi="宋体"/>
                <w:szCs w:val="21"/>
              </w:rPr>
            </w:pPr>
            <w:r w:rsidRPr="00E059C5">
              <w:rPr>
                <w:rFonts w:ascii="宋体" w:hAnsi="宋体" w:hint="eastAsia"/>
                <w:szCs w:val="21"/>
              </w:rPr>
              <w:t>用户评价</w:t>
            </w:r>
          </w:p>
        </w:tc>
        <w:tc>
          <w:tcPr>
            <w:tcW w:w="2160" w:type="dxa"/>
            <w:vMerge/>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left"/>
              <w:rPr>
                <w:rFonts w:ascii="宋体" w:hAnsi="宋体"/>
                <w:szCs w:val="21"/>
              </w:rPr>
            </w:pPr>
          </w:p>
        </w:tc>
      </w:tr>
      <w:tr w:rsidR="00E059C5" w:rsidRPr="00E059C5" w:rsidTr="00863DB6">
        <w:tc>
          <w:tcPr>
            <w:tcW w:w="136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136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4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08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7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bl>
    <w:p w:rsidR="00C2796C" w:rsidRPr="00E059C5" w:rsidRDefault="00C2796C" w:rsidP="00C2796C">
      <w:pPr>
        <w:pStyle w:val="ae"/>
        <w:snapToGrid w:val="0"/>
        <w:spacing w:line="360" w:lineRule="exact"/>
        <w:rPr>
          <w:rFonts w:ascii="宋体" w:eastAsia="宋体" w:hAnsi="宋体"/>
          <w:sz w:val="21"/>
          <w:szCs w:val="21"/>
          <w:u w:val="single"/>
        </w:rPr>
      </w:pPr>
      <w:r w:rsidRPr="00E059C5">
        <w:rPr>
          <w:rFonts w:ascii="宋体" w:eastAsia="宋体" w:hAnsi="宋体" w:hint="eastAsia"/>
          <w:sz w:val="21"/>
          <w:szCs w:val="21"/>
        </w:rPr>
        <w:t>法定代表人签字：</w:t>
      </w:r>
      <w:r w:rsidRPr="00E059C5">
        <w:rPr>
          <w:rFonts w:ascii="宋体" w:eastAsia="宋体" w:hAnsi="宋体" w:hint="eastAsia"/>
          <w:sz w:val="21"/>
          <w:szCs w:val="21"/>
          <w:u w:val="single"/>
        </w:rPr>
        <w:t xml:space="preserve">　　　　　</w:t>
      </w:r>
    </w:p>
    <w:p w:rsidR="00C2796C" w:rsidRPr="00E059C5" w:rsidRDefault="00C2796C" w:rsidP="00C2796C">
      <w:pPr>
        <w:snapToGrid w:val="0"/>
        <w:spacing w:before="50" w:line="360" w:lineRule="exact"/>
        <w:jc w:val="left"/>
        <w:rPr>
          <w:rFonts w:ascii="宋体" w:hAnsi="宋体"/>
          <w:szCs w:val="21"/>
        </w:rPr>
      </w:pPr>
      <w:r w:rsidRPr="00E059C5">
        <w:rPr>
          <w:rFonts w:ascii="宋体" w:hAnsi="宋体" w:hint="eastAsia"/>
          <w:szCs w:val="21"/>
        </w:rPr>
        <w:t>投标人公章：</w:t>
      </w:r>
      <w:r w:rsidRPr="00E059C5">
        <w:rPr>
          <w:rFonts w:ascii="宋体" w:hAnsi="宋体" w:hint="eastAsia"/>
          <w:szCs w:val="21"/>
          <w:u w:val="single"/>
        </w:rPr>
        <w:t xml:space="preserve">                 </w:t>
      </w:r>
      <w:r w:rsidRPr="00E059C5">
        <w:rPr>
          <w:rFonts w:ascii="宋体" w:hAnsi="宋体" w:hint="eastAsia"/>
          <w:szCs w:val="21"/>
        </w:rPr>
        <w:t xml:space="preserve">                                 年    月   日</w:t>
      </w:r>
    </w:p>
    <w:p w:rsidR="00C2796C" w:rsidRPr="00E059C5" w:rsidRDefault="00C2796C" w:rsidP="00C2796C">
      <w:pPr>
        <w:widowControl/>
        <w:spacing w:line="360" w:lineRule="exact"/>
        <w:jc w:val="left"/>
        <w:rPr>
          <w:rFonts w:ascii="宋体" w:hAnsi="宋体"/>
          <w:szCs w:val="21"/>
        </w:rPr>
      </w:pPr>
      <w:r w:rsidRPr="00E059C5">
        <w:rPr>
          <w:rFonts w:ascii="宋体" w:hAnsi="宋体"/>
          <w:szCs w:val="21"/>
        </w:rPr>
        <w:br w:type="page"/>
      </w: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hint="eastAsia"/>
          <w:b/>
          <w:szCs w:val="21"/>
        </w:rPr>
        <w:lastRenderedPageBreak/>
        <w:t>14、</w:t>
      </w:r>
      <w:r w:rsidRPr="00E059C5">
        <w:rPr>
          <w:rFonts w:ascii="宋体" w:hAnsi="宋体" w:hint="eastAsia"/>
          <w:szCs w:val="21"/>
        </w:rPr>
        <w:t>距采购人最近或者能为本项目提供最优服务的网点情况表</w:t>
      </w:r>
    </w:p>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2088"/>
        <w:gridCol w:w="1264"/>
        <w:gridCol w:w="191"/>
        <w:gridCol w:w="1440"/>
        <w:gridCol w:w="1425"/>
        <w:gridCol w:w="1440"/>
        <w:gridCol w:w="1620"/>
      </w:tblGrid>
      <w:tr w:rsidR="00E059C5" w:rsidRPr="00E059C5" w:rsidTr="00863DB6">
        <w:trPr>
          <w:cantSplit/>
        </w:trPr>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服务网点名称</w:t>
            </w:r>
          </w:p>
        </w:tc>
        <w:tc>
          <w:tcPr>
            <w:tcW w:w="5760" w:type="dxa"/>
            <w:gridSpan w:val="5"/>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vMerge w:val="restart"/>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ind w:firstLineChars="100" w:firstLine="210"/>
              <w:jc w:val="left"/>
              <w:rPr>
                <w:rFonts w:ascii="宋体" w:hAnsi="宋体"/>
                <w:szCs w:val="21"/>
              </w:rPr>
            </w:pPr>
            <w:r w:rsidRPr="00E059C5">
              <w:rPr>
                <w:rFonts w:ascii="宋体" w:hAnsi="宋体" w:hint="eastAsia"/>
                <w:szCs w:val="21"/>
              </w:rPr>
              <w:t>投标文件</w:t>
            </w:r>
          </w:p>
          <w:p w:rsidR="00C2796C" w:rsidRPr="00E059C5" w:rsidRDefault="00C2796C" w:rsidP="00434EF2">
            <w:pPr>
              <w:snapToGrid w:val="0"/>
              <w:spacing w:before="50" w:afterLines="50" w:line="360" w:lineRule="exact"/>
              <w:jc w:val="center"/>
              <w:rPr>
                <w:rFonts w:ascii="宋体" w:hAnsi="宋体"/>
                <w:szCs w:val="21"/>
              </w:rPr>
            </w:pPr>
            <w:r w:rsidRPr="00E059C5">
              <w:rPr>
                <w:rFonts w:ascii="宋体" w:hAnsi="宋体" w:hint="eastAsia"/>
                <w:szCs w:val="21"/>
              </w:rPr>
              <w:t>页码</w:t>
            </w:r>
          </w:p>
        </w:tc>
      </w:tr>
      <w:tr w:rsidR="00E059C5" w:rsidRPr="00E059C5" w:rsidTr="00863DB6">
        <w:trPr>
          <w:cantSplit/>
        </w:trPr>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地址</w:t>
            </w:r>
          </w:p>
        </w:tc>
        <w:tc>
          <w:tcPr>
            <w:tcW w:w="5760" w:type="dxa"/>
            <w:gridSpan w:val="5"/>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vMerge/>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注册资本金</w:t>
            </w:r>
          </w:p>
        </w:tc>
        <w:tc>
          <w:tcPr>
            <w:tcW w:w="126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3056" w:type="dxa"/>
            <w:gridSpan w:val="3"/>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其中：投标人出资比例</w:t>
            </w:r>
          </w:p>
        </w:tc>
        <w:tc>
          <w:tcPr>
            <w:tcW w:w="14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员工总人数</w:t>
            </w:r>
          </w:p>
        </w:tc>
        <w:tc>
          <w:tcPr>
            <w:tcW w:w="126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3056" w:type="dxa"/>
            <w:gridSpan w:val="3"/>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ind w:left="60"/>
              <w:jc w:val="left"/>
              <w:rPr>
                <w:rFonts w:ascii="宋体" w:hAnsi="宋体"/>
                <w:szCs w:val="21"/>
              </w:rPr>
            </w:pPr>
            <w:r w:rsidRPr="00E059C5">
              <w:rPr>
                <w:rFonts w:ascii="宋体" w:hAnsi="宋体" w:hint="eastAsia"/>
                <w:szCs w:val="21"/>
              </w:rPr>
              <w:t>其中：技术人员数</w:t>
            </w:r>
          </w:p>
        </w:tc>
        <w:tc>
          <w:tcPr>
            <w:tcW w:w="144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经营期限</w:t>
            </w:r>
          </w:p>
        </w:tc>
        <w:tc>
          <w:tcPr>
            <w:tcW w:w="5760" w:type="dxa"/>
            <w:gridSpan w:val="5"/>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售后服务协议</w:t>
            </w:r>
          </w:p>
        </w:tc>
        <w:tc>
          <w:tcPr>
            <w:tcW w:w="5760" w:type="dxa"/>
            <w:gridSpan w:val="5"/>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售后服务内容</w:t>
            </w:r>
          </w:p>
        </w:tc>
        <w:tc>
          <w:tcPr>
            <w:tcW w:w="5760" w:type="dxa"/>
            <w:gridSpan w:val="5"/>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工作业绩</w:t>
            </w:r>
          </w:p>
        </w:tc>
        <w:tc>
          <w:tcPr>
            <w:tcW w:w="5760" w:type="dxa"/>
            <w:gridSpan w:val="5"/>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服务承诺</w:t>
            </w:r>
          </w:p>
        </w:tc>
        <w:tc>
          <w:tcPr>
            <w:tcW w:w="5760" w:type="dxa"/>
            <w:gridSpan w:val="5"/>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业务咨询电话</w:t>
            </w:r>
          </w:p>
        </w:tc>
        <w:tc>
          <w:tcPr>
            <w:tcW w:w="1455" w:type="dxa"/>
            <w:gridSpan w:val="2"/>
            <w:tcBorders>
              <w:top w:val="single" w:sz="4" w:space="0" w:color="auto"/>
              <w:left w:val="single" w:sz="4" w:space="0" w:color="auto"/>
              <w:bottom w:val="single" w:sz="4" w:space="0" w:color="auto"/>
              <w:right w:val="single" w:sz="2"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440" w:type="dxa"/>
            <w:tcBorders>
              <w:top w:val="single" w:sz="4" w:space="0" w:color="auto"/>
              <w:left w:val="single" w:sz="2" w:space="0" w:color="auto"/>
              <w:bottom w:val="single" w:sz="4" w:space="0" w:color="auto"/>
              <w:right w:val="single" w:sz="2" w:space="0" w:color="auto"/>
            </w:tcBorders>
          </w:tcPr>
          <w:p w:rsidR="00C2796C" w:rsidRPr="00E059C5" w:rsidRDefault="00C2796C" w:rsidP="00434EF2">
            <w:pPr>
              <w:snapToGrid w:val="0"/>
              <w:spacing w:before="50" w:afterLines="50" w:line="360" w:lineRule="exact"/>
              <w:ind w:firstLineChars="100" w:firstLine="210"/>
              <w:jc w:val="left"/>
              <w:rPr>
                <w:rFonts w:ascii="宋体" w:hAnsi="宋体"/>
                <w:szCs w:val="21"/>
              </w:rPr>
            </w:pPr>
            <w:r w:rsidRPr="00E059C5">
              <w:rPr>
                <w:rFonts w:ascii="宋体" w:hAnsi="宋体" w:hint="eastAsia"/>
                <w:szCs w:val="21"/>
              </w:rPr>
              <w:t>传 真</w:t>
            </w:r>
          </w:p>
        </w:tc>
        <w:tc>
          <w:tcPr>
            <w:tcW w:w="2865" w:type="dxa"/>
            <w:gridSpan w:val="2"/>
            <w:tcBorders>
              <w:top w:val="single" w:sz="4" w:space="0" w:color="auto"/>
              <w:left w:val="single" w:sz="2" w:space="0" w:color="auto"/>
              <w:bottom w:val="single" w:sz="4" w:space="0" w:color="auto"/>
              <w:right w:val="single" w:sz="2"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2"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r w:rsidR="00E059C5" w:rsidRPr="00E059C5" w:rsidTr="00863DB6">
        <w:tc>
          <w:tcPr>
            <w:tcW w:w="2088"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负责人</w:t>
            </w:r>
          </w:p>
        </w:tc>
        <w:tc>
          <w:tcPr>
            <w:tcW w:w="1455" w:type="dxa"/>
            <w:gridSpan w:val="2"/>
            <w:tcBorders>
              <w:top w:val="single" w:sz="4" w:space="0" w:color="auto"/>
              <w:left w:val="single" w:sz="4" w:space="0" w:color="auto"/>
              <w:bottom w:val="single" w:sz="4" w:space="0" w:color="auto"/>
              <w:right w:val="single" w:sz="2"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440" w:type="dxa"/>
            <w:tcBorders>
              <w:top w:val="single" w:sz="4" w:space="0" w:color="auto"/>
              <w:left w:val="single" w:sz="2" w:space="0" w:color="auto"/>
              <w:bottom w:val="single" w:sz="4" w:space="0" w:color="auto"/>
              <w:right w:val="single" w:sz="2" w:space="0" w:color="auto"/>
            </w:tcBorders>
          </w:tcPr>
          <w:p w:rsidR="00C2796C" w:rsidRPr="00E059C5" w:rsidRDefault="00C2796C" w:rsidP="00434EF2">
            <w:pPr>
              <w:snapToGrid w:val="0"/>
              <w:spacing w:before="50" w:afterLines="50" w:line="360" w:lineRule="exact"/>
              <w:jc w:val="left"/>
              <w:rPr>
                <w:rFonts w:ascii="宋体" w:hAnsi="宋体"/>
                <w:szCs w:val="21"/>
              </w:rPr>
            </w:pPr>
            <w:r w:rsidRPr="00E059C5">
              <w:rPr>
                <w:rFonts w:ascii="宋体" w:hAnsi="宋体" w:hint="eastAsia"/>
                <w:szCs w:val="21"/>
              </w:rPr>
              <w:t>联系电话</w:t>
            </w:r>
          </w:p>
        </w:tc>
        <w:tc>
          <w:tcPr>
            <w:tcW w:w="2865" w:type="dxa"/>
            <w:gridSpan w:val="2"/>
            <w:tcBorders>
              <w:top w:val="single" w:sz="4" w:space="0" w:color="auto"/>
              <w:left w:val="single" w:sz="2"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c>
          <w:tcPr>
            <w:tcW w:w="162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50" w:afterLines="50" w:line="360" w:lineRule="exact"/>
              <w:jc w:val="left"/>
              <w:rPr>
                <w:rFonts w:ascii="宋体" w:hAnsi="宋体"/>
                <w:szCs w:val="21"/>
              </w:rPr>
            </w:pPr>
          </w:p>
        </w:tc>
      </w:tr>
    </w:tbl>
    <w:p w:rsidR="00C2796C" w:rsidRPr="00E059C5" w:rsidRDefault="00C2796C" w:rsidP="00C2796C">
      <w:pPr>
        <w:pStyle w:val="ae"/>
        <w:snapToGrid w:val="0"/>
        <w:spacing w:line="360" w:lineRule="exact"/>
        <w:rPr>
          <w:rFonts w:ascii="宋体" w:eastAsia="宋体" w:hAnsi="宋体"/>
          <w:sz w:val="21"/>
          <w:szCs w:val="21"/>
          <w:u w:val="single"/>
        </w:rPr>
      </w:pPr>
      <w:r w:rsidRPr="00E059C5">
        <w:rPr>
          <w:rFonts w:ascii="宋体" w:eastAsia="宋体" w:hAnsi="宋体" w:hint="eastAsia"/>
          <w:sz w:val="21"/>
          <w:szCs w:val="21"/>
        </w:rPr>
        <w:t>授权代表签字：</w:t>
      </w:r>
      <w:r w:rsidRPr="00E059C5">
        <w:rPr>
          <w:rFonts w:ascii="宋体" w:eastAsia="宋体" w:hAnsi="宋体" w:hint="eastAsia"/>
          <w:sz w:val="21"/>
          <w:szCs w:val="21"/>
          <w:u w:val="single"/>
        </w:rPr>
        <w:t xml:space="preserve">　　　　　</w:t>
      </w:r>
    </w:p>
    <w:p w:rsidR="00C2796C" w:rsidRPr="00E059C5" w:rsidRDefault="00C2796C" w:rsidP="00C2796C">
      <w:pPr>
        <w:pStyle w:val="ad"/>
        <w:snapToGrid w:val="0"/>
        <w:spacing w:line="360" w:lineRule="exact"/>
        <w:rPr>
          <w:rFonts w:ascii="宋体" w:hAnsi="宋体"/>
          <w:sz w:val="21"/>
          <w:szCs w:val="21"/>
        </w:rPr>
      </w:pPr>
      <w:r w:rsidRPr="00E059C5">
        <w:rPr>
          <w:rFonts w:ascii="宋体" w:hAnsi="宋体" w:hint="eastAsia"/>
          <w:sz w:val="21"/>
          <w:szCs w:val="21"/>
        </w:rPr>
        <w:t>投标人公章：</w:t>
      </w:r>
      <w:r w:rsidRPr="00E059C5">
        <w:rPr>
          <w:rFonts w:ascii="宋体" w:hAnsi="宋体" w:hint="eastAsia"/>
          <w:sz w:val="21"/>
          <w:szCs w:val="21"/>
          <w:u w:val="single"/>
        </w:rPr>
        <w:t xml:space="preserve">               </w:t>
      </w:r>
      <w:r w:rsidRPr="00E059C5">
        <w:rPr>
          <w:rFonts w:ascii="宋体" w:hAnsi="宋体" w:hint="eastAsia"/>
          <w:sz w:val="21"/>
          <w:szCs w:val="21"/>
        </w:rPr>
        <w:t xml:space="preserve">                　 年    月　 日</w:t>
      </w:r>
    </w:p>
    <w:p w:rsidR="00C2796C" w:rsidRPr="00E059C5" w:rsidRDefault="00C2796C" w:rsidP="00434EF2">
      <w:pPr>
        <w:snapToGrid w:val="0"/>
        <w:spacing w:before="50" w:afterLines="50" w:line="360" w:lineRule="exact"/>
        <w:jc w:val="left"/>
        <w:rPr>
          <w:rFonts w:ascii="宋体" w:hAnsi="宋体"/>
          <w:szCs w:val="21"/>
        </w:rPr>
      </w:pP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15、其他特殊资质证书</w:t>
      </w: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16、投标人质量管理和环境认证体系等方面的认证证书</w:t>
      </w: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17、投标人认为可以证明其能力的其他材料（格式自拟）</w:t>
      </w: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18、投标人关于升级或更新计划及本单位债务纠纷、违法违规记录等方面的情况（内容见投标声明书）</w:t>
      </w: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19、投标人情况介绍（主要服务、技术力量、生产规模、经营业绩等，格式自拟）</w:t>
      </w:r>
    </w:p>
    <w:p w:rsidR="00C2796C" w:rsidRPr="00E059C5" w:rsidRDefault="00C2796C" w:rsidP="00434EF2">
      <w:pPr>
        <w:snapToGrid w:val="0"/>
        <w:spacing w:beforeLines="50" w:after="50" w:line="440" w:lineRule="exact"/>
        <w:rPr>
          <w:rFonts w:ascii="宋体" w:hAnsi="宋体"/>
          <w:b/>
          <w:szCs w:val="21"/>
        </w:rPr>
      </w:pPr>
      <w:r w:rsidRPr="00E059C5">
        <w:rPr>
          <w:rFonts w:ascii="宋体" w:hAnsi="宋体" w:hint="eastAsia"/>
          <w:b/>
          <w:szCs w:val="21"/>
        </w:rPr>
        <w:t>三、技术文件部分（格式）</w:t>
      </w: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 xml:space="preserve">1、对本项目系统总体要求的理解(格式自拟) </w:t>
      </w: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2、项目总体架构及技术解决方案(格式自拟)</w:t>
      </w: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3、保证服务成果质量的技术力量及技术措施(格式自拟)</w:t>
      </w:r>
    </w:p>
    <w:p w:rsidR="00C2796C" w:rsidRPr="00E059C5" w:rsidRDefault="00C2796C" w:rsidP="00434EF2">
      <w:pPr>
        <w:snapToGrid w:val="0"/>
        <w:spacing w:before="50" w:afterLines="50" w:line="440" w:lineRule="exact"/>
        <w:jc w:val="left"/>
        <w:rPr>
          <w:rFonts w:ascii="宋体" w:hAnsi="宋体"/>
          <w:b/>
          <w:szCs w:val="21"/>
        </w:rPr>
      </w:pPr>
      <w:r w:rsidRPr="00E059C5">
        <w:rPr>
          <w:rFonts w:ascii="宋体" w:hAnsi="宋体" w:hint="eastAsia"/>
          <w:b/>
          <w:szCs w:val="21"/>
        </w:rPr>
        <w:t>4、保证服务成果交付的实施组织方案及人力资源安排(格式自拟)</w:t>
      </w:r>
    </w:p>
    <w:p w:rsidR="00C2796C" w:rsidRPr="00E059C5" w:rsidRDefault="00C2796C" w:rsidP="00434EF2">
      <w:pPr>
        <w:snapToGrid w:val="0"/>
        <w:spacing w:before="50" w:afterLines="50" w:line="280" w:lineRule="exact"/>
        <w:jc w:val="left"/>
        <w:rPr>
          <w:rFonts w:ascii="宋体" w:hAnsi="宋体"/>
          <w:b/>
          <w:szCs w:val="21"/>
        </w:rPr>
      </w:pPr>
      <w:r w:rsidRPr="00E059C5">
        <w:rPr>
          <w:rFonts w:ascii="宋体" w:hAnsi="宋体"/>
          <w:b/>
          <w:szCs w:val="21"/>
        </w:rPr>
        <w:br w:type="page"/>
      </w:r>
    </w:p>
    <w:p w:rsidR="00C2796C" w:rsidRPr="00E059C5" w:rsidRDefault="00C2796C" w:rsidP="00434EF2">
      <w:pPr>
        <w:snapToGrid w:val="0"/>
        <w:spacing w:before="50" w:afterLines="50" w:line="280" w:lineRule="exact"/>
        <w:jc w:val="left"/>
        <w:rPr>
          <w:rFonts w:ascii="宋体" w:hAnsi="宋体"/>
          <w:b/>
          <w:szCs w:val="21"/>
        </w:rPr>
      </w:pPr>
      <w:r w:rsidRPr="00E059C5">
        <w:rPr>
          <w:rFonts w:ascii="宋体" w:hAnsi="宋体" w:hint="eastAsia"/>
          <w:b/>
          <w:szCs w:val="21"/>
        </w:rPr>
        <w:lastRenderedPageBreak/>
        <w:t>5、项目实施人员一览表格式</w:t>
      </w:r>
    </w:p>
    <w:p w:rsidR="00C2796C" w:rsidRPr="00E059C5" w:rsidRDefault="00C2796C" w:rsidP="00434EF2">
      <w:pPr>
        <w:snapToGrid w:val="0"/>
        <w:spacing w:beforeLines="50" w:after="50" w:line="280" w:lineRule="exact"/>
        <w:jc w:val="center"/>
        <w:rPr>
          <w:rFonts w:ascii="宋体" w:hAnsi="宋体"/>
          <w:b/>
          <w:szCs w:val="21"/>
        </w:rPr>
      </w:pPr>
    </w:p>
    <w:p w:rsidR="00C2796C" w:rsidRPr="00E059C5" w:rsidRDefault="00C2796C" w:rsidP="00434EF2">
      <w:pPr>
        <w:snapToGrid w:val="0"/>
        <w:spacing w:beforeLines="50" w:after="50"/>
        <w:jc w:val="center"/>
        <w:rPr>
          <w:rFonts w:ascii="宋体" w:hAnsi="宋体"/>
          <w:szCs w:val="21"/>
        </w:rPr>
      </w:pPr>
      <w:r w:rsidRPr="00E059C5">
        <w:rPr>
          <w:rFonts w:ascii="宋体" w:hAnsi="宋体" w:hint="eastAsia"/>
          <w:szCs w:val="21"/>
        </w:rPr>
        <w:t>项目实施人员（主要从业人员及其技术资格）一览表</w:t>
      </w:r>
    </w:p>
    <w:p w:rsidR="00C2796C" w:rsidRPr="00E059C5" w:rsidRDefault="00C2796C" w:rsidP="00434EF2">
      <w:pPr>
        <w:snapToGrid w:val="0"/>
        <w:spacing w:beforeLines="50" w:after="50"/>
        <w:rPr>
          <w:rFonts w:ascii="宋体" w:hAnsi="宋体"/>
          <w:szCs w:val="21"/>
        </w:rPr>
      </w:pPr>
    </w:p>
    <w:tbl>
      <w:tblPr>
        <w:tblW w:w="0" w:type="auto"/>
        <w:tblInd w:w="-143" w:type="dxa"/>
        <w:tblBorders>
          <w:top w:val="single" w:sz="4" w:space="0" w:color="auto"/>
          <w:left w:val="single" w:sz="4" w:space="0" w:color="auto"/>
          <w:bottom w:val="single" w:sz="4" w:space="0" w:color="auto"/>
          <w:right w:val="single" w:sz="4" w:space="0" w:color="auto"/>
        </w:tblBorders>
        <w:tblLayout w:type="fixed"/>
        <w:tblLook w:val="0000"/>
      </w:tblPr>
      <w:tblGrid>
        <w:gridCol w:w="1004"/>
        <w:gridCol w:w="1004"/>
        <w:gridCol w:w="1663"/>
        <w:gridCol w:w="1260"/>
        <w:gridCol w:w="2160"/>
        <w:gridCol w:w="2160"/>
      </w:tblGrid>
      <w:tr w:rsidR="00E059C5" w:rsidRPr="00E059C5" w:rsidTr="00863DB6">
        <w:tc>
          <w:tcPr>
            <w:tcW w:w="1004"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434EF2">
            <w:pPr>
              <w:snapToGrid w:val="0"/>
              <w:spacing w:beforeLines="50" w:after="50"/>
              <w:jc w:val="center"/>
              <w:rPr>
                <w:rFonts w:ascii="宋体" w:hAnsi="宋体"/>
                <w:szCs w:val="21"/>
              </w:rPr>
            </w:pPr>
            <w:r w:rsidRPr="00E059C5">
              <w:rPr>
                <w:rFonts w:ascii="宋体" w:hAnsi="宋体" w:hint="eastAsia"/>
                <w:szCs w:val="21"/>
              </w:rPr>
              <w:t>姓名</w:t>
            </w:r>
          </w:p>
        </w:tc>
        <w:tc>
          <w:tcPr>
            <w:tcW w:w="1004"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434EF2">
            <w:pPr>
              <w:snapToGrid w:val="0"/>
              <w:spacing w:beforeLines="50" w:after="50"/>
              <w:jc w:val="center"/>
              <w:rPr>
                <w:rFonts w:ascii="宋体" w:hAnsi="宋体"/>
                <w:szCs w:val="21"/>
              </w:rPr>
            </w:pPr>
            <w:r w:rsidRPr="00E059C5">
              <w:rPr>
                <w:rFonts w:ascii="宋体" w:hAnsi="宋体" w:hint="eastAsia"/>
                <w:szCs w:val="21"/>
              </w:rPr>
              <w:t>职务</w:t>
            </w:r>
          </w:p>
        </w:tc>
        <w:tc>
          <w:tcPr>
            <w:tcW w:w="1663"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434EF2">
            <w:pPr>
              <w:snapToGrid w:val="0"/>
              <w:spacing w:beforeLines="50" w:after="50"/>
              <w:jc w:val="center"/>
              <w:rPr>
                <w:rFonts w:ascii="宋体" w:hAnsi="宋体"/>
                <w:szCs w:val="21"/>
              </w:rPr>
            </w:pPr>
            <w:r w:rsidRPr="00E059C5">
              <w:rPr>
                <w:rFonts w:ascii="宋体" w:hAnsi="宋体" w:hint="eastAsia"/>
                <w:szCs w:val="21"/>
              </w:rPr>
              <w:t>专业技术资格</w:t>
            </w:r>
          </w:p>
        </w:tc>
        <w:tc>
          <w:tcPr>
            <w:tcW w:w="126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434EF2">
            <w:pPr>
              <w:snapToGrid w:val="0"/>
              <w:spacing w:beforeLines="50" w:after="50"/>
              <w:jc w:val="center"/>
              <w:rPr>
                <w:rFonts w:ascii="宋体" w:hAnsi="宋体"/>
                <w:szCs w:val="21"/>
              </w:rPr>
            </w:pPr>
            <w:r w:rsidRPr="00E059C5">
              <w:rPr>
                <w:rFonts w:ascii="宋体" w:hAnsi="宋体" w:hint="eastAsia"/>
                <w:szCs w:val="21"/>
              </w:rPr>
              <w:t>证书编号</w:t>
            </w:r>
          </w:p>
        </w:tc>
        <w:tc>
          <w:tcPr>
            <w:tcW w:w="216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434EF2">
            <w:pPr>
              <w:snapToGrid w:val="0"/>
              <w:spacing w:beforeLines="50" w:after="50"/>
              <w:jc w:val="center"/>
              <w:rPr>
                <w:rFonts w:ascii="宋体" w:hAnsi="宋体"/>
                <w:bCs/>
                <w:szCs w:val="21"/>
              </w:rPr>
            </w:pPr>
            <w:r w:rsidRPr="00E059C5">
              <w:rPr>
                <w:rFonts w:ascii="宋体" w:hAnsi="宋体" w:hint="eastAsia"/>
                <w:bCs/>
                <w:szCs w:val="21"/>
              </w:rPr>
              <w:t>参加本单位工作时间</w:t>
            </w:r>
          </w:p>
        </w:tc>
        <w:tc>
          <w:tcPr>
            <w:tcW w:w="216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434EF2">
            <w:pPr>
              <w:snapToGrid w:val="0"/>
              <w:spacing w:beforeLines="50" w:after="50"/>
              <w:jc w:val="center"/>
              <w:rPr>
                <w:rFonts w:ascii="宋体" w:hAnsi="宋体"/>
                <w:bCs/>
                <w:szCs w:val="21"/>
              </w:rPr>
            </w:pPr>
            <w:r w:rsidRPr="00E059C5">
              <w:rPr>
                <w:rFonts w:ascii="宋体" w:hAnsi="宋体" w:hint="eastAsia"/>
                <w:bCs/>
                <w:szCs w:val="21"/>
              </w:rPr>
              <w:t>劳动合同编号</w:t>
            </w:r>
          </w:p>
        </w:tc>
      </w:tr>
      <w:tr w:rsidR="00E059C5" w:rsidRPr="00E059C5" w:rsidTr="00863DB6">
        <w:tc>
          <w:tcPr>
            <w:tcW w:w="100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00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663"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r>
      <w:tr w:rsidR="00E059C5" w:rsidRPr="00E059C5" w:rsidTr="00863DB6">
        <w:tc>
          <w:tcPr>
            <w:tcW w:w="100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00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663"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r>
      <w:tr w:rsidR="00E059C5" w:rsidRPr="00E059C5" w:rsidTr="00863DB6">
        <w:tc>
          <w:tcPr>
            <w:tcW w:w="100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00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663"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pStyle w:val="af8"/>
              <w:snapToGrid w:val="0"/>
              <w:spacing w:beforeLines="50" w:after="50"/>
              <w:ind w:left="5250"/>
              <w:rPr>
                <w:rFonts w:hAnsi="宋体"/>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r>
      <w:tr w:rsidR="00E059C5" w:rsidRPr="00E059C5" w:rsidTr="00863DB6">
        <w:tc>
          <w:tcPr>
            <w:tcW w:w="100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004"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663"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12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c>
          <w:tcPr>
            <w:tcW w:w="2160" w:type="dxa"/>
            <w:tcBorders>
              <w:top w:val="single" w:sz="4" w:space="0" w:color="auto"/>
              <w:left w:val="single" w:sz="4" w:space="0" w:color="auto"/>
              <w:bottom w:val="single" w:sz="4" w:space="0" w:color="auto"/>
              <w:right w:val="single" w:sz="4" w:space="0" w:color="auto"/>
            </w:tcBorders>
          </w:tcPr>
          <w:p w:rsidR="00C2796C" w:rsidRPr="00E059C5" w:rsidRDefault="00C2796C" w:rsidP="00434EF2">
            <w:pPr>
              <w:snapToGrid w:val="0"/>
              <w:spacing w:beforeLines="50" w:after="50"/>
              <w:rPr>
                <w:rFonts w:ascii="宋体" w:hAnsi="宋体"/>
                <w:szCs w:val="21"/>
              </w:rPr>
            </w:pPr>
          </w:p>
        </w:tc>
      </w:tr>
    </w:tbl>
    <w:p w:rsidR="00C2796C" w:rsidRPr="00E059C5" w:rsidRDefault="00C2796C" w:rsidP="00434EF2">
      <w:pPr>
        <w:snapToGrid w:val="0"/>
        <w:spacing w:before="50" w:afterLines="50"/>
        <w:jc w:val="left"/>
        <w:rPr>
          <w:rFonts w:ascii="宋体" w:hAnsi="宋体"/>
          <w:szCs w:val="21"/>
        </w:rPr>
      </w:pPr>
      <w:r w:rsidRPr="00E059C5">
        <w:rPr>
          <w:rFonts w:ascii="宋体" w:hAnsi="宋体" w:hint="eastAsia"/>
          <w:szCs w:val="21"/>
        </w:rPr>
        <w:t>注：在填写时，如本表格不适合投标单位的实际情况，可根据本表格式</w:t>
      </w:r>
      <w:proofErr w:type="gramStart"/>
      <w:r w:rsidRPr="00E059C5">
        <w:rPr>
          <w:rFonts w:ascii="宋体" w:hAnsi="宋体" w:hint="eastAsia"/>
          <w:szCs w:val="21"/>
        </w:rPr>
        <w:t>自行划表填写</w:t>
      </w:r>
      <w:proofErr w:type="gramEnd"/>
      <w:r w:rsidRPr="00E059C5">
        <w:rPr>
          <w:rFonts w:ascii="宋体" w:hAnsi="宋体" w:hint="eastAsia"/>
          <w:szCs w:val="21"/>
        </w:rPr>
        <w:t>。</w:t>
      </w:r>
    </w:p>
    <w:p w:rsidR="00C2796C" w:rsidRPr="00E059C5" w:rsidRDefault="00C2796C" w:rsidP="00C2796C">
      <w:pPr>
        <w:snapToGrid w:val="0"/>
        <w:spacing w:before="50" w:after="50"/>
        <w:rPr>
          <w:rFonts w:ascii="宋体" w:hAnsi="宋体"/>
          <w:spacing w:val="20"/>
          <w:szCs w:val="21"/>
          <w:u w:val="single"/>
        </w:rPr>
      </w:pPr>
      <w:r w:rsidRPr="00E059C5">
        <w:rPr>
          <w:rFonts w:ascii="宋体" w:hAnsi="宋体" w:hint="eastAsia"/>
          <w:spacing w:val="20"/>
          <w:szCs w:val="21"/>
        </w:rPr>
        <w:t>授权代表签名：</w:t>
      </w:r>
      <w:r w:rsidRPr="00E059C5">
        <w:rPr>
          <w:rFonts w:ascii="宋体" w:hAnsi="宋体" w:hint="eastAsia"/>
          <w:spacing w:val="20"/>
          <w:szCs w:val="21"/>
          <w:u w:val="single"/>
        </w:rPr>
        <w:t xml:space="preserve">            </w:t>
      </w:r>
    </w:p>
    <w:p w:rsidR="00C2796C" w:rsidRPr="00E059C5" w:rsidRDefault="00C2796C" w:rsidP="00434EF2">
      <w:pPr>
        <w:snapToGrid w:val="0"/>
        <w:spacing w:before="50" w:afterLines="50"/>
        <w:jc w:val="left"/>
        <w:rPr>
          <w:rFonts w:ascii="宋体" w:hAnsi="宋体"/>
          <w:spacing w:val="20"/>
          <w:szCs w:val="21"/>
          <w:u w:val="single"/>
        </w:rPr>
      </w:pPr>
      <w:r w:rsidRPr="00E059C5">
        <w:rPr>
          <w:rFonts w:ascii="宋体" w:hAnsi="宋体" w:hint="eastAsia"/>
          <w:spacing w:val="20"/>
          <w:szCs w:val="21"/>
        </w:rPr>
        <w:t>投标人盖章：</w:t>
      </w:r>
      <w:r w:rsidRPr="00E059C5">
        <w:rPr>
          <w:rFonts w:ascii="宋体" w:hAnsi="宋体" w:hint="eastAsia"/>
          <w:spacing w:val="20"/>
          <w:szCs w:val="21"/>
          <w:u w:val="single"/>
        </w:rPr>
        <w:t xml:space="preserve">            </w:t>
      </w:r>
      <w:r w:rsidRPr="00E059C5">
        <w:rPr>
          <w:rFonts w:ascii="宋体" w:hAnsi="宋体" w:hint="eastAsia"/>
          <w:spacing w:val="20"/>
          <w:szCs w:val="21"/>
        </w:rPr>
        <w:t xml:space="preserve">             日  期：</w:t>
      </w:r>
      <w:r w:rsidRPr="00E059C5">
        <w:rPr>
          <w:rFonts w:ascii="宋体" w:hAnsi="宋体" w:hint="eastAsia"/>
          <w:spacing w:val="20"/>
          <w:szCs w:val="21"/>
          <w:u w:val="single"/>
        </w:rPr>
        <w:t xml:space="preserve">        </w:t>
      </w:r>
    </w:p>
    <w:p w:rsidR="00C2796C" w:rsidRPr="00E059C5" w:rsidRDefault="00C2796C" w:rsidP="00434EF2">
      <w:pPr>
        <w:snapToGrid w:val="0"/>
        <w:spacing w:before="50" w:afterLines="50"/>
        <w:jc w:val="left"/>
        <w:rPr>
          <w:rFonts w:ascii="宋体" w:hAnsi="宋体"/>
          <w:szCs w:val="21"/>
        </w:rPr>
      </w:pPr>
    </w:p>
    <w:p w:rsidR="00C2796C" w:rsidRPr="00E059C5" w:rsidRDefault="00C2796C" w:rsidP="00434EF2">
      <w:pPr>
        <w:snapToGrid w:val="0"/>
        <w:spacing w:before="50" w:afterLines="50"/>
        <w:jc w:val="left"/>
        <w:rPr>
          <w:rFonts w:ascii="宋体" w:hAnsi="宋体"/>
          <w:szCs w:val="21"/>
        </w:rPr>
      </w:pPr>
    </w:p>
    <w:p w:rsidR="00C2796C" w:rsidRPr="00E059C5" w:rsidRDefault="00C2796C" w:rsidP="00434EF2">
      <w:pPr>
        <w:snapToGrid w:val="0"/>
        <w:spacing w:before="50" w:afterLines="50" w:line="360" w:lineRule="exact"/>
        <w:jc w:val="left"/>
        <w:rPr>
          <w:rFonts w:ascii="宋体" w:hAnsi="宋体"/>
          <w:b/>
          <w:szCs w:val="21"/>
        </w:rPr>
      </w:pPr>
      <w:r w:rsidRPr="00E059C5">
        <w:rPr>
          <w:rFonts w:ascii="宋体" w:hAnsi="宋体" w:hint="eastAsia"/>
          <w:b/>
          <w:szCs w:val="21"/>
        </w:rPr>
        <w:t xml:space="preserve">6、技术响应表格式： </w:t>
      </w:r>
    </w:p>
    <w:p w:rsidR="00C2796C" w:rsidRPr="00E059C5" w:rsidRDefault="00C2796C" w:rsidP="00434EF2">
      <w:pPr>
        <w:snapToGrid w:val="0"/>
        <w:spacing w:before="50" w:afterLines="50" w:line="360" w:lineRule="exact"/>
        <w:jc w:val="left"/>
        <w:rPr>
          <w:rFonts w:ascii="宋体" w:hAnsi="宋体"/>
          <w:b/>
          <w:szCs w:val="21"/>
          <w:u w:val="single"/>
        </w:rPr>
      </w:pPr>
      <w:r w:rsidRPr="00E059C5">
        <w:rPr>
          <w:rFonts w:ascii="宋体" w:hAnsi="宋体" w:hint="eastAsia"/>
          <w:b/>
          <w:szCs w:val="21"/>
        </w:rPr>
        <w:t xml:space="preserve">   </w:t>
      </w:r>
      <w:r w:rsidRPr="00E059C5">
        <w:rPr>
          <w:rFonts w:ascii="宋体" w:hAnsi="宋体" w:hint="eastAsia"/>
          <w:szCs w:val="21"/>
        </w:rPr>
        <w:t>分标：</w:t>
      </w:r>
      <w:r w:rsidRPr="00E059C5">
        <w:rPr>
          <w:rFonts w:ascii="宋体" w:hAnsi="宋体" w:hint="eastAsia"/>
          <w:szCs w:val="21"/>
          <w:u w:val="single"/>
        </w:rPr>
        <w:t xml:space="preserve"> （如有）</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636"/>
        <w:gridCol w:w="2292"/>
        <w:gridCol w:w="2410"/>
        <w:gridCol w:w="2618"/>
        <w:gridCol w:w="1287"/>
      </w:tblGrid>
      <w:tr w:rsidR="00E059C5" w:rsidRPr="00E059C5" w:rsidTr="00863DB6">
        <w:trPr>
          <w:cantSplit/>
          <w:trHeight w:hRule="exact" w:val="567"/>
          <w:jc w:val="center"/>
        </w:trPr>
        <w:tc>
          <w:tcPr>
            <w:tcW w:w="636" w:type="dxa"/>
            <w:tcBorders>
              <w:top w:val="single" w:sz="4" w:space="0" w:color="auto"/>
              <w:left w:val="single" w:sz="4" w:space="0" w:color="auto"/>
              <w:right w:val="single" w:sz="4" w:space="0" w:color="auto"/>
            </w:tcBorders>
            <w:vAlign w:val="center"/>
          </w:tcPr>
          <w:p w:rsidR="00C2796C" w:rsidRPr="00E059C5" w:rsidRDefault="00C2796C" w:rsidP="00863DB6">
            <w:pPr>
              <w:pStyle w:val="a8"/>
              <w:snapToGrid w:val="0"/>
              <w:spacing w:line="360" w:lineRule="exact"/>
              <w:jc w:val="center"/>
              <w:rPr>
                <w:rFonts w:hAnsi="宋体"/>
              </w:rPr>
            </w:pPr>
            <w:r w:rsidRPr="00E059C5">
              <w:rPr>
                <w:rFonts w:hAnsi="宋体" w:hint="eastAsia"/>
              </w:rPr>
              <w:t>序号</w:t>
            </w:r>
          </w:p>
        </w:tc>
        <w:tc>
          <w:tcPr>
            <w:tcW w:w="2292" w:type="dxa"/>
            <w:tcBorders>
              <w:top w:val="single" w:sz="4" w:space="0" w:color="auto"/>
              <w:left w:val="single" w:sz="4" w:space="0" w:color="auto"/>
              <w:right w:val="single" w:sz="4" w:space="0" w:color="auto"/>
            </w:tcBorders>
            <w:vAlign w:val="center"/>
          </w:tcPr>
          <w:p w:rsidR="00C2796C" w:rsidRPr="00E059C5" w:rsidRDefault="00C2796C" w:rsidP="00863DB6">
            <w:pPr>
              <w:pStyle w:val="a8"/>
              <w:snapToGrid w:val="0"/>
              <w:spacing w:line="360" w:lineRule="exact"/>
              <w:jc w:val="center"/>
              <w:rPr>
                <w:rFonts w:hAnsi="宋体"/>
              </w:rPr>
            </w:pPr>
            <w:r w:rsidRPr="00E059C5">
              <w:rPr>
                <w:rFonts w:hAnsi="宋体" w:hint="eastAsia"/>
              </w:rPr>
              <w:t>服务内容</w:t>
            </w:r>
          </w:p>
        </w:tc>
        <w:tc>
          <w:tcPr>
            <w:tcW w:w="241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60" w:lineRule="exact"/>
              <w:jc w:val="center"/>
              <w:rPr>
                <w:rFonts w:hAnsi="宋体"/>
              </w:rPr>
            </w:pPr>
            <w:bookmarkStart w:id="103" w:name="_Toc254970558"/>
            <w:bookmarkStart w:id="104" w:name="_Toc254970699"/>
            <w:r w:rsidRPr="00E059C5">
              <w:rPr>
                <w:rFonts w:hAnsi="宋体" w:hint="eastAsia"/>
              </w:rPr>
              <w:t>招标文件要求</w:t>
            </w:r>
            <w:bookmarkEnd w:id="103"/>
            <w:bookmarkEnd w:id="104"/>
          </w:p>
        </w:tc>
        <w:tc>
          <w:tcPr>
            <w:tcW w:w="2618"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60" w:lineRule="exact"/>
              <w:jc w:val="center"/>
              <w:rPr>
                <w:rFonts w:hAnsi="宋体"/>
              </w:rPr>
            </w:pPr>
            <w:bookmarkStart w:id="105" w:name="_Toc254970559"/>
            <w:bookmarkStart w:id="106" w:name="_Toc254970700"/>
            <w:r w:rsidRPr="00E059C5">
              <w:rPr>
                <w:rFonts w:hAnsi="宋体" w:hint="eastAsia"/>
              </w:rPr>
              <w:t>投标文件响应</w:t>
            </w:r>
            <w:bookmarkEnd w:id="105"/>
            <w:bookmarkEnd w:id="106"/>
          </w:p>
        </w:tc>
        <w:tc>
          <w:tcPr>
            <w:tcW w:w="1287"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60" w:lineRule="exact"/>
              <w:jc w:val="center"/>
              <w:rPr>
                <w:rFonts w:hAnsi="宋体"/>
              </w:rPr>
            </w:pPr>
            <w:bookmarkStart w:id="107" w:name="_Toc254970560"/>
            <w:bookmarkStart w:id="108" w:name="_Toc254970701"/>
            <w:r w:rsidRPr="00E059C5">
              <w:rPr>
                <w:rFonts w:hAnsi="宋体" w:hint="eastAsia"/>
              </w:rPr>
              <w:t>偏离情况</w:t>
            </w:r>
            <w:bookmarkEnd w:id="107"/>
            <w:bookmarkEnd w:id="108"/>
          </w:p>
        </w:tc>
      </w:tr>
      <w:tr w:rsidR="00E059C5" w:rsidRPr="00E059C5" w:rsidTr="00863DB6">
        <w:trPr>
          <w:cantSplit/>
          <w:trHeight w:hRule="exact" w:val="567"/>
          <w:jc w:val="center"/>
        </w:trPr>
        <w:tc>
          <w:tcPr>
            <w:tcW w:w="636"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r w:rsidRPr="00E059C5">
              <w:rPr>
                <w:rFonts w:hAnsi="宋体" w:hint="eastAsia"/>
              </w:rPr>
              <w:t>1</w:t>
            </w:r>
          </w:p>
        </w:tc>
        <w:tc>
          <w:tcPr>
            <w:tcW w:w="2292"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241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2618"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1287"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center"/>
              <w:rPr>
                <w:rFonts w:ascii="宋体" w:hAnsi="宋体"/>
                <w:szCs w:val="21"/>
              </w:rPr>
            </w:pPr>
          </w:p>
        </w:tc>
      </w:tr>
      <w:tr w:rsidR="00E059C5" w:rsidRPr="00E059C5" w:rsidTr="00863DB6">
        <w:trPr>
          <w:cantSplit/>
          <w:trHeight w:hRule="exact" w:val="567"/>
          <w:jc w:val="center"/>
        </w:trPr>
        <w:tc>
          <w:tcPr>
            <w:tcW w:w="636"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r w:rsidRPr="00E059C5">
              <w:rPr>
                <w:rFonts w:hAnsi="宋体" w:hint="eastAsia"/>
              </w:rPr>
              <w:t>2</w:t>
            </w:r>
          </w:p>
        </w:tc>
        <w:tc>
          <w:tcPr>
            <w:tcW w:w="2292"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241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2618"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1287"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center"/>
              <w:rPr>
                <w:rFonts w:ascii="宋体" w:hAnsi="宋体"/>
                <w:szCs w:val="21"/>
              </w:rPr>
            </w:pPr>
          </w:p>
        </w:tc>
      </w:tr>
      <w:tr w:rsidR="00E059C5" w:rsidRPr="00E059C5" w:rsidTr="00863DB6">
        <w:trPr>
          <w:cantSplit/>
          <w:trHeight w:hRule="exact" w:val="567"/>
          <w:jc w:val="center"/>
        </w:trPr>
        <w:tc>
          <w:tcPr>
            <w:tcW w:w="636"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before="295" w:after="295" w:line="360" w:lineRule="exact"/>
              <w:jc w:val="center"/>
              <w:rPr>
                <w:rFonts w:hAnsi="宋体"/>
              </w:rPr>
            </w:pPr>
            <w:r w:rsidRPr="00E059C5">
              <w:rPr>
                <w:rFonts w:hAnsi="宋体"/>
              </w:rPr>
              <w:t>…</w:t>
            </w:r>
          </w:p>
        </w:tc>
        <w:tc>
          <w:tcPr>
            <w:tcW w:w="2292"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2410"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2618"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pStyle w:val="a8"/>
              <w:snapToGrid w:val="0"/>
              <w:spacing w:line="320" w:lineRule="exact"/>
              <w:jc w:val="center"/>
              <w:rPr>
                <w:rFonts w:hAnsi="宋体"/>
              </w:rPr>
            </w:pPr>
          </w:p>
        </w:tc>
        <w:tc>
          <w:tcPr>
            <w:tcW w:w="1287" w:type="dxa"/>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line="360" w:lineRule="exact"/>
              <w:jc w:val="center"/>
              <w:rPr>
                <w:rFonts w:ascii="宋体" w:hAnsi="宋体"/>
                <w:szCs w:val="21"/>
              </w:rPr>
            </w:pPr>
          </w:p>
        </w:tc>
      </w:tr>
    </w:tbl>
    <w:p w:rsidR="00C2796C" w:rsidRPr="00E059C5" w:rsidRDefault="00C2796C" w:rsidP="00C2796C">
      <w:pPr>
        <w:pStyle w:val="30"/>
        <w:spacing w:line="360" w:lineRule="exact"/>
        <w:rPr>
          <w:rFonts w:ascii="宋体" w:hAnsi="宋体"/>
          <w:b w:val="0"/>
          <w:sz w:val="21"/>
          <w:szCs w:val="21"/>
        </w:rPr>
      </w:pPr>
      <w:r w:rsidRPr="00E059C5">
        <w:rPr>
          <w:rFonts w:ascii="宋体" w:hAnsi="宋体" w:hint="eastAsia"/>
          <w:sz w:val="21"/>
          <w:szCs w:val="21"/>
        </w:rPr>
        <w:t>注：</w:t>
      </w:r>
      <w:r w:rsidRPr="00E059C5">
        <w:rPr>
          <w:rFonts w:ascii="宋体" w:hAnsi="宋体" w:hint="eastAsia"/>
          <w:b w:val="0"/>
          <w:sz w:val="21"/>
          <w:szCs w:val="21"/>
        </w:rPr>
        <w:t>投标人应根据投标服务成果的性能指标、对照招标文件要求在偏离情况栏注明正偏离、负偏离或无偏离。投标技术规格与招标要求相同的为无偏离，投标技术规格高于招标要求的为正偏离，低于招标要求的为负偏离。</w:t>
      </w:r>
    </w:p>
    <w:p w:rsidR="00C2796C" w:rsidRPr="00E059C5" w:rsidRDefault="00C2796C" w:rsidP="00C2796C">
      <w:pPr>
        <w:snapToGrid w:val="0"/>
        <w:spacing w:before="50" w:after="50" w:line="360" w:lineRule="exact"/>
        <w:rPr>
          <w:rFonts w:ascii="宋体" w:hAnsi="宋体"/>
          <w:spacing w:val="20"/>
          <w:szCs w:val="21"/>
        </w:rPr>
      </w:pPr>
    </w:p>
    <w:p w:rsidR="00C2796C" w:rsidRPr="00E059C5" w:rsidRDefault="00C2796C" w:rsidP="00C2796C">
      <w:pPr>
        <w:snapToGrid w:val="0"/>
        <w:spacing w:before="50" w:after="50" w:line="360" w:lineRule="exact"/>
        <w:rPr>
          <w:rFonts w:ascii="宋体" w:hAnsi="宋体"/>
          <w:spacing w:val="20"/>
          <w:szCs w:val="21"/>
          <w:u w:val="single"/>
        </w:rPr>
      </w:pPr>
      <w:r w:rsidRPr="00E059C5">
        <w:rPr>
          <w:rFonts w:ascii="宋体" w:hAnsi="宋体" w:hint="eastAsia"/>
          <w:spacing w:val="20"/>
          <w:szCs w:val="21"/>
        </w:rPr>
        <w:t>授权代表签名：</w:t>
      </w:r>
      <w:r w:rsidRPr="00E059C5">
        <w:rPr>
          <w:rFonts w:ascii="宋体" w:hAnsi="宋体" w:hint="eastAsia"/>
          <w:spacing w:val="20"/>
          <w:szCs w:val="21"/>
          <w:u w:val="single"/>
        </w:rPr>
        <w:t xml:space="preserve">        </w:t>
      </w:r>
    </w:p>
    <w:p w:rsidR="00C2796C" w:rsidRPr="00E059C5" w:rsidRDefault="00C2796C" w:rsidP="00C2796C">
      <w:pPr>
        <w:snapToGrid w:val="0"/>
        <w:spacing w:before="50" w:after="50" w:line="360" w:lineRule="exact"/>
        <w:rPr>
          <w:rFonts w:ascii="宋体" w:hAnsi="宋体"/>
          <w:spacing w:val="20"/>
          <w:szCs w:val="21"/>
          <w:u w:val="single"/>
        </w:rPr>
      </w:pPr>
      <w:r w:rsidRPr="00E059C5">
        <w:rPr>
          <w:rFonts w:ascii="宋体" w:hAnsi="宋体" w:hint="eastAsia"/>
          <w:spacing w:val="20"/>
          <w:szCs w:val="21"/>
        </w:rPr>
        <w:t>投标人盖章：</w:t>
      </w:r>
      <w:r w:rsidRPr="00E059C5">
        <w:rPr>
          <w:rFonts w:ascii="宋体" w:hAnsi="宋体" w:hint="eastAsia"/>
          <w:spacing w:val="20"/>
          <w:szCs w:val="21"/>
          <w:u w:val="single"/>
        </w:rPr>
        <w:t xml:space="preserve">            </w:t>
      </w:r>
      <w:r w:rsidRPr="00E059C5">
        <w:rPr>
          <w:rFonts w:ascii="宋体" w:hAnsi="宋体" w:hint="eastAsia"/>
          <w:spacing w:val="20"/>
          <w:szCs w:val="21"/>
        </w:rPr>
        <w:t xml:space="preserve">              日 期：</w:t>
      </w:r>
      <w:r w:rsidRPr="00E059C5">
        <w:rPr>
          <w:rFonts w:ascii="宋体" w:hAnsi="宋体" w:hint="eastAsia"/>
          <w:spacing w:val="20"/>
          <w:szCs w:val="21"/>
          <w:u w:val="single"/>
        </w:rPr>
        <w:t xml:space="preserve">            </w:t>
      </w:r>
    </w:p>
    <w:p w:rsidR="00C2796C" w:rsidRPr="00E059C5" w:rsidRDefault="00C2796C" w:rsidP="00C2796C">
      <w:pPr>
        <w:pStyle w:val="a8"/>
        <w:jc w:val="center"/>
        <w:rPr>
          <w:rFonts w:hAnsi="宋体"/>
        </w:rPr>
      </w:pPr>
    </w:p>
    <w:p w:rsidR="00C2796C" w:rsidRPr="00E059C5" w:rsidRDefault="00C2796C" w:rsidP="00434EF2">
      <w:pPr>
        <w:snapToGrid w:val="0"/>
        <w:spacing w:before="50" w:afterLines="50"/>
        <w:jc w:val="left"/>
        <w:rPr>
          <w:rFonts w:ascii="宋体" w:hAnsi="宋体"/>
          <w:b/>
          <w:szCs w:val="21"/>
        </w:rPr>
      </w:pPr>
      <w:r w:rsidRPr="00E059C5">
        <w:rPr>
          <w:rFonts w:ascii="宋体" w:hAnsi="宋体" w:hint="eastAsia"/>
          <w:b/>
          <w:szCs w:val="21"/>
        </w:rPr>
        <w:t>7、技术服务、培训、售后服务的内容和措施（格式自拟）</w:t>
      </w:r>
    </w:p>
    <w:p w:rsidR="00C2796C" w:rsidRPr="00E059C5" w:rsidRDefault="00C2796C" w:rsidP="00434EF2">
      <w:pPr>
        <w:snapToGrid w:val="0"/>
        <w:spacing w:before="50" w:afterLines="50"/>
        <w:jc w:val="left"/>
        <w:rPr>
          <w:rFonts w:ascii="宋体" w:hAnsi="宋体"/>
          <w:b/>
          <w:szCs w:val="21"/>
        </w:rPr>
      </w:pPr>
      <w:r w:rsidRPr="00E059C5">
        <w:rPr>
          <w:rFonts w:ascii="宋体" w:hAnsi="宋体" w:hint="eastAsia"/>
          <w:b/>
          <w:szCs w:val="21"/>
        </w:rPr>
        <w:t>8、投标人对本项目的合理化建议和改进措施（格式自拟）</w:t>
      </w:r>
    </w:p>
    <w:p w:rsidR="00C2796C" w:rsidRPr="00E059C5" w:rsidRDefault="00C2796C" w:rsidP="00434EF2">
      <w:pPr>
        <w:snapToGrid w:val="0"/>
        <w:spacing w:before="50" w:afterLines="50" w:line="280" w:lineRule="exact"/>
        <w:jc w:val="left"/>
        <w:rPr>
          <w:rFonts w:ascii="宋体" w:hAnsi="宋体"/>
          <w:b/>
          <w:szCs w:val="21"/>
        </w:rPr>
      </w:pPr>
      <w:r w:rsidRPr="00E059C5">
        <w:rPr>
          <w:rFonts w:ascii="宋体" w:hAnsi="宋体" w:hint="eastAsia"/>
          <w:b/>
          <w:szCs w:val="21"/>
        </w:rPr>
        <w:t>9、投标人需要说明的其他文件和说明（格式自拟）</w:t>
      </w:r>
    </w:p>
    <w:p w:rsidR="00C2796C" w:rsidRPr="00E059C5" w:rsidRDefault="00C2796C" w:rsidP="00434EF2">
      <w:pPr>
        <w:snapToGrid w:val="0"/>
        <w:spacing w:beforeLines="50" w:after="50" w:line="360" w:lineRule="exact"/>
        <w:rPr>
          <w:rFonts w:ascii="宋体" w:hAnsi="宋体"/>
          <w:b/>
          <w:szCs w:val="21"/>
        </w:rPr>
      </w:pPr>
      <w:r w:rsidRPr="00E059C5">
        <w:rPr>
          <w:rFonts w:ascii="宋体" w:hAnsi="宋体"/>
          <w:b/>
          <w:szCs w:val="21"/>
        </w:rPr>
        <w:br w:type="page"/>
      </w:r>
    </w:p>
    <w:p w:rsidR="00C2796C" w:rsidRPr="00E059C5" w:rsidRDefault="00C2796C" w:rsidP="00C2796C">
      <w:pPr>
        <w:pStyle w:val="ab"/>
      </w:pPr>
    </w:p>
    <w:p w:rsidR="00C2796C" w:rsidRPr="00E059C5" w:rsidRDefault="00C2796C" w:rsidP="00C2796C">
      <w:pPr>
        <w:pStyle w:val="ab"/>
      </w:pPr>
      <w:r w:rsidRPr="00E059C5">
        <w:rPr>
          <w:rFonts w:hint="eastAsia"/>
        </w:rPr>
        <w:t>四、其他文书、文件格式</w:t>
      </w:r>
    </w:p>
    <w:p w:rsidR="00C2796C" w:rsidRPr="00E059C5" w:rsidRDefault="00C2796C" w:rsidP="00C2796C">
      <w:pPr>
        <w:tabs>
          <w:tab w:val="left" w:pos="606"/>
        </w:tabs>
        <w:spacing w:line="360" w:lineRule="exact"/>
        <w:ind w:firstLineChars="98" w:firstLine="246"/>
        <w:rPr>
          <w:rFonts w:ascii="宋体" w:hAnsi="宋体"/>
          <w:b/>
          <w:spacing w:val="20"/>
          <w:szCs w:val="21"/>
        </w:rPr>
      </w:pPr>
      <w:r w:rsidRPr="00E059C5">
        <w:rPr>
          <w:rFonts w:ascii="宋体" w:hAnsi="宋体" w:hint="eastAsia"/>
          <w:b/>
          <w:spacing w:val="20"/>
          <w:szCs w:val="21"/>
        </w:rPr>
        <w:t>1、联合投标协议书格式：</w:t>
      </w:r>
    </w:p>
    <w:p w:rsidR="00C2796C" w:rsidRPr="00E059C5" w:rsidRDefault="00C2796C" w:rsidP="00C2796C">
      <w:pPr>
        <w:pStyle w:val="a0"/>
        <w:overflowPunct w:val="0"/>
        <w:spacing w:line="360" w:lineRule="exact"/>
        <w:ind w:firstLine="0"/>
        <w:jc w:val="center"/>
        <w:rPr>
          <w:rFonts w:ascii="宋体" w:hAnsi="宋体"/>
          <w:b/>
          <w:szCs w:val="21"/>
        </w:rPr>
      </w:pPr>
      <w:r w:rsidRPr="00E059C5">
        <w:rPr>
          <w:rFonts w:ascii="宋体" w:hAnsi="宋体" w:hint="eastAsia"/>
          <w:b/>
          <w:szCs w:val="21"/>
        </w:rPr>
        <w:t>联合投标协议书</w:t>
      </w:r>
    </w:p>
    <w:p w:rsidR="00C2796C" w:rsidRPr="00E059C5" w:rsidRDefault="00C2796C" w:rsidP="00C2796C">
      <w:pPr>
        <w:pStyle w:val="a0"/>
        <w:overflowPunct w:val="0"/>
        <w:spacing w:line="360" w:lineRule="exact"/>
        <w:rPr>
          <w:rFonts w:ascii="宋体" w:hAnsi="宋体"/>
          <w:szCs w:val="21"/>
        </w:rPr>
      </w:pPr>
      <w:r w:rsidRPr="00E059C5">
        <w:rPr>
          <w:rFonts w:ascii="宋体" w:hAnsi="宋体" w:hint="eastAsia"/>
          <w:szCs w:val="21"/>
        </w:rPr>
        <w:t>甲方：</w:t>
      </w:r>
    </w:p>
    <w:p w:rsidR="00C2796C" w:rsidRPr="00E059C5" w:rsidRDefault="00C2796C" w:rsidP="00C2796C">
      <w:pPr>
        <w:pStyle w:val="a0"/>
        <w:overflowPunct w:val="0"/>
        <w:spacing w:line="360" w:lineRule="exact"/>
        <w:rPr>
          <w:rFonts w:ascii="宋体" w:hAnsi="宋体"/>
          <w:szCs w:val="21"/>
        </w:rPr>
      </w:pPr>
      <w:r w:rsidRPr="00E059C5">
        <w:rPr>
          <w:rFonts w:ascii="宋体" w:hAnsi="宋体" w:hint="eastAsia"/>
          <w:szCs w:val="21"/>
        </w:rPr>
        <w:t>乙方：</w:t>
      </w:r>
    </w:p>
    <w:p w:rsidR="00C2796C" w:rsidRPr="00E059C5" w:rsidRDefault="00C2796C" w:rsidP="00C2796C">
      <w:pPr>
        <w:pStyle w:val="a0"/>
        <w:overflowPunct w:val="0"/>
        <w:spacing w:line="320" w:lineRule="exact"/>
        <w:rPr>
          <w:rFonts w:ascii="宋体" w:hAnsi="宋体"/>
          <w:szCs w:val="21"/>
        </w:rPr>
      </w:pPr>
      <w:r w:rsidRPr="00E059C5">
        <w:rPr>
          <w:rFonts w:ascii="宋体" w:hAnsi="宋体" w:hint="eastAsia"/>
          <w:szCs w:val="21"/>
        </w:rPr>
        <w:t>（如果有的话，可按甲、乙、丙、丁…序列增加）</w:t>
      </w:r>
    </w:p>
    <w:p w:rsidR="00C2796C" w:rsidRPr="00E059C5" w:rsidRDefault="00C2796C" w:rsidP="00C2796C">
      <w:pPr>
        <w:pStyle w:val="a0"/>
        <w:overflowPunct w:val="0"/>
        <w:spacing w:line="320" w:lineRule="exact"/>
        <w:rPr>
          <w:rFonts w:ascii="宋体" w:hAnsi="宋体"/>
          <w:szCs w:val="21"/>
        </w:rPr>
      </w:pPr>
      <w:r w:rsidRPr="00E059C5">
        <w:rPr>
          <w:rFonts w:ascii="宋体" w:hAnsi="宋体" w:hint="eastAsia"/>
          <w:szCs w:val="21"/>
        </w:rPr>
        <w:t xml:space="preserve">各方经协商，就响应 </w:t>
      </w:r>
      <w:r w:rsidRPr="00E059C5">
        <w:rPr>
          <w:rFonts w:ascii="宋体" w:hAnsi="宋体" w:hint="eastAsia"/>
          <w:szCs w:val="21"/>
          <w:u w:val="single"/>
        </w:rPr>
        <w:t xml:space="preserve">               </w:t>
      </w:r>
      <w:r w:rsidRPr="00E059C5">
        <w:rPr>
          <w:rFonts w:ascii="宋体" w:hAnsi="宋体" w:hint="eastAsia"/>
          <w:szCs w:val="21"/>
        </w:rPr>
        <w:t>组织实施的编号为</w:t>
      </w:r>
      <w:r w:rsidRPr="00E059C5">
        <w:rPr>
          <w:rFonts w:ascii="宋体" w:hAnsi="宋体" w:hint="eastAsia"/>
          <w:szCs w:val="21"/>
          <w:u w:val="single"/>
        </w:rPr>
        <w:t xml:space="preserve">           </w:t>
      </w:r>
      <w:r w:rsidRPr="00E059C5">
        <w:rPr>
          <w:rFonts w:ascii="宋体" w:hAnsi="宋体" w:hint="eastAsia"/>
          <w:szCs w:val="21"/>
        </w:rPr>
        <w:t>号的招标活动联合进行投标之事宜，达成如下协议：</w:t>
      </w:r>
    </w:p>
    <w:p w:rsidR="00C2796C" w:rsidRPr="00E059C5" w:rsidRDefault="00C2796C" w:rsidP="00C2796C">
      <w:pPr>
        <w:pStyle w:val="a0"/>
        <w:overflowPunct w:val="0"/>
        <w:spacing w:line="320" w:lineRule="exact"/>
        <w:rPr>
          <w:rFonts w:ascii="宋体" w:hAnsi="宋体"/>
          <w:szCs w:val="21"/>
        </w:rPr>
      </w:pPr>
      <w:r w:rsidRPr="00E059C5">
        <w:rPr>
          <w:rFonts w:ascii="宋体" w:hAnsi="宋体" w:hint="eastAsia"/>
          <w:szCs w:val="21"/>
        </w:rPr>
        <w:t xml:space="preserve">一、各方一致决定，以 </w:t>
      </w:r>
      <w:r w:rsidRPr="00E059C5">
        <w:rPr>
          <w:rFonts w:ascii="宋体" w:hAnsi="宋体" w:hint="eastAsia"/>
          <w:szCs w:val="21"/>
          <w:u w:val="single"/>
        </w:rPr>
        <w:t xml:space="preserve">                           </w:t>
      </w:r>
      <w:r w:rsidRPr="00E059C5">
        <w:rPr>
          <w:rFonts w:ascii="宋体" w:hAnsi="宋体" w:hint="eastAsia"/>
          <w:szCs w:val="21"/>
        </w:rPr>
        <w:t xml:space="preserve"> 为主办人进行投标，并按照招标文件的规定分别提交资格文件。</w:t>
      </w:r>
    </w:p>
    <w:p w:rsidR="00C2796C" w:rsidRPr="00E059C5" w:rsidRDefault="00C2796C" w:rsidP="00C2796C">
      <w:pPr>
        <w:pStyle w:val="a0"/>
        <w:overflowPunct w:val="0"/>
        <w:spacing w:line="320" w:lineRule="exact"/>
        <w:rPr>
          <w:rFonts w:ascii="宋体" w:hAnsi="宋体"/>
          <w:szCs w:val="21"/>
        </w:rPr>
      </w:pPr>
      <w:r w:rsidRPr="00E059C5">
        <w:rPr>
          <w:rFonts w:ascii="宋体" w:hAnsi="宋体" w:hint="eastAsia"/>
          <w:szCs w:val="21"/>
        </w:rPr>
        <w:t>二、在本次投标过程中，主办人的</w:t>
      </w:r>
      <w:r w:rsidRPr="00E059C5">
        <w:rPr>
          <w:rFonts w:ascii="宋体" w:hAnsi="宋体" w:hint="eastAsia"/>
          <w:szCs w:val="21"/>
          <w:u w:val="single"/>
        </w:rPr>
        <w:t>法定代表人或授权代理人</w:t>
      </w:r>
      <w:r w:rsidRPr="00E059C5">
        <w:rPr>
          <w:rFonts w:ascii="宋体" w:hAnsi="宋体" w:hint="eastAsia"/>
          <w:szCs w:val="21"/>
        </w:rPr>
        <w:t>根据招标文件规定及投标内容而对招标方和采购人所作的任何合法承诺，包括书面澄清及响应等均对联合投标各方产生约束力。如果中标并签订合同，则联合投标各方将共同履行对招标方和采购人所负有的全部义务并就采购合同约定的事项对采购人承担连带责任。</w:t>
      </w:r>
    </w:p>
    <w:p w:rsidR="00C2796C" w:rsidRPr="00E059C5" w:rsidRDefault="00C2796C" w:rsidP="00C2796C">
      <w:pPr>
        <w:pStyle w:val="a0"/>
        <w:overflowPunct w:val="0"/>
        <w:spacing w:line="320" w:lineRule="exact"/>
        <w:rPr>
          <w:rFonts w:ascii="宋体" w:hAnsi="宋体"/>
          <w:szCs w:val="21"/>
        </w:rPr>
      </w:pPr>
      <w:r w:rsidRPr="00E059C5">
        <w:rPr>
          <w:rFonts w:ascii="宋体" w:hAnsi="宋体" w:hint="eastAsia"/>
          <w:szCs w:val="21"/>
        </w:rPr>
        <w:t>三、联合投标其余各方保证对主办人为响应本次招标而提供的产品和服务提供全部质量保证及售后服务支持。</w:t>
      </w:r>
    </w:p>
    <w:p w:rsidR="00C2796C" w:rsidRPr="00E059C5" w:rsidRDefault="00C2796C" w:rsidP="00C2796C">
      <w:pPr>
        <w:pStyle w:val="a0"/>
        <w:overflowPunct w:val="0"/>
        <w:spacing w:line="320" w:lineRule="exact"/>
        <w:jc w:val="left"/>
        <w:rPr>
          <w:rFonts w:ascii="宋体" w:hAnsi="宋体"/>
          <w:szCs w:val="21"/>
        </w:rPr>
      </w:pPr>
      <w:r w:rsidRPr="00E059C5">
        <w:rPr>
          <w:rFonts w:ascii="宋体" w:hAnsi="宋体" w:hint="eastAsia"/>
          <w:szCs w:val="21"/>
        </w:rPr>
        <w:t>四、本次联合投标中，甲方承担的工作和义务为:</w:t>
      </w:r>
    </w:p>
    <w:p w:rsidR="00C2796C" w:rsidRPr="00E059C5" w:rsidRDefault="00C2796C" w:rsidP="00C2796C">
      <w:pPr>
        <w:pStyle w:val="a0"/>
        <w:overflowPunct w:val="0"/>
        <w:spacing w:line="320" w:lineRule="exact"/>
        <w:jc w:val="left"/>
        <w:rPr>
          <w:rFonts w:ascii="宋体" w:hAnsi="宋体"/>
          <w:szCs w:val="21"/>
        </w:rPr>
      </w:pPr>
      <w:r w:rsidRPr="00E059C5">
        <w:rPr>
          <w:rFonts w:ascii="宋体" w:hAnsi="宋体" w:hint="eastAsia"/>
          <w:szCs w:val="21"/>
        </w:rPr>
        <w:t>乙方承担的工作和义务为：</w:t>
      </w:r>
    </w:p>
    <w:p w:rsidR="00C2796C" w:rsidRPr="00E059C5" w:rsidRDefault="00C2796C" w:rsidP="00C2796C">
      <w:pPr>
        <w:pStyle w:val="a0"/>
        <w:overflowPunct w:val="0"/>
        <w:spacing w:line="320" w:lineRule="exact"/>
        <w:rPr>
          <w:rFonts w:ascii="宋体" w:hAnsi="宋体"/>
          <w:szCs w:val="21"/>
        </w:rPr>
      </w:pPr>
      <w:r w:rsidRPr="00E059C5">
        <w:rPr>
          <w:rFonts w:ascii="宋体" w:hAnsi="宋体" w:hint="eastAsia"/>
          <w:szCs w:val="21"/>
        </w:rPr>
        <w:t>五、有关本次联合投标的其他事宜：</w:t>
      </w:r>
    </w:p>
    <w:p w:rsidR="00C2796C" w:rsidRPr="00E059C5" w:rsidRDefault="00C2796C" w:rsidP="00C2796C">
      <w:pPr>
        <w:pStyle w:val="a0"/>
        <w:overflowPunct w:val="0"/>
        <w:spacing w:line="320" w:lineRule="exact"/>
        <w:rPr>
          <w:rFonts w:ascii="宋体" w:hAnsi="宋体"/>
          <w:szCs w:val="21"/>
        </w:rPr>
      </w:pPr>
      <w:r w:rsidRPr="00E059C5">
        <w:rPr>
          <w:rFonts w:ascii="宋体" w:hAnsi="宋体" w:hint="eastAsia"/>
          <w:szCs w:val="21"/>
        </w:rPr>
        <w:t>六、本协议提交招标方后，联合投标各方不得以任何形式对上述实质内容进行修改或撤销。</w:t>
      </w:r>
    </w:p>
    <w:p w:rsidR="00C2796C" w:rsidRPr="00E059C5" w:rsidRDefault="00C2796C" w:rsidP="00C2796C">
      <w:pPr>
        <w:pStyle w:val="a0"/>
        <w:overflowPunct w:val="0"/>
        <w:spacing w:line="320" w:lineRule="exact"/>
        <w:rPr>
          <w:rFonts w:ascii="宋体" w:hAnsi="宋体"/>
          <w:szCs w:val="21"/>
        </w:rPr>
      </w:pPr>
      <w:r w:rsidRPr="00E059C5">
        <w:rPr>
          <w:rFonts w:ascii="宋体" w:hAnsi="宋体" w:hint="eastAsia"/>
          <w:szCs w:val="21"/>
        </w:rPr>
        <w:t>七、本协议一式四份，签约各方各持一份，交政府采购管理部门及招标机构各一份。</w:t>
      </w:r>
    </w:p>
    <w:tbl>
      <w:tblPr>
        <w:tblW w:w="0" w:type="auto"/>
        <w:jc w:val="center"/>
        <w:tblLayout w:type="fixed"/>
        <w:tblLook w:val="0000"/>
      </w:tblPr>
      <w:tblGrid>
        <w:gridCol w:w="4519"/>
        <w:gridCol w:w="4456"/>
      </w:tblGrid>
      <w:tr w:rsidR="00C2796C" w:rsidRPr="00E059C5" w:rsidTr="00863DB6">
        <w:trPr>
          <w:jc w:val="center"/>
        </w:trPr>
        <w:tc>
          <w:tcPr>
            <w:tcW w:w="4519" w:type="dxa"/>
          </w:tcPr>
          <w:p w:rsidR="00C2796C" w:rsidRPr="00E059C5" w:rsidRDefault="00C2796C" w:rsidP="00863DB6">
            <w:pPr>
              <w:pStyle w:val="a0"/>
              <w:overflowPunct w:val="0"/>
              <w:spacing w:line="360" w:lineRule="exact"/>
              <w:ind w:firstLine="0"/>
              <w:rPr>
                <w:rFonts w:ascii="宋体" w:hAnsi="宋体"/>
                <w:szCs w:val="21"/>
              </w:rPr>
            </w:pPr>
            <w:r w:rsidRPr="00E059C5">
              <w:rPr>
                <w:rFonts w:ascii="宋体" w:hAnsi="宋体" w:hint="eastAsia"/>
                <w:szCs w:val="21"/>
              </w:rPr>
              <w:t>甲方单位：          （公章）</w:t>
            </w:r>
          </w:p>
          <w:p w:rsidR="00C2796C" w:rsidRPr="00E059C5" w:rsidRDefault="00C2796C" w:rsidP="00863DB6">
            <w:pPr>
              <w:pStyle w:val="a0"/>
              <w:overflowPunct w:val="0"/>
              <w:spacing w:line="360" w:lineRule="exact"/>
              <w:ind w:firstLine="0"/>
              <w:rPr>
                <w:rFonts w:ascii="宋体" w:hAnsi="宋体"/>
                <w:szCs w:val="21"/>
              </w:rPr>
            </w:pPr>
            <w:r w:rsidRPr="00E059C5">
              <w:rPr>
                <w:rFonts w:ascii="宋体" w:hAnsi="宋体" w:hint="eastAsia"/>
                <w:szCs w:val="21"/>
              </w:rPr>
              <w:t>法定代表人：（签章）</w:t>
            </w:r>
          </w:p>
          <w:p w:rsidR="00C2796C" w:rsidRPr="00E059C5" w:rsidRDefault="00C2796C" w:rsidP="00863DB6">
            <w:pPr>
              <w:pStyle w:val="a0"/>
              <w:overflowPunct w:val="0"/>
              <w:spacing w:line="360" w:lineRule="exact"/>
              <w:ind w:firstLine="0"/>
              <w:rPr>
                <w:rFonts w:ascii="宋体" w:hAnsi="宋体"/>
                <w:szCs w:val="21"/>
              </w:rPr>
            </w:pPr>
          </w:p>
          <w:p w:rsidR="00C2796C" w:rsidRPr="00E059C5" w:rsidRDefault="00C2796C" w:rsidP="00863DB6">
            <w:pPr>
              <w:pStyle w:val="a0"/>
              <w:overflowPunct w:val="0"/>
              <w:spacing w:line="360" w:lineRule="exact"/>
              <w:ind w:firstLine="0"/>
              <w:rPr>
                <w:rFonts w:ascii="宋体" w:hAnsi="宋体"/>
                <w:szCs w:val="21"/>
              </w:rPr>
            </w:pPr>
            <w:r w:rsidRPr="00E059C5">
              <w:rPr>
                <w:rFonts w:ascii="宋体" w:hAnsi="宋体" w:hint="eastAsia"/>
                <w:szCs w:val="21"/>
              </w:rPr>
              <w:t>日期：    年   月   日</w:t>
            </w:r>
          </w:p>
        </w:tc>
        <w:tc>
          <w:tcPr>
            <w:tcW w:w="4456" w:type="dxa"/>
          </w:tcPr>
          <w:p w:rsidR="00C2796C" w:rsidRPr="00E059C5" w:rsidRDefault="00C2796C" w:rsidP="00863DB6">
            <w:pPr>
              <w:pStyle w:val="a0"/>
              <w:overflowPunct w:val="0"/>
              <w:spacing w:line="360" w:lineRule="exact"/>
              <w:ind w:firstLine="0"/>
              <w:rPr>
                <w:rFonts w:ascii="宋体" w:hAnsi="宋体"/>
                <w:szCs w:val="21"/>
              </w:rPr>
            </w:pPr>
            <w:r w:rsidRPr="00E059C5">
              <w:rPr>
                <w:rFonts w:ascii="宋体" w:hAnsi="宋体" w:hint="eastAsia"/>
                <w:szCs w:val="21"/>
              </w:rPr>
              <w:t>乙方单位：           （公章）</w:t>
            </w:r>
          </w:p>
          <w:p w:rsidR="00C2796C" w:rsidRPr="00E059C5" w:rsidRDefault="00C2796C" w:rsidP="00863DB6">
            <w:pPr>
              <w:pStyle w:val="a0"/>
              <w:overflowPunct w:val="0"/>
              <w:spacing w:line="360" w:lineRule="exact"/>
              <w:ind w:firstLine="0"/>
              <w:rPr>
                <w:rFonts w:ascii="宋体" w:hAnsi="宋体"/>
                <w:szCs w:val="21"/>
              </w:rPr>
            </w:pPr>
            <w:r w:rsidRPr="00E059C5">
              <w:rPr>
                <w:rFonts w:ascii="宋体" w:hAnsi="宋体" w:hint="eastAsia"/>
                <w:szCs w:val="21"/>
              </w:rPr>
              <w:t>法定代表人：（签章）</w:t>
            </w:r>
          </w:p>
          <w:p w:rsidR="00C2796C" w:rsidRPr="00E059C5" w:rsidRDefault="00C2796C" w:rsidP="00863DB6">
            <w:pPr>
              <w:pStyle w:val="a0"/>
              <w:overflowPunct w:val="0"/>
              <w:spacing w:line="360" w:lineRule="exact"/>
              <w:ind w:firstLine="0"/>
              <w:rPr>
                <w:rFonts w:ascii="宋体" w:hAnsi="宋体"/>
                <w:szCs w:val="21"/>
              </w:rPr>
            </w:pPr>
          </w:p>
          <w:p w:rsidR="00C2796C" w:rsidRPr="00E059C5" w:rsidRDefault="00C2796C" w:rsidP="00863DB6">
            <w:pPr>
              <w:pStyle w:val="a0"/>
              <w:overflowPunct w:val="0"/>
              <w:spacing w:line="360" w:lineRule="exact"/>
              <w:ind w:firstLine="0"/>
              <w:rPr>
                <w:rFonts w:ascii="宋体" w:hAnsi="宋体"/>
                <w:szCs w:val="21"/>
              </w:rPr>
            </w:pPr>
            <w:r w:rsidRPr="00E059C5">
              <w:rPr>
                <w:rFonts w:ascii="宋体" w:hAnsi="宋体" w:hint="eastAsia"/>
                <w:szCs w:val="21"/>
              </w:rPr>
              <w:t>日期：   年   月   日</w:t>
            </w:r>
          </w:p>
        </w:tc>
      </w:tr>
    </w:tbl>
    <w:p w:rsidR="00C2796C" w:rsidRPr="00E059C5" w:rsidRDefault="00C2796C" w:rsidP="00C2796C">
      <w:pPr>
        <w:pStyle w:val="a0"/>
        <w:overflowPunct w:val="0"/>
        <w:spacing w:line="360" w:lineRule="exact"/>
        <w:ind w:firstLine="0"/>
        <w:rPr>
          <w:rFonts w:ascii="宋体" w:hAnsi="宋体"/>
          <w:szCs w:val="21"/>
        </w:rPr>
      </w:pPr>
    </w:p>
    <w:p w:rsidR="00C2796C" w:rsidRPr="00E059C5" w:rsidRDefault="00C2796C" w:rsidP="00C2796C">
      <w:pPr>
        <w:pStyle w:val="a0"/>
        <w:overflowPunct w:val="0"/>
        <w:spacing w:line="360" w:lineRule="exact"/>
        <w:ind w:firstLine="0"/>
        <w:rPr>
          <w:rFonts w:ascii="宋体" w:hAnsi="宋体"/>
          <w:b/>
          <w:szCs w:val="21"/>
        </w:rPr>
      </w:pPr>
      <w:r w:rsidRPr="00E059C5">
        <w:rPr>
          <w:rFonts w:ascii="宋体" w:hAnsi="宋体" w:hint="eastAsia"/>
          <w:b/>
          <w:szCs w:val="21"/>
        </w:rPr>
        <w:t>2、联合投标授权委托书格式：</w:t>
      </w:r>
    </w:p>
    <w:p w:rsidR="00C2796C" w:rsidRPr="00E059C5" w:rsidRDefault="00C2796C" w:rsidP="00C2796C">
      <w:pPr>
        <w:pStyle w:val="a0"/>
        <w:overflowPunct w:val="0"/>
        <w:spacing w:line="360" w:lineRule="exact"/>
        <w:jc w:val="center"/>
        <w:rPr>
          <w:rFonts w:ascii="宋体" w:hAnsi="宋体"/>
          <w:szCs w:val="21"/>
        </w:rPr>
      </w:pPr>
    </w:p>
    <w:p w:rsidR="00C2796C" w:rsidRPr="00E059C5" w:rsidRDefault="00C2796C" w:rsidP="00C2796C">
      <w:pPr>
        <w:pStyle w:val="a0"/>
        <w:overflowPunct w:val="0"/>
        <w:spacing w:line="360" w:lineRule="exact"/>
        <w:jc w:val="center"/>
        <w:rPr>
          <w:rFonts w:ascii="宋体" w:hAnsi="宋体"/>
          <w:b/>
          <w:szCs w:val="21"/>
        </w:rPr>
      </w:pPr>
      <w:r w:rsidRPr="00E059C5">
        <w:rPr>
          <w:rFonts w:ascii="宋体" w:hAnsi="宋体" w:hint="eastAsia"/>
          <w:b/>
          <w:szCs w:val="21"/>
        </w:rPr>
        <w:t>联合投标授权委托书</w:t>
      </w:r>
    </w:p>
    <w:p w:rsidR="00C2796C" w:rsidRPr="00E059C5" w:rsidRDefault="00C2796C" w:rsidP="00C2796C">
      <w:pPr>
        <w:pStyle w:val="a0"/>
        <w:overflowPunct w:val="0"/>
        <w:spacing w:line="360" w:lineRule="exact"/>
        <w:rPr>
          <w:rFonts w:ascii="宋体" w:hAnsi="宋体"/>
          <w:szCs w:val="21"/>
        </w:rPr>
      </w:pPr>
      <w:r w:rsidRPr="00E059C5">
        <w:rPr>
          <w:rFonts w:ascii="宋体" w:hAnsi="宋体" w:hint="eastAsia"/>
          <w:szCs w:val="21"/>
        </w:rPr>
        <w:t xml:space="preserve"> 本授权委托书声明：根据 </w:t>
      </w:r>
      <w:r w:rsidRPr="00E059C5">
        <w:rPr>
          <w:rFonts w:ascii="宋体" w:hAnsi="宋体" w:hint="eastAsia"/>
          <w:szCs w:val="21"/>
          <w:u w:val="single"/>
        </w:rPr>
        <w:t xml:space="preserve">                </w:t>
      </w:r>
      <w:r w:rsidRPr="00E059C5">
        <w:rPr>
          <w:rFonts w:ascii="宋体" w:hAnsi="宋体" w:hint="eastAsia"/>
          <w:szCs w:val="21"/>
        </w:rPr>
        <w:t>与</w:t>
      </w:r>
      <w:r w:rsidRPr="00E059C5">
        <w:rPr>
          <w:rFonts w:ascii="宋体" w:hAnsi="宋体" w:hint="eastAsia"/>
          <w:szCs w:val="21"/>
          <w:u w:val="single"/>
        </w:rPr>
        <w:t xml:space="preserve">            </w:t>
      </w:r>
      <w:r w:rsidRPr="00E059C5">
        <w:rPr>
          <w:rFonts w:ascii="宋体" w:hAnsi="宋体" w:hint="eastAsia"/>
          <w:szCs w:val="21"/>
        </w:rPr>
        <w:t>签订的《联合投标协议书》的内容，主办人</w:t>
      </w:r>
      <w:r w:rsidRPr="00E059C5">
        <w:rPr>
          <w:rFonts w:ascii="宋体" w:hAnsi="宋体" w:hint="eastAsia"/>
          <w:szCs w:val="21"/>
          <w:u w:val="single"/>
        </w:rPr>
        <w:t xml:space="preserve">           </w:t>
      </w:r>
      <w:r w:rsidRPr="00E059C5">
        <w:rPr>
          <w:rFonts w:ascii="宋体" w:hAnsi="宋体" w:hint="eastAsia"/>
          <w:szCs w:val="21"/>
        </w:rPr>
        <w:t>的法定代表人</w:t>
      </w:r>
      <w:r w:rsidRPr="00E059C5">
        <w:rPr>
          <w:rFonts w:ascii="宋体" w:hAnsi="宋体" w:hint="eastAsia"/>
          <w:szCs w:val="21"/>
          <w:u w:val="single"/>
        </w:rPr>
        <w:t xml:space="preserve">            </w:t>
      </w:r>
      <w:r w:rsidRPr="00E059C5">
        <w:rPr>
          <w:rFonts w:ascii="宋体" w:hAnsi="宋体" w:hint="eastAsia"/>
          <w:szCs w:val="21"/>
        </w:rPr>
        <w:t xml:space="preserve">现授权 </w:t>
      </w:r>
      <w:r w:rsidRPr="00E059C5">
        <w:rPr>
          <w:rFonts w:ascii="宋体" w:hAnsi="宋体" w:hint="eastAsia"/>
          <w:szCs w:val="21"/>
          <w:u w:val="single"/>
        </w:rPr>
        <w:t xml:space="preserve">              </w:t>
      </w:r>
      <w:r w:rsidRPr="00E059C5">
        <w:rPr>
          <w:rFonts w:ascii="宋体" w:hAnsi="宋体" w:hint="eastAsia"/>
          <w:szCs w:val="21"/>
        </w:rPr>
        <w:t xml:space="preserve"> 为联合投标代理人，代理人在投标、开标、评标、合同谈判过程中所签署的一切文件和处理与这有关的一切事务，联合投标各方均予以认可并遵守。</w:t>
      </w:r>
    </w:p>
    <w:p w:rsidR="00C2796C" w:rsidRPr="00E059C5" w:rsidRDefault="00C2796C" w:rsidP="00C2796C">
      <w:pPr>
        <w:pStyle w:val="a0"/>
        <w:overflowPunct w:val="0"/>
        <w:spacing w:line="360" w:lineRule="exact"/>
        <w:rPr>
          <w:rFonts w:ascii="宋体" w:hAnsi="宋体"/>
          <w:szCs w:val="21"/>
        </w:rPr>
      </w:pPr>
      <w:r w:rsidRPr="00E059C5">
        <w:rPr>
          <w:rFonts w:ascii="宋体" w:hAnsi="宋体" w:hint="eastAsia"/>
          <w:szCs w:val="21"/>
        </w:rPr>
        <w:t xml:space="preserve"> 特此委托。</w:t>
      </w:r>
    </w:p>
    <w:p w:rsidR="00C2796C" w:rsidRPr="00E059C5" w:rsidRDefault="00C2796C" w:rsidP="00C2796C">
      <w:pPr>
        <w:pStyle w:val="a0"/>
        <w:overflowPunct w:val="0"/>
        <w:spacing w:line="360" w:lineRule="exact"/>
        <w:rPr>
          <w:rFonts w:ascii="宋体" w:hAnsi="宋体"/>
          <w:szCs w:val="21"/>
        </w:rPr>
      </w:pPr>
      <w:r w:rsidRPr="00E059C5">
        <w:rPr>
          <w:rFonts w:ascii="宋体" w:hAnsi="宋体" w:hint="eastAsia"/>
          <w:szCs w:val="21"/>
        </w:rPr>
        <w:t xml:space="preserve">    </w:t>
      </w:r>
    </w:p>
    <w:p w:rsidR="00C2796C" w:rsidRPr="00E059C5" w:rsidRDefault="00C2796C" w:rsidP="00C2796C">
      <w:pPr>
        <w:pStyle w:val="a0"/>
        <w:overflowPunct w:val="0"/>
        <w:spacing w:line="360" w:lineRule="exact"/>
        <w:rPr>
          <w:rFonts w:ascii="宋体" w:hAnsi="宋体"/>
          <w:szCs w:val="21"/>
        </w:rPr>
      </w:pPr>
      <w:r w:rsidRPr="00E059C5">
        <w:rPr>
          <w:rFonts w:ascii="宋体" w:hAnsi="宋体" w:hint="eastAsia"/>
          <w:szCs w:val="21"/>
        </w:rPr>
        <w:t>授权人（签字）：</w:t>
      </w:r>
    </w:p>
    <w:p w:rsidR="00C2796C" w:rsidRPr="00E059C5" w:rsidRDefault="00C2796C" w:rsidP="00C2796C">
      <w:pPr>
        <w:pStyle w:val="a0"/>
        <w:overflowPunct w:val="0"/>
        <w:spacing w:line="360" w:lineRule="exact"/>
        <w:ind w:left="420" w:firstLine="0"/>
        <w:rPr>
          <w:rFonts w:ascii="宋体" w:hAnsi="宋体"/>
          <w:szCs w:val="21"/>
        </w:rPr>
      </w:pPr>
      <w:r w:rsidRPr="00E059C5">
        <w:rPr>
          <w:rFonts w:ascii="宋体" w:hAnsi="宋体" w:hint="eastAsia"/>
          <w:szCs w:val="21"/>
        </w:rPr>
        <w:t>日期：    年  月  日</w:t>
      </w:r>
    </w:p>
    <w:p w:rsidR="00C2796C" w:rsidRPr="00E059C5" w:rsidRDefault="00C2796C" w:rsidP="00C2796C">
      <w:pPr>
        <w:pStyle w:val="a0"/>
        <w:overflowPunct w:val="0"/>
        <w:spacing w:line="360" w:lineRule="exact"/>
        <w:rPr>
          <w:rFonts w:ascii="宋体" w:hAnsi="宋体"/>
          <w:szCs w:val="21"/>
        </w:rPr>
      </w:pPr>
      <w:r w:rsidRPr="00E059C5">
        <w:rPr>
          <w:rFonts w:ascii="宋体" w:hAnsi="宋体" w:hint="eastAsia"/>
          <w:szCs w:val="21"/>
        </w:rPr>
        <w:t>被授权人（签字）；</w:t>
      </w:r>
    </w:p>
    <w:p w:rsidR="00C2796C" w:rsidRPr="00E059C5" w:rsidRDefault="00C2796C" w:rsidP="00434EF2">
      <w:pPr>
        <w:snapToGrid w:val="0"/>
        <w:spacing w:before="50" w:afterLines="50" w:line="280" w:lineRule="exact"/>
        <w:ind w:firstLineChars="200" w:firstLine="420"/>
        <w:jc w:val="left"/>
        <w:rPr>
          <w:rFonts w:ascii="宋体" w:hAnsi="宋体"/>
          <w:szCs w:val="21"/>
        </w:rPr>
      </w:pPr>
      <w:r w:rsidRPr="00E059C5">
        <w:rPr>
          <w:rFonts w:ascii="宋体" w:hAnsi="宋体" w:hint="eastAsia"/>
          <w:szCs w:val="21"/>
        </w:rPr>
        <w:t>日期：    年  月  日</w:t>
      </w:r>
    </w:p>
    <w:p w:rsidR="00C2796C" w:rsidRPr="00E059C5" w:rsidRDefault="00C2796C" w:rsidP="00434EF2">
      <w:pPr>
        <w:snapToGrid w:val="0"/>
        <w:spacing w:before="50" w:afterLines="50" w:line="280" w:lineRule="exact"/>
        <w:ind w:firstLineChars="200" w:firstLine="420"/>
        <w:jc w:val="left"/>
        <w:rPr>
          <w:rFonts w:ascii="宋体" w:hAnsi="宋体"/>
          <w:szCs w:val="21"/>
        </w:rPr>
      </w:pPr>
      <w:r w:rsidRPr="00E059C5">
        <w:rPr>
          <w:rFonts w:ascii="宋体" w:hAnsi="宋体"/>
          <w:szCs w:val="21"/>
        </w:rPr>
        <w:br w:type="page"/>
      </w:r>
    </w:p>
    <w:p w:rsidR="00C2796C" w:rsidRPr="00E059C5" w:rsidRDefault="00C2796C" w:rsidP="00434EF2">
      <w:pPr>
        <w:snapToGrid w:val="0"/>
        <w:spacing w:before="50" w:afterLines="50" w:line="280" w:lineRule="exact"/>
        <w:ind w:firstLineChars="200" w:firstLine="422"/>
        <w:jc w:val="left"/>
        <w:rPr>
          <w:rFonts w:ascii="宋体" w:hAnsi="宋体"/>
          <w:b/>
          <w:szCs w:val="21"/>
        </w:rPr>
      </w:pPr>
      <w:r w:rsidRPr="00E059C5">
        <w:rPr>
          <w:rFonts w:ascii="宋体" w:hAnsi="宋体" w:hint="eastAsia"/>
          <w:b/>
          <w:szCs w:val="21"/>
        </w:rPr>
        <w:lastRenderedPageBreak/>
        <w:t>3、</w:t>
      </w:r>
    </w:p>
    <w:p w:rsidR="00C2796C" w:rsidRPr="00E059C5" w:rsidRDefault="00C2796C" w:rsidP="00C2796C">
      <w:pPr>
        <w:widowControl/>
        <w:shd w:val="clear" w:color="auto" w:fill="FFFFFF"/>
        <w:spacing w:line="360" w:lineRule="exact"/>
        <w:jc w:val="center"/>
        <w:rPr>
          <w:rFonts w:ascii="宋体" w:hAnsi="宋体" w:cs="宋体"/>
          <w:kern w:val="0"/>
          <w:szCs w:val="21"/>
        </w:rPr>
      </w:pPr>
      <w:r w:rsidRPr="00E059C5">
        <w:rPr>
          <w:rFonts w:ascii="宋体" w:hAnsi="宋体" w:cs="宋体" w:hint="eastAsia"/>
          <w:b/>
          <w:bCs/>
          <w:kern w:val="0"/>
          <w:szCs w:val="21"/>
        </w:rPr>
        <w:t>广西壮族自治区政府采购项目合同验收书</w:t>
      </w:r>
    </w:p>
    <w:p w:rsidR="00C2796C" w:rsidRPr="00E059C5" w:rsidRDefault="00C2796C" w:rsidP="00C2796C">
      <w:pPr>
        <w:widowControl/>
        <w:shd w:val="clear" w:color="auto" w:fill="FFFFFF"/>
        <w:snapToGrid w:val="0"/>
        <w:spacing w:line="360" w:lineRule="exact"/>
        <w:ind w:firstLine="480"/>
        <w:jc w:val="left"/>
        <w:rPr>
          <w:rFonts w:ascii="宋体" w:hAnsi="宋体" w:cs="宋体"/>
          <w:kern w:val="0"/>
          <w:szCs w:val="21"/>
        </w:rPr>
      </w:pPr>
      <w:r w:rsidRPr="00E059C5">
        <w:rPr>
          <w:rFonts w:ascii="宋体" w:hAnsi="宋体" w:cs="宋体" w:hint="eastAsia"/>
          <w:kern w:val="0"/>
          <w:szCs w:val="21"/>
        </w:rPr>
        <w:t>根据政府采购项目（</w:t>
      </w:r>
      <w:r w:rsidRPr="00E059C5">
        <w:rPr>
          <w:rFonts w:ascii="宋体" w:hAnsi="宋体" w:cs="宋体" w:hint="eastAsia"/>
          <w:kern w:val="0"/>
          <w:szCs w:val="21"/>
          <w:u w:val="single"/>
        </w:rPr>
        <w:t>采购合同编号：</w:t>
      </w:r>
      <w:r w:rsidRPr="00E059C5">
        <w:rPr>
          <w:rFonts w:ascii="宋体" w:hAnsi="宋体" w:cs="宋体" w:hint="eastAsia"/>
          <w:kern w:val="0"/>
          <w:szCs w:val="21"/>
          <w:u w:val="single"/>
        </w:rPr>
        <w:softHyphen/>
        <w:t>   </w:t>
      </w:r>
      <w:r w:rsidRPr="00E059C5">
        <w:rPr>
          <w:rFonts w:ascii="宋体" w:hAnsi="宋体" w:cs="宋体" w:hint="eastAsia"/>
          <w:kern w:val="0"/>
          <w:szCs w:val="21"/>
        </w:rPr>
        <w:t>）的约定，我单位对（</w:t>
      </w:r>
      <w:r w:rsidRPr="00E059C5">
        <w:rPr>
          <w:rFonts w:ascii="宋体" w:hAnsi="宋体" w:cs="宋体" w:hint="eastAsia"/>
          <w:kern w:val="0"/>
          <w:szCs w:val="21"/>
          <w:u w:val="single"/>
        </w:rPr>
        <w:t xml:space="preserve"> 项目名称   </w:t>
      </w:r>
      <w:r w:rsidRPr="00E059C5">
        <w:rPr>
          <w:rFonts w:ascii="宋体" w:hAnsi="宋体" w:cs="宋体" w:hint="eastAsia"/>
          <w:kern w:val="0"/>
          <w:szCs w:val="21"/>
        </w:rPr>
        <w:t>）政府采购项目中标（或成交）供应商（</w:t>
      </w:r>
      <w:r w:rsidRPr="00E059C5">
        <w:rPr>
          <w:rFonts w:ascii="宋体" w:hAnsi="宋体" w:cs="宋体" w:hint="eastAsia"/>
          <w:kern w:val="0"/>
          <w:szCs w:val="21"/>
          <w:u w:val="single"/>
        </w:rPr>
        <w:t xml:space="preserve">            公司名称              </w:t>
      </w:r>
      <w:r w:rsidRPr="00E059C5">
        <w:rPr>
          <w:rFonts w:ascii="宋体" w:hAnsi="宋体" w:cs="宋体" w:hint="eastAsia"/>
          <w:kern w:val="0"/>
          <w:szCs w:val="21"/>
        </w:rPr>
        <w:t>）提供的货物（或工程、服务）进行了验收，验收情况如下：</w:t>
      </w:r>
    </w:p>
    <w:tbl>
      <w:tblPr>
        <w:tblW w:w="9567" w:type="dxa"/>
        <w:jc w:val="center"/>
        <w:tblLayout w:type="fixed"/>
        <w:tblCellMar>
          <w:left w:w="0" w:type="dxa"/>
          <w:right w:w="0" w:type="dxa"/>
        </w:tblCellMar>
        <w:tblLook w:val="0000"/>
      </w:tblPr>
      <w:tblGrid>
        <w:gridCol w:w="1262"/>
        <w:gridCol w:w="1821"/>
        <w:gridCol w:w="1527"/>
        <w:gridCol w:w="2126"/>
        <w:gridCol w:w="205"/>
        <w:gridCol w:w="791"/>
        <w:gridCol w:w="1835"/>
      </w:tblGrid>
      <w:tr w:rsidR="00E059C5" w:rsidRPr="00E059C5" w:rsidTr="00863DB6">
        <w:trPr>
          <w:trHeight w:val="497"/>
          <w:jc w:val="center"/>
        </w:trPr>
        <w:tc>
          <w:tcPr>
            <w:tcW w:w="3083" w:type="dxa"/>
            <w:gridSpan w:val="2"/>
            <w:tcBorders>
              <w:top w:val="single" w:sz="8" w:space="0" w:color="auto"/>
              <w:left w:val="single" w:sz="8" w:space="0" w:color="auto"/>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5"/>
              <w:jc w:val="center"/>
              <w:rPr>
                <w:rFonts w:ascii="宋体" w:hAnsi="宋体" w:cs="宋体"/>
                <w:kern w:val="0"/>
                <w:szCs w:val="21"/>
              </w:rPr>
            </w:pPr>
            <w:r w:rsidRPr="00E059C5">
              <w:rPr>
                <w:rFonts w:ascii="宋体" w:hAnsi="宋体" w:cs="宋体"/>
                <w:kern w:val="0"/>
                <w:szCs w:val="21"/>
              </w:rPr>
              <w:t>验收方式：</w:t>
            </w:r>
          </w:p>
        </w:tc>
        <w:tc>
          <w:tcPr>
            <w:tcW w:w="6484" w:type="dxa"/>
            <w:gridSpan w:val="5"/>
            <w:tcBorders>
              <w:top w:val="single" w:sz="8" w:space="0" w:color="auto"/>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center"/>
              <w:rPr>
                <w:rFonts w:ascii="宋体" w:hAnsi="宋体" w:cs="宋体"/>
                <w:kern w:val="0"/>
                <w:szCs w:val="21"/>
              </w:rPr>
            </w:pPr>
            <w:r w:rsidRPr="00E059C5">
              <w:rPr>
                <w:rFonts w:ascii="宋体" w:hAnsi="宋体" w:cs="宋体"/>
                <w:kern w:val="0"/>
                <w:szCs w:val="21"/>
              </w:rPr>
              <w:t>□自行验收        □委托验收</w:t>
            </w:r>
          </w:p>
        </w:tc>
      </w:tr>
      <w:tr w:rsidR="00E059C5" w:rsidRPr="00E059C5" w:rsidTr="00863DB6">
        <w:trPr>
          <w:trHeight w:val="622"/>
          <w:jc w:val="center"/>
        </w:trPr>
        <w:tc>
          <w:tcPr>
            <w:tcW w:w="1262" w:type="dxa"/>
            <w:tcBorders>
              <w:top w:val="nil"/>
              <w:left w:val="single" w:sz="8" w:space="0" w:color="auto"/>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260" w:lineRule="exact"/>
              <w:ind w:firstLine="2"/>
              <w:jc w:val="center"/>
              <w:rPr>
                <w:rFonts w:ascii="宋体" w:hAnsi="宋体" w:cs="宋体"/>
                <w:kern w:val="0"/>
                <w:szCs w:val="21"/>
              </w:rPr>
            </w:pPr>
            <w:r w:rsidRPr="00E059C5">
              <w:rPr>
                <w:rFonts w:ascii="宋体" w:hAnsi="宋体" w:cs="宋体"/>
                <w:kern w:val="0"/>
                <w:szCs w:val="21"/>
              </w:rPr>
              <w:t>序号</w:t>
            </w:r>
          </w:p>
        </w:tc>
        <w:tc>
          <w:tcPr>
            <w:tcW w:w="1821"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260" w:lineRule="exact"/>
              <w:ind w:firstLine="2"/>
              <w:jc w:val="center"/>
              <w:rPr>
                <w:rFonts w:ascii="宋体" w:hAnsi="宋体" w:cs="宋体"/>
                <w:kern w:val="0"/>
                <w:szCs w:val="21"/>
              </w:rPr>
            </w:pPr>
            <w:r w:rsidRPr="00E059C5">
              <w:rPr>
                <w:rFonts w:ascii="宋体" w:hAnsi="宋体" w:cs="宋体"/>
                <w:kern w:val="0"/>
                <w:szCs w:val="21"/>
              </w:rPr>
              <w:t>名 称</w:t>
            </w:r>
          </w:p>
        </w:tc>
        <w:tc>
          <w:tcPr>
            <w:tcW w:w="3653"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260" w:lineRule="exact"/>
              <w:ind w:firstLine="2"/>
              <w:jc w:val="center"/>
              <w:rPr>
                <w:rFonts w:ascii="宋体" w:hAnsi="宋体" w:cs="宋体"/>
                <w:kern w:val="0"/>
                <w:szCs w:val="21"/>
              </w:rPr>
            </w:pPr>
            <w:r w:rsidRPr="00E059C5">
              <w:rPr>
                <w:rFonts w:ascii="宋体" w:hAnsi="宋体" w:cs="宋体"/>
                <w:kern w:val="0"/>
                <w:szCs w:val="21"/>
              </w:rPr>
              <w:t>货物型号规格、标准及配置等</w:t>
            </w:r>
          </w:p>
          <w:p w:rsidR="00C2796C" w:rsidRPr="00E059C5" w:rsidRDefault="00C2796C" w:rsidP="00863DB6">
            <w:pPr>
              <w:widowControl/>
              <w:snapToGrid w:val="0"/>
              <w:spacing w:before="100" w:beforeAutospacing="1" w:after="100" w:afterAutospacing="1" w:line="260" w:lineRule="exact"/>
              <w:ind w:firstLine="2"/>
              <w:jc w:val="center"/>
              <w:rPr>
                <w:rFonts w:ascii="宋体" w:hAnsi="宋体" w:cs="宋体"/>
                <w:kern w:val="0"/>
                <w:szCs w:val="21"/>
              </w:rPr>
            </w:pPr>
            <w:r w:rsidRPr="00E059C5">
              <w:rPr>
                <w:rFonts w:ascii="宋体" w:hAnsi="宋体" w:cs="宋体"/>
                <w:kern w:val="0"/>
                <w:szCs w:val="21"/>
              </w:rPr>
              <w:t>（或服务内容、标准）</w:t>
            </w:r>
          </w:p>
        </w:tc>
        <w:tc>
          <w:tcPr>
            <w:tcW w:w="996"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260" w:lineRule="exact"/>
              <w:jc w:val="center"/>
              <w:rPr>
                <w:rFonts w:ascii="宋体" w:hAnsi="宋体" w:cs="宋体"/>
                <w:kern w:val="0"/>
                <w:szCs w:val="21"/>
              </w:rPr>
            </w:pPr>
            <w:r w:rsidRPr="00E059C5">
              <w:rPr>
                <w:rFonts w:ascii="宋体" w:hAnsi="宋体" w:cs="宋体"/>
                <w:kern w:val="0"/>
                <w:szCs w:val="21"/>
              </w:rPr>
              <w:t>数量</w:t>
            </w:r>
          </w:p>
        </w:tc>
        <w:tc>
          <w:tcPr>
            <w:tcW w:w="1835"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260" w:lineRule="exact"/>
              <w:ind w:firstLine="2"/>
              <w:jc w:val="center"/>
              <w:rPr>
                <w:rFonts w:ascii="宋体" w:hAnsi="宋体" w:cs="宋体"/>
                <w:kern w:val="0"/>
                <w:szCs w:val="21"/>
              </w:rPr>
            </w:pPr>
            <w:r w:rsidRPr="00E059C5">
              <w:rPr>
                <w:rFonts w:ascii="宋体" w:hAnsi="宋体" w:cs="宋体"/>
                <w:kern w:val="0"/>
                <w:szCs w:val="21"/>
              </w:rPr>
              <w:t>金 额</w:t>
            </w:r>
          </w:p>
        </w:tc>
      </w:tr>
      <w:tr w:rsidR="00E059C5" w:rsidRPr="00E059C5" w:rsidTr="00863DB6">
        <w:trPr>
          <w:trHeight w:val="487"/>
          <w:jc w:val="center"/>
        </w:trPr>
        <w:tc>
          <w:tcPr>
            <w:tcW w:w="1262" w:type="dxa"/>
            <w:tcBorders>
              <w:top w:val="nil"/>
              <w:left w:val="single" w:sz="8" w:space="0" w:color="auto"/>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5"/>
              <w:jc w:val="left"/>
              <w:rPr>
                <w:rFonts w:ascii="宋体" w:hAnsi="宋体" w:cs="宋体"/>
                <w:kern w:val="0"/>
                <w:szCs w:val="21"/>
              </w:rPr>
            </w:pPr>
            <w:r w:rsidRPr="00E059C5">
              <w:rPr>
                <w:rFonts w:ascii="宋体" w:hAnsi="宋体" w:cs="宋体"/>
                <w:kern w:val="0"/>
                <w:szCs w:val="21"/>
              </w:rPr>
              <w:t> </w:t>
            </w:r>
          </w:p>
        </w:tc>
        <w:tc>
          <w:tcPr>
            <w:tcW w:w="1821"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3653"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996"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1835"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r>
      <w:tr w:rsidR="00E059C5" w:rsidRPr="00E059C5" w:rsidTr="00863DB6">
        <w:trPr>
          <w:trHeight w:val="487"/>
          <w:jc w:val="center"/>
        </w:trPr>
        <w:tc>
          <w:tcPr>
            <w:tcW w:w="1262" w:type="dxa"/>
            <w:tcBorders>
              <w:top w:val="nil"/>
              <w:left w:val="single" w:sz="8" w:space="0" w:color="auto"/>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1821"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3653"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996"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1835"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r>
      <w:tr w:rsidR="00E059C5" w:rsidRPr="00E059C5" w:rsidTr="00863DB6">
        <w:trPr>
          <w:trHeight w:val="487"/>
          <w:jc w:val="center"/>
        </w:trPr>
        <w:tc>
          <w:tcPr>
            <w:tcW w:w="1262" w:type="dxa"/>
            <w:tcBorders>
              <w:top w:val="nil"/>
              <w:left w:val="single" w:sz="8" w:space="0" w:color="auto"/>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1821"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3653"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996"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1835"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r>
      <w:tr w:rsidR="00E059C5" w:rsidRPr="00E059C5" w:rsidTr="00863DB6">
        <w:trPr>
          <w:trHeight w:val="487"/>
          <w:jc w:val="center"/>
        </w:trPr>
        <w:tc>
          <w:tcPr>
            <w:tcW w:w="6736" w:type="dxa"/>
            <w:gridSpan w:val="4"/>
            <w:tcBorders>
              <w:top w:val="nil"/>
              <w:left w:val="single" w:sz="8" w:space="0" w:color="auto"/>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5"/>
              <w:jc w:val="center"/>
              <w:rPr>
                <w:rFonts w:ascii="宋体" w:hAnsi="宋体" w:cs="宋体"/>
                <w:kern w:val="0"/>
                <w:szCs w:val="21"/>
              </w:rPr>
            </w:pPr>
            <w:r w:rsidRPr="00E059C5">
              <w:rPr>
                <w:rFonts w:ascii="宋体" w:hAnsi="宋体" w:cs="宋体"/>
                <w:kern w:val="0"/>
                <w:szCs w:val="21"/>
              </w:rPr>
              <w:t>合       计</w:t>
            </w:r>
          </w:p>
        </w:tc>
        <w:tc>
          <w:tcPr>
            <w:tcW w:w="996"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1835" w:type="dxa"/>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r>
      <w:tr w:rsidR="00E059C5" w:rsidRPr="00E059C5" w:rsidTr="00863DB6">
        <w:trPr>
          <w:trHeight w:val="641"/>
          <w:jc w:val="center"/>
        </w:trPr>
        <w:tc>
          <w:tcPr>
            <w:tcW w:w="9567" w:type="dxa"/>
            <w:gridSpan w:val="7"/>
            <w:tcBorders>
              <w:top w:val="nil"/>
              <w:left w:val="single" w:sz="8" w:space="0" w:color="auto"/>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2"/>
              <w:jc w:val="left"/>
              <w:rPr>
                <w:rFonts w:ascii="宋体" w:hAnsi="宋体" w:cs="宋体"/>
                <w:kern w:val="0"/>
                <w:szCs w:val="21"/>
              </w:rPr>
            </w:pPr>
            <w:r w:rsidRPr="00E059C5">
              <w:rPr>
                <w:rFonts w:ascii="宋体" w:hAnsi="宋体" w:cs="宋体"/>
                <w:kern w:val="0"/>
                <w:szCs w:val="21"/>
              </w:rPr>
              <w:t>合计大写金额：  仟   佰   拾   万   仟   佰   拾   元</w:t>
            </w:r>
          </w:p>
        </w:tc>
      </w:tr>
      <w:tr w:rsidR="00E059C5" w:rsidRPr="00E059C5" w:rsidTr="00863DB6">
        <w:trPr>
          <w:trHeight w:val="641"/>
          <w:jc w:val="center"/>
        </w:trPr>
        <w:tc>
          <w:tcPr>
            <w:tcW w:w="1262" w:type="dxa"/>
            <w:tcBorders>
              <w:top w:val="nil"/>
              <w:left w:val="single" w:sz="8" w:space="0" w:color="auto"/>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2"/>
              <w:jc w:val="left"/>
              <w:rPr>
                <w:rFonts w:ascii="宋体" w:hAnsi="宋体" w:cs="宋体"/>
                <w:spacing w:val="-14"/>
                <w:kern w:val="0"/>
                <w:szCs w:val="21"/>
              </w:rPr>
            </w:pPr>
            <w:r w:rsidRPr="00E059C5">
              <w:rPr>
                <w:rFonts w:ascii="宋体" w:hAnsi="宋体" w:cs="宋体"/>
                <w:spacing w:val="-14"/>
                <w:kern w:val="0"/>
                <w:szCs w:val="21"/>
              </w:rPr>
              <w:t>实际供货日期</w:t>
            </w:r>
          </w:p>
        </w:tc>
        <w:tc>
          <w:tcPr>
            <w:tcW w:w="3348"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c>
          <w:tcPr>
            <w:tcW w:w="2331"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6"/>
              <w:jc w:val="center"/>
              <w:rPr>
                <w:rFonts w:ascii="宋体" w:hAnsi="宋体" w:cs="宋体"/>
                <w:kern w:val="0"/>
                <w:szCs w:val="21"/>
              </w:rPr>
            </w:pPr>
            <w:r w:rsidRPr="00E059C5">
              <w:rPr>
                <w:rFonts w:ascii="宋体" w:hAnsi="宋体" w:cs="宋体"/>
                <w:kern w:val="0"/>
                <w:szCs w:val="21"/>
              </w:rPr>
              <w:t>合同交货验收日期</w:t>
            </w:r>
          </w:p>
        </w:tc>
        <w:tc>
          <w:tcPr>
            <w:tcW w:w="2626" w:type="dxa"/>
            <w:gridSpan w:val="2"/>
            <w:tcBorders>
              <w:top w:val="nil"/>
              <w:left w:val="nil"/>
              <w:bottom w:val="single" w:sz="8" w:space="0" w:color="auto"/>
              <w:right w:val="single" w:sz="8" w:space="0" w:color="auto"/>
            </w:tcBorders>
            <w:vAlign w:val="center"/>
          </w:tcPr>
          <w:p w:rsidR="00C2796C" w:rsidRPr="00E059C5" w:rsidRDefault="00C2796C" w:rsidP="00863DB6">
            <w:pPr>
              <w:widowControl/>
              <w:snapToGrid w:val="0"/>
              <w:spacing w:before="100" w:beforeAutospacing="1" w:after="100" w:afterAutospacing="1" w:line="360" w:lineRule="exact"/>
              <w:ind w:firstLine="480"/>
              <w:jc w:val="left"/>
              <w:rPr>
                <w:rFonts w:ascii="宋体" w:hAnsi="宋体" w:cs="宋体"/>
                <w:kern w:val="0"/>
                <w:szCs w:val="21"/>
              </w:rPr>
            </w:pPr>
            <w:r w:rsidRPr="00E059C5">
              <w:rPr>
                <w:rFonts w:ascii="宋体" w:hAnsi="宋体" w:cs="宋体"/>
                <w:kern w:val="0"/>
                <w:szCs w:val="21"/>
              </w:rPr>
              <w:t> </w:t>
            </w:r>
          </w:p>
        </w:tc>
      </w:tr>
      <w:tr w:rsidR="00E059C5" w:rsidRPr="00E059C5" w:rsidTr="00863DB6">
        <w:trPr>
          <w:trHeight w:val="693"/>
          <w:jc w:val="center"/>
        </w:trPr>
        <w:tc>
          <w:tcPr>
            <w:tcW w:w="12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2796C" w:rsidRPr="00E059C5" w:rsidRDefault="00C2796C" w:rsidP="00863DB6">
            <w:pPr>
              <w:widowControl/>
              <w:snapToGrid w:val="0"/>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验收具体内容</w:t>
            </w:r>
          </w:p>
        </w:tc>
        <w:tc>
          <w:tcPr>
            <w:tcW w:w="8305"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C2796C" w:rsidRPr="00E059C5" w:rsidRDefault="00C2796C" w:rsidP="00863DB6">
            <w:pPr>
              <w:widowControl/>
              <w:snapToGrid w:val="0"/>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应按采购合同、采购文件、投标响应文件及验收方案等进行验收；并核对中标或者成交供应商在安装调试等方面是否违反合同约定或服务规范要求、提供的质量保证证明材料是否齐全、应有的配件及附件是否达到合同约定等。可附件)</w:t>
            </w:r>
          </w:p>
        </w:tc>
      </w:tr>
      <w:tr w:rsidR="00E059C5" w:rsidRPr="00E059C5" w:rsidTr="00863DB6">
        <w:trPr>
          <w:trHeight w:val="1281"/>
          <w:jc w:val="center"/>
        </w:trPr>
        <w:tc>
          <w:tcPr>
            <w:tcW w:w="126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验收小组意见</w:t>
            </w:r>
          </w:p>
        </w:tc>
        <w:tc>
          <w:tcPr>
            <w:tcW w:w="8305" w:type="dxa"/>
            <w:gridSpan w:val="6"/>
            <w:tcBorders>
              <w:top w:val="nil"/>
              <w:left w:val="nil"/>
              <w:bottom w:val="single" w:sz="8" w:space="0" w:color="auto"/>
              <w:right w:val="single" w:sz="8" w:space="0" w:color="auto"/>
            </w:tcBorders>
            <w:vAlign w:val="center"/>
          </w:tcPr>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 验收结论性意见：</w:t>
            </w:r>
          </w:p>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 </w:t>
            </w:r>
          </w:p>
        </w:tc>
      </w:tr>
      <w:tr w:rsidR="00E059C5" w:rsidRPr="00E059C5" w:rsidTr="00863DB6">
        <w:trPr>
          <w:trHeight w:val="607"/>
          <w:jc w:val="center"/>
        </w:trPr>
        <w:tc>
          <w:tcPr>
            <w:tcW w:w="1262" w:type="dxa"/>
            <w:vMerge/>
            <w:tcBorders>
              <w:top w:val="nil"/>
              <w:left w:val="single" w:sz="8" w:space="0" w:color="auto"/>
              <w:bottom w:val="single" w:sz="8" w:space="0" w:color="auto"/>
              <w:right w:val="single" w:sz="8" w:space="0" w:color="auto"/>
            </w:tcBorders>
            <w:vAlign w:val="center"/>
          </w:tcPr>
          <w:p w:rsidR="00C2796C" w:rsidRPr="00E059C5" w:rsidRDefault="00C2796C" w:rsidP="00863DB6">
            <w:pPr>
              <w:widowControl/>
              <w:spacing w:line="360" w:lineRule="exact"/>
              <w:jc w:val="left"/>
              <w:rPr>
                <w:rFonts w:ascii="宋体" w:hAnsi="宋体" w:cs="宋体"/>
                <w:kern w:val="0"/>
                <w:szCs w:val="21"/>
              </w:rPr>
            </w:pPr>
          </w:p>
        </w:tc>
        <w:tc>
          <w:tcPr>
            <w:tcW w:w="8305" w:type="dxa"/>
            <w:gridSpan w:val="6"/>
            <w:tcBorders>
              <w:top w:val="nil"/>
              <w:left w:val="nil"/>
              <w:bottom w:val="single" w:sz="8" w:space="0" w:color="auto"/>
              <w:right w:val="single" w:sz="8" w:space="0" w:color="auto"/>
            </w:tcBorders>
            <w:vAlign w:val="center"/>
          </w:tcPr>
          <w:p w:rsidR="00C2796C" w:rsidRPr="00E059C5" w:rsidRDefault="00C2796C" w:rsidP="00863DB6">
            <w:pPr>
              <w:widowControl/>
              <w:spacing w:before="100" w:beforeAutospacing="1" w:after="100" w:afterAutospacing="1" w:line="360" w:lineRule="exact"/>
              <w:ind w:firstLine="96"/>
              <w:jc w:val="left"/>
              <w:rPr>
                <w:rFonts w:ascii="宋体" w:hAnsi="宋体" w:cs="宋体"/>
                <w:kern w:val="0"/>
                <w:szCs w:val="21"/>
              </w:rPr>
            </w:pPr>
            <w:r w:rsidRPr="00E059C5">
              <w:rPr>
                <w:rFonts w:ascii="宋体" w:hAnsi="宋体" w:cs="宋体"/>
                <w:kern w:val="0"/>
                <w:szCs w:val="21"/>
              </w:rPr>
              <w:t>有异议的意见和说明理由：</w:t>
            </w:r>
          </w:p>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                                    </w:t>
            </w:r>
            <w:r w:rsidRPr="00E059C5">
              <w:rPr>
                <w:rFonts w:ascii="宋体" w:hAnsi="宋体" w:cs="宋体" w:hint="eastAsia"/>
                <w:kern w:val="0"/>
                <w:szCs w:val="21"/>
              </w:rPr>
              <w:t xml:space="preserve">                      </w:t>
            </w:r>
            <w:r w:rsidRPr="00E059C5">
              <w:rPr>
                <w:rFonts w:ascii="宋体" w:hAnsi="宋体" w:cs="宋体"/>
                <w:kern w:val="0"/>
                <w:szCs w:val="21"/>
              </w:rPr>
              <w:t>  签字：</w:t>
            </w:r>
          </w:p>
        </w:tc>
      </w:tr>
      <w:tr w:rsidR="00E059C5" w:rsidRPr="00E059C5" w:rsidTr="00863DB6">
        <w:trPr>
          <w:trHeight w:val="507"/>
          <w:jc w:val="center"/>
        </w:trPr>
        <w:tc>
          <w:tcPr>
            <w:tcW w:w="9567"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验收小组成员签字：</w:t>
            </w:r>
          </w:p>
        </w:tc>
      </w:tr>
      <w:tr w:rsidR="00E059C5" w:rsidRPr="00E059C5" w:rsidTr="00863DB6">
        <w:trPr>
          <w:trHeight w:val="736"/>
          <w:jc w:val="center"/>
        </w:trPr>
        <w:tc>
          <w:tcPr>
            <w:tcW w:w="9567" w:type="dxa"/>
            <w:gridSpan w:val="7"/>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监督人员或其他相关人员签字：</w:t>
            </w:r>
          </w:p>
          <w:p w:rsidR="00C2796C" w:rsidRPr="00E059C5" w:rsidRDefault="00C2796C" w:rsidP="00863DB6">
            <w:pPr>
              <w:widowControl/>
              <w:spacing w:before="100" w:beforeAutospacing="1" w:after="100" w:afterAutospacing="1" w:line="360" w:lineRule="exact"/>
              <w:ind w:firstLine="74"/>
              <w:jc w:val="left"/>
              <w:rPr>
                <w:rFonts w:ascii="宋体" w:hAnsi="宋体" w:cs="宋体"/>
                <w:kern w:val="0"/>
                <w:szCs w:val="21"/>
              </w:rPr>
            </w:pPr>
            <w:r w:rsidRPr="00E059C5">
              <w:rPr>
                <w:rFonts w:ascii="宋体" w:hAnsi="宋体" w:cs="宋体"/>
                <w:kern w:val="0"/>
                <w:szCs w:val="21"/>
              </w:rPr>
              <w:t>或受邀机构的意见（盖章）：</w:t>
            </w:r>
          </w:p>
        </w:tc>
      </w:tr>
      <w:tr w:rsidR="00E059C5" w:rsidRPr="00E059C5" w:rsidTr="00863DB6">
        <w:trPr>
          <w:trHeight w:val="758"/>
          <w:jc w:val="center"/>
        </w:trPr>
        <w:tc>
          <w:tcPr>
            <w:tcW w:w="461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2796C" w:rsidRPr="00E059C5" w:rsidRDefault="00C2796C" w:rsidP="00863DB6">
            <w:pPr>
              <w:widowControl/>
              <w:spacing w:before="100" w:beforeAutospacing="1" w:after="100" w:afterAutospacing="1" w:line="360" w:lineRule="exact"/>
              <w:ind w:firstLine="74"/>
              <w:jc w:val="left"/>
              <w:rPr>
                <w:rFonts w:ascii="宋体" w:hAnsi="宋体" w:cs="宋体"/>
                <w:kern w:val="0"/>
                <w:szCs w:val="21"/>
              </w:rPr>
            </w:pPr>
            <w:r w:rsidRPr="00E059C5">
              <w:rPr>
                <w:rFonts w:ascii="宋体" w:hAnsi="宋体" w:cs="宋体"/>
                <w:kern w:val="0"/>
                <w:szCs w:val="21"/>
              </w:rPr>
              <w:t>中标或者成交供应商负责人签字或盖章：</w:t>
            </w:r>
          </w:p>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联系电话：        年 </w:t>
            </w:r>
            <w:r w:rsidRPr="00E059C5">
              <w:rPr>
                <w:rFonts w:ascii="宋体" w:hAnsi="宋体" w:cs="宋体" w:hint="eastAsia"/>
                <w:kern w:val="0"/>
                <w:szCs w:val="21"/>
              </w:rPr>
              <w:t xml:space="preserve"> </w:t>
            </w:r>
            <w:r w:rsidRPr="00E059C5">
              <w:rPr>
                <w:rFonts w:ascii="宋体" w:hAnsi="宋体" w:cs="宋体"/>
                <w:kern w:val="0"/>
                <w:szCs w:val="21"/>
              </w:rPr>
              <w:t>月 </w:t>
            </w:r>
            <w:r w:rsidRPr="00E059C5">
              <w:rPr>
                <w:rFonts w:ascii="宋体" w:hAnsi="宋体" w:cs="宋体" w:hint="eastAsia"/>
                <w:kern w:val="0"/>
                <w:szCs w:val="21"/>
              </w:rPr>
              <w:t xml:space="preserve"> </w:t>
            </w:r>
            <w:r w:rsidRPr="00E059C5">
              <w:rPr>
                <w:rFonts w:ascii="宋体" w:hAnsi="宋体" w:cs="宋体"/>
                <w:kern w:val="0"/>
                <w:szCs w:val="21"/>
              </w:rPr>
              <w:t>日</w:t>
            </w:r>
          </w:p>
        </w:tc>
        <w:tc>
          <w:tcPr>
            <w:tcW w:w="4957" w:type="dxa"/>
            <w:gridSpan w:val="4"/>
            <w:tcBorders>
              <w:top w:val="single" w:sz="4" w:space="0" w:color="auto"/>
              <w:left w:val="single" w:sz="4" w:space="0" w:color="auto"/>
              <w:bottom w:val="single" w:sz="4" w:space="0" w:color="auto"/>
              <w:right w:val="single" w:sz="4" w:space="0" w:color="auto"/>
            </w:tcBorders>
            <w:vAlign w:val="center"/>
          </w:tcPr>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 采购人或受托机构的意见（盖章）：</w:t>
            </w:r>
          </w:p>
          <w:p w:rsidR="00C2796C" w:rsidRPr="00E059C5" w:rsidRDefault="00C2796C" w:rsidP="00863DB6">
            <w:pPr>
              <w:widowControl/>
              <w:spacing w:before="100" w:beforeAutospacing="1" w:after="100" w:afterAutospacing="1" w:line="360" w:lineRule="exact"/>
              <w:jc w:val="left"/>
              <w:rPr>
                <w:rFonts w:ascii="宋体" w:hAnsi="宋体" w:cs="宋体"/>
                <w:kern w:val="0"/>
                <w:szCs w:val="21"/>
              </w:rPr>
            </w:pPr>
            <w:r w:rsidRPr="00E059C5">
              <w:rPr>
                <w:rFonts w:ascii="宋体" w:hAnsi="宋体" w:cs="宋体"/>
                <w:kern w:val="0"/>
                <w:szCs w:val="21"/>
              </w:rPr>
              <w:t>联系电话：        年   月   日</w:t>
            </w:r>
          </w:p>
        </w:tc>
      </w:tr>
    </w:tbl>
    <w:p w:rsidR="00C2796C" w:rsidRPr="00E059C5" w:rsidRDefault="00C2796C" w:rsidP="00434EF2">
      <w:pPr>
        <w:snapToGrid w:val="0"/>
        <w:spacing w:before="50" w:afterLines="50" w:line="280" w:lineRule="exact"/>
        <w:ind w:firstLineChars="200" w:firstLine="420"/>
        <w:jc w:val="left"/>
        <w:rPr>
          <w:rFonts w:ascii="宋体" w:hAnsi="宋体"/>
          <w:szCs w:val="21"/>
        </w:rPr>
      </w:pPr>
      <w:r w:rsidRPr="00E059C5">
        <w:rPr>
          <w:rFonts w:ascii="宋体" w:hAnsi="宋体" w:cs="宋体" w:hint="eastAsia"/>
          <w:kern w:val="0"/>
          <w:szCs w:val="21"/>
        </w:rPr>
        <w:t> 备注：合同</w:t>
      </w:r>
      <w:proofErr w:type="gramStart"/>
      <w:r w:rsidRPr="00E059C5">
        <w:rPr>
          <w:rFonts w:ascii="宋体" w:hAnsi="宋体" w:cs="宋体" w:hint="eastAsia"/>
          <w:kern w:val="0"/>
          <w:szCs w:val="21"/>
        </w:rPr>
        <w:t>验收书</w:t>
      </w:r>
      <w:proofErr w:type="gramEnd"/>
      <w:r w:rsidRPr="00E059C5">
        <w:rPr>
          <w:rFonts w:ascii="宋体" w:hAnsi="宋体" w:cs="宋体" w:hint="eastAsia"/>
          <w:kern w:val="0"/>
          <w:szCs w:val="21"/>
        </w:rPr>
        <w:t>一式三份，采购人、中标（或成交）供应商、受托采购代理机构各一份。</w:t>
      </w:r>
    </w:p>
    <w:p w:rsidR="00C2796C" w:rsidRPr="00E059C5" w:rsidRDefault="00C2796C" w:rsidP="00C2796C">
      <w:pPr>
        <w:snapToGrid w:val="0"/>
        <w:spacing w:before="50" w:after="50" w:line="360" w:lineRule="exact"/>
        <w:jc w:val="center"/>
      </w:pPr>
    </w:p>
    <w:p w:rsidR="002F4BF2" w:rsidRPr="00E059C5" w:rsidRDefault="002F4BF2"/>
    <w:sectPr w:rsidR="002F4BF2" w:rsidRPr="00E059C5" w:rsidSect="004552C1">
      <w:headerReference w:type="default" r:id="rId19"/>
      <w:headerReference w:type="first" r:id="rId20"/>
      <w:footerReference w:type="first" r:id="rId21"/>
      <w:pgSz w:w="11906" w:h="16838"/>
      <w:pgMar w:top="1134" w:right="1247" w:bottom="1134" w:left="1247" w:header="851" w:footer="992" w:gutter="0"/>
      <w:cols w:space="720"/>
      <w:titlePg/>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3177" w:rsidRDefault="00223177" w:rsidP="00C2796C">
      <w:r>
        <w:separator/>
      </w:r>
    </w:p>
  </w:endnote>
  <w:endnote w:type="continuationSeparator" w:id="0">
    <w:p w:rsidR="00223177" w:rsidRDefault="00223177" w:rsidP="00C2796C">
      <w:r>
        <w:continuationSeparator/>
      </w:r>
    </w:p>
  </w:endnote>
</w:endnotes>
</file>

<file path=word/fontTable.xml><?xml version="1.0" encoding="utf-8"?>
<w:fonts xmlns:r="http://schemas.openxmlformats.org/officeDocument/2006/relationships" xmlns:w="http://schemas.openxmlformats.org/wordprocessingml/2006/main">
  <w:font w:name="仿宋_GB2312">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创艺简黑体">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EA" w:rsidRDefault="00DB31E5">
    <w:pPr>
      <w:pStyle w:val="a5"/>
      <w:framePr w:wrap="around" w:vAnchor="text" w:hAnchor="margin" w:xAlign="center" w:y="1"/>
      <w:rPr>
        <w:rStyle w:val="a6"/>
      </w:rPr>
    </w:pPr>
    <w:r>
      <w:fldChar w:fldCharType="begin"/>
    </w:r>
    <w:r w:rsidR="00B20BEA">
      <w:rPr>
        <w:rStyle w:val="a6"/>
      </w:rPr>
      <w:instrText xml:space="preserve">PAGE  </w:instrText>
    </w:r>
    <w:r>
      <w:fldChar w:fldCharType="end"/>
    </w:r>
  </w:p>
  <w:p w:rsidR="00B20BEA" w:rsidRDefault="00B20BE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EA" w:rsidRDefault="00DB31E5">
    <w:pPr>
      <w:pStyle w:val="a5"/>
      <w:framePr w:wrap="around" w:vAnchor="text" w:hAnchor="margin" w:xAlign="center" w:y="1"/>
      <w:rPr>
        <w:rStyle w:val="a6"/>
      </w:rPr>
    </w:pPr>
    <w:r>
      <w:fldChar w:fldCharType="begin"/>
    </w:r>
    <w:r w:rsidR="00B20BEA">
      <w:rPr>
        <w:rStyle w:val="a6"/>
      </w:rPr>
      <w:instrText xml:space="preserve">PAGE  </w:instrText>
    </w:r>
    <w:r>
      <w:fldChar w:fldCharType="separate"/>
    </w:r>
    <w:r w:rsidR="008F6A45">
      <w:rPr>
        <w:rStyle w:val="a6"/>
        <w:noProof/>
      </w:rPr>
      <w:t>30</w:t>
    </w:r>
    <w:r>
      <w:fldChar w:fldCharType="end"/>
    </w:r>
  </w:p>
  <w:p w:rsidR="00B20BEA" w:rsidRDefault="00B20BE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EA" w:rsidRPr="00C26E0F" w:rsidRDefault="00B20BEA">
    <w:pPr>
      <w:pStyle w:val="a5"/>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AA7" w:rsidRPr="00C26E0F" w:rsidRDefault="00A42AA7">
    <w:pPr>
      <w:pStyle w:val="a5"/>
      <w:jc w:val="center"/>
    </w:pPr>
    <w:r>
      <w:rPr>
        <w:rFonts w:hint="eastAsia"/>
      </w:rP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3177" w:rsidRDefault="00223177" w:rsidP="00C2796C">
      <w:r>
        <w:separator/>
      </w:r>
    </w:p>
  </w:footnote>
  <w:footnote w:type="continuationSeparator" w:id="0">
    <w:p w:rsidR="00223177" w:rsidRDefault="00223177" w:rsidP="00C27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EF2" w:rsidRDefault="00434EF2">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EA" w:rsidRDefault="00B20BEA" w:rsidP="00863DB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EA" w:rsidRDefault="00B20BEA" w:rsidP="00A42AA7">
    <w:pPr>
      <w:pStyle w:val="a4"/>
      <w:pBdr>
        <w:bottom w:val="none" w:sz="0" w:space="0" w:color="auto"/>
      </w:pBdr>
      <w:tabs>
        <w:tab w:val="clear" w:pos="8306"/>
        <w:tab w:val="left" w:pos="4200"/>
        <w:tab w:val="left" w:pos="4620"/>
        <w:tab w:val="left" w:pos="5040"/>
      </w:tabs>
      <w:jc w:val="righ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EA" w:rsidRDefault="00B20BEA">
    <w:pPr>
      <w:pStyle w:val="a4"/>
      <w:wordWrap w:val="0"/>
      <w:jc w:val="right"/>
      <w:rPr>
        <w:rFonts w:ascii="宋体" w:hAnsi="宋体"/>
      </w:rPr>
    </w:pPr>
    <w:r w:rsidRPr="0057442F">
      <w:rPr>
        <w:rFonts w:ascii="宋体" w:hAnsi="宋体" w:hint="eastAsia"/>
      </w:rPr>
      <w:t>税务实训</w:t>
    </w:r>
    <w:proofErr w:type="gramStart"/>
    <w:r w:rsidRPr="0057442F">
      <w:rPr>
        <w:rFonts w:ascii="宋体" w:hAnsi="宋体" w:hint="eastAsia"/>
      </w:rPr>
      <w:t>室功能</w:t>
    </w:r>
    <w:proofErr w:type="gramEnd"/>
    <w:r w:rsidRPr="0057442F">
      <w:rPr>
        <w:rFonts w:ascii="宋体" w:hAnsi="宋体" w:hint="eastAsia"/>
      </w:rPr>
      <w:t>定制、二次扩容开发采购</w:t>
    </w:r>
    <w:r>
      <w:rPr>
        <w:rFonts w:ascii="宋体" w:hAnsi="宋体" w:hint="eastAsia"/>
      </w:rPr>
      <w:t>（</w:t>
    </w:r>
    <w:r w:rsidR="001A0A85" w:rsidRPr="001A0A85">
      <w:rPr>
        <w:rFonts w:ascii="宋体" w:hAnsi="宋体"/>
      </w:rPr>
      <w:t>GXZC2016-G3-1926-NNHD</w:t>
    </w:r>
    <w:r>
      <w:rPr>
        <w:rFonts w:ascii="宋体" w:hAnsi="宋体" w:hint="eastAsia"/>
      </w:rPr>
      <w:t>）</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AA7" w:rsidRDefault="00A42AA7" w:rsidP="00863DB6">
    <w:pPr>
      <w:pStyle w:val="a4"/>
      <w:tabs>
        <w:tab w:val="clear" w:pos="8306"/>
        <w:tab w:val="left" w:pos="4200"/>
        <w:tab w:val="left" w:pos="4620"/>
        <w:tab w:val="left" w:pos="5040"/>
      </w:tabs>
      <w:jc w:val="right"/>
    </w:pPr>
    <w:r w:rsidRPr="00C26E0F">
      <w:rPr>
        <w:rFonts w:hint="eastAsia"/>
      </w:rPr>
      <w:t>税务实训</w:t>
    </w:r>
    <w:proofErr w:type="gramStart"/>
    <w:r w:rsidRPr="00C26E0F">
      <w:rPr>
        <w:rFonts w:hint="eastAsia"/>
      </w:rPr>
      <w:t>室功能</w:t>
    </w:r>
    <w:proofErr w:type="gramEnd"/>
    <w:r w:rsidRPr="00C26E0F">
      <w:rPr>
        <w:rFonts w:hint="eastAsia"/>
      </w:rPr>
      <w:t>定制、二次扩容开发采购（</w:t>
    </w:r>
    <w:r w:rsidRPr="001A0A85">
      <w:t>GXZC2016-G3-1926-NNHD</w:t>
    </w:r>
    <w:r w:rsidRPr="00C26E0F">
      <w:rPr>
        <w:rFonts w:hint="eastAsia"/>
      </w:rPr>
      <w:t>）</w:t>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714F5E"/>
    <w:multiLevelType w:val="multilevel"/>
    <w:tmpl w:val="32714F5E"/>
    <w:lvl w:ilvl="0">
      <w:start w:val="1"/>
      <w:numFmt w:val="chineseCountingThousand"/>
      <w:suff w:val="nothing"/>
      <w:lvlText w:val="第%1章"/>
      <w:lvlJc w:val="left"/>
      <w:pPr>
        <w:ind w:left="0" w:firstLine="0"/>
      </w:pPr>
      <w:rPr>
        <w:rFonts w:ascii="仿宋_GB2312" w:eastAsia="仿宋_GB2312" w:hint="eastAsia"/>
        <w:sz w:val="4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5"/>
      <w:suff w:val="nothing"/>
      <w:lvlText w:val=""/>
      <w:lvlJc w:val="left"/>
      <w:pPr>
        <w:ind w:left="0" w:firstLine="0"/>
      </w:pPr>
    </w:lvl>
    <w:lvl w:ilvl="5">
      <w:start w:val="1"/>
      <w:numFmt w:val="none"/>
      <w:pStyle w:val="6"/>
      <w:suff w:val="nothing"/>
      <w:lvlText w:val=""/>
      <w:lvlJc w:val="left"/>
      <w:pPr>
        <w:ind w:left="0" w:firstLine="0"/>
      </w:pPr>
    </w:lvl>
    <w:lvl w:ilvl="6">
      <w:start w:val="1"/>
      <w:numFmt w:val="none"/>
      <w:pStyle w:val="7"/>
      <w:suff w:val="nothing"/>
      <w:lvlText w:val=""/>
      <w:lvlJc w:val="left"/>
      <w:pPr>
        <w:ind w:left="0" w:firstLine="0"/>
      </w:pPr>
    </w:lvl>
    <w:lvl w:ilvl="7">
      <w:start w:val="1"/>
      <w:numFmt w:val="none"/>
      <w:pStyle w:val="8"/>
      <w:suff w:val="nothing"/>
      <w:lvlText w:val=""/>
      <w:lvlJc w:val="left"/>
      <w:pPr>
        <w:ind w:left="0" w:firstLine="0"/>
      </w:pPr>
    </w:lvl>
    <w:lvl w:ilvl="8">
      <w:start w:val="1"/>
      <w:numFmt w:val="none"/>
      <w:pStyle w:val="9"/>
      <w:suff w:val="nothing"/>
      <w:lvlText w:val=""/>
      <w:lvlJc w:val="left"/>
      <w:pPr>
        <w:ind w:left="0" w:firstLine="0"/>
      </w:pPr>
    </w:lvl>
  </w:abstractNum>
  <w:abstractNum w:abstractNumId="1">
    <w:nsid w:val="401C4682"/>
    <w:multiLevelType w:val="multilevel"/>
    <w:tmpl w:val="401C4682"/>
    <w:lvl w:ilvl="0">
      <w:start w:val="2"/>
      <w:numFmt w:val="japaneseCounting"/>
      <w:lvlText w:val="第%1章"/>
      <w:lvlJc w:val="left"/>
      <w:pPr>
        <w:tabs>
          <w:tab w:val="num" w:pos="1290"/>
        </w:tabs>
        <w:ind w:left="1290" w:hanging="12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441641F5"/>
    <w:multiLevelType w:val="hybridMultilevel"/>
    <w:tmpl w:val="A2ECBCF6"/>
    <w:lvl w:ilvl="0" w:tplc="9B14D826">
      <w:start w:val="1"/>
      <w:numFmt w:val="decimal"/>
      <w:lvlText w:val="%1."/>
      <w:lvlJc w:val="left"/>
      <w:pPr>
        <w:ind w:left="780" w:hanging="360"/>
      </w:pPr>
      <w:rPr>
        <w:rFonts w:hint="default"/>
        <w:u w:val="none"/>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530B52E1"/>
    <w:multiLevelType w:val="singleLevel"/>
    <w:tmpl w:val="530B52E1"/>
    <w:lvl w:ilvl="0">
      <w:start w:val="1"/>
      <w:numFmt w:val="chineseCounting"/>
      <w:suff w:val="nothing"/>
      <w:lvlText w:val="（%1）"/>
      <w:lvlJc w:val="left"/>
      <w:pPr>
        <w:ind w:left="0" w:firstLine="420"/>
      </w:pPr>
      <w:rPr>
        <w:rFonts w:hint="eastAsia"/>
      </w:rPr>
    </w:lvl>
  </w:abstractNum>
  <w:abstractNum w:abstractNumId="4">
    <w:nsid w:val="530B5333"/>
    <w:multiLevelType w:val="singleLevel"/>
    <w:tmpl w:val="530B5333"/>
    <w:lvl w:ilvl="0">
      <w:start w:val="1"/>
      <w:numFmt w:val="decimal"/>
      <w:suff w:val="nothing"/>
      <w:lvlText w:val="%1、"/>
      <w:lvlJc w:val="left"/>
    </w:lvl>
  </w:abstractNum>
  <w:abstractNum w:abstractNumId="5">
    <w:nsid w:val="5755433A"/>
    <w:multiLevelType w:val="multilevel"/>
    <w:tmpl w:val="5755433A"/>
    <w:lvl w:ilvl="0">
      <w:start w:val="1"/>
      <w:numFmt w:val="decimal"/>
      <w:lvlText w:val="（%1）"/>
      <w:lvlJc w:val="left"/>
      <w:pPr>
        <w:tabs>
          <w:tab w:val="left" w:pos="1133"/>
        </w:tabs>
        <w:ind w:left="1133" w:hanging="72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0"/>
  </w:num>
  <w:num w:numId="2">
    <w:abstractNumId w:val="1"/>
  </w:num>
  <w:num w:numId="3">
    <w:abstractNumId w:val="3"/>
  </w:num>
  <w:num w:numId="4">
    <w:abstractNumId w:val="4"/>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hdrShapeDefaults>
    <o:shapedefaults v:ext="edit" spidmax="2560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1422"/>
    <w:rsid w:val="00005960"/>
    <w:rsid w:val="00006CD1"/>
    <w:rsid w:val="0001318F"/>
    <w:rsid w:val="000818FC"/>
    <w:rsid w:val="000A1D2C"/>
    <w:rsid w:val="000B37F1"/>
    <w:rsid w:val="0011771E"/>
    <w:rsid w:val="001232FB"/>
    <w:rsid w:val="001605AC"/>
    <w:rsid w:val="0016702B"/>
    <w:rsid w:val="001A0A85"/>
    <w:rsid w:val="001B3412"/>
    <w:rsid w:val="001C02CE"/>
    <w:rsid w:val="001D72E7"/>
    <w:rsid w:val="001E522A"/>
    <w:rsid w:val="00213578"/>
    <w:rsid w:val="00223177"/>
    <w:rsid w:val="00243822"/>
    <w:rsid w:val="0024681F"/>
    <w:rsid w:val="002500DA"/>
    <w:rsid w:val="00253389"/>
    <w:rsid w:val="002A317A"/>
    <w:rsid w:val="002B4571"/>
    <w:rsid w:val="002C3985"/>
    <w:rsid w:val="002C57BA"/>
    <w:rsid w:val="002C6607"/>
    <w:rsid w:val="002F4BF2"/>
    <w:rsid w:val="002F718A"/>
    <w:rsid w:val="00311628"/>
    <w:rsid w:val="00316204"/>
    <w:rsid w:val="003243CD"/>
    <w:rsid w:val="0033748E"/>
    <w:rsid w:val="0036190B"/>
    <w:rsid w:val="003635C3"/>
    <w:rsid w:val="00367F24"/>
    <w:rsid w:val="00371B2D"/>
    <w:rsid w:val="00396079"/>
    <w:rsid w:val="003A6B2A"/>
    <w:rsid w:val="003B35E3"/>
    <w:rsid w:val="003C1422"/>
    <w:rsid w:val="003F6CDD"/>
    <w:rsid w:val="004113A0"/>
    <w:rsid w:val="00414300"/>
    <w:rsid w:val="00434EF2"/>
    <w:rsid w:val="0044265D"/>
    <w:rsid w:val="00446B15"/>
    <w:rsid w:val="004552C1"/>
    <w:rsid w:val="00455DAE"/>
    <w:rsid w:val="00482FA6"/>
    <w:rsid w:val="004876D6"/>
    <w:rsid w:val="004E10E1"/>
    <w:rsid w:val="004E5BBA"/>
    <w:rsid w:val="00505A49"/>
    <w:rsid w:val="005074E1"/>
    <w:rsid w:val="005171BA"/>
    <w:rsid w:val="00541D8D"/>
    <w:rsid w:val="005547CF"/>
    <w:rsid w:val="00580C08"/>
    <w:rsid w:val="00595496"/>
    <w:rsid w:val="005C6B17"/>
    <w:rsid w:val="005D62B9"/>
    <w:rsid w:val="005E3A6E"/>
    <w:rsid w:val="006345E5"/>
    <w:rsid w:val="00680C54"/>
    <w:rsid w:val="00685B9E"/>
    <w:rsid w:val="00720AD4"/>
    <w:rsid w:val="00721580"/>
    <w:rsid w:val="00734A76"/>
    <w:rsid w:val="00746D1B"/>
    <w:rsid w:val="0075793D"/>
    <w:rsid w:val="0076536F"/>
    <w:rsid w:val="007658B7"/>
    <w:rsid w:val="00770841"/>
    <w:rsid w:val="00783491"/>
    <w:rsid w:val="007C0051"/>
    <w:rsid w:val="007C3298"/>
    <w:rsid w:val="007D079F"/>
    <w:rsid w:val="007E6C42"/>
    <w:rsid w:val="007E73A4"/>
    <w:rsid w:val="007F4F54"/>
    <w:rsid w:val="00821330"/>
    <w:rsid w:val="00821DFF"/>
    <w:rsid w:val="0084747B"/>
    <w:rsid w:val="008605CE"/>
    <w:rsid w:val="00863DB6"/>
    <w:rsid w:val="00876084"/>
    <w:rsid w:val="00887349"/>
    <w:rsid w:val="00890EEB"/>
    <w:rsid w:val="008B62D0"/>
    <w:rsid w:val="008B7CDB"/>
    <w:rsid w:val="008C21E6"/>
    <w:rsid w:val="008D3486"/>
    <w:rsid w:val="008F5F69"/>
    <w:rsid w:val="008F6A45"/>
    <w:rsid w:val="00904B4C"/>
    <w:rsid w:val="00926483"/>
    <w:rsid w:val="00930DCC"/>
    <w:rsid w:val="00954A3A"/>
    <w:rsid w:val="00980454"/>
    <w:rsid w:val="009D23E7"/>
    <w:rsid w:val="009E644F"/>
    <w:rsid w:val="009F2720"/>
    <w:rsid w:val="00A030C1"/>
    <w:rsid w:val="00A10580"/>
    <w:rsid w:val="00A142D0"/>
    <w:rsid w:val="00A42AA7"/>
    <w:rsid w:val="00A80F88"/>
    <w:rsid w:val="00AA3D0A"/>
    <w:rsid w:val="00AB2352"/>
    <w:rsid w:val="00AB283A"/>
    <w:rsid w:val="00B13EEF"/>
    <w:rsid w:val="00B15C7F"/>
    <w:rsid w:val="00B20BEA"/>
    <w:rsid w:val="00B36347"/>
    <w:rsid w:val="00B36A5E"/>
    <w:rsid w:val="00B40129"/>
    <w:rsid w:val="00B442E7"/>
    <w:rsid w:val="00B479F5"/>
    <w:rsid w:val="00B55DD0"/>
    <w:rsid w:val="00B63A66"/>
    <w:rsid w:val="00BA7802"/>
    <w:rsid w:val="00BB5471"/>
    <w:rsid w:val="00C26E0F"/>
    <w:rsid w:val="00C2796C"/>
    <w:rsid w:val="00C31CBD"/>
    <w:rsid w:val="00C4291D"/>
    <w:rsid w:val="00C477C0"/>
    <w:rsid w:val="00C80BB9"/>
    <w:rsid w:val="00CA4564"/>
    <w:rsid w:val="00CC5B68"/>
    <w:rsid w:val="00CD1F0C"/>
    <w:rsid w:val="00CF28B5"/>
    <w:rsid w:val="00CF46D5"/>
    <w:rsid w:val="00D301BC"/>
    <w:rsid w:val="00D32C51"/>
    <w:rsid w:val="00D675AA"/>
    <w:rsid w:val="00D715F7"/>
    <w:rsid w:val="00D87E7B"/>
    <w:rsid w:val="00DB31E5"/>
    <w:rsid w:val="00DE619E"/>
    <w:rsid w:val="00DF2D5C"/>
    <w:rsid w:val="00DF7DA1"/>
    <w:rsid w:val="00E059C5"/>
    <w:rsid w:val="00E20A1D"/>
    <w:rsid w:val="00E5655E"/>
    <w:rsid w:val="00E63065"/>
    <w:rsid w:val="00E81D34"/>
    <w:rsid w:val="00E8541B"/>
    <w:rsid w:val="00E978F8"/>
    <w:rsid w:val="00EA3A49"/>
    <w:rsid w:val="00ED4B41"/>
    <w:rsid w:val="00F20FEE"/>
    <w:rsid w:val="00F3094B"/>
    <w:rsid w:val="00F8462E"/>
    <w:rsid w:val="00F90F2A"/>
    <w:rsid w:val="00F917C4"/>
    <w:rsid w:val="00F91C0E"/>
    <w:rsid w:val="00FF4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qFormat="1"/>
    <w:lsdException w:name="footer" w:uiPriority="0"/>
    <w:lsdException w:name="caption" w:uiPriority="0" w:qFormat="1"/>
    <w:lsdException w:name="page number" w:uiPriority="0"/>
    <w:lsdException w:name="List" w:uiPriority="0"/>
    <w:lsdException w:name="List Number" w:uiPriority="0"/>
    <w:lsdException w:name="List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C2796C"/>
    <w:pPr>
      <w:widowControl w:val="0"/>
      <w:jc w:val="both"/>
    </w:pPr>
    <w:rPr>
      <w:rFonts w:ascii="Times New Roman" w:eastAsia="宋体" w:hAnsi="Times New Roman" w:cs="Times New Roman"/>
      <w:szCs w:val="24"/>
    </w:rPr>
  </w:style>
  <w:style w:type="paragraph" w:styleId="1">
    <w:name w:val="heading 1"/>
    <w:basedOn w:val="a"/>
    <w:next w:val="a"/>
    <w:link w:val="1Char"/>
    <w:qFormat/>
    <w:rsid w:val="00C2796C"/>
    <w:pPr>
      <w:keepNext/>
      <w:keepLines/>
      <w:spacing w:before="340" w:after="330" w:line="576" w:lineRule="auto"/>
      <w:outlineLvl w:val="0"/>
    </w:pPr>
    <w:rPr>
      <w:b/>
      <w:bCs/>
      <w:kern w:val="44"/>
      <w:sz w:val="44"/>
      <w:szCs w:val="44"/>
    </w:rPr>
  </w:style>
  <w:style w:type="paragraph" w:styleId="2">
    <w:name w:val="heading 2"/>
    <w:basedOn w:val="a"/>
    <w:next w:val="a"/>
    <w:link w:val="2Char"/>
    <w:qFormat/>
    <w:rsid w:val="00C2796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C2796C"/>
    <w:pPr>
      <w:keepNext/>
      <w:keepLines/>
      <w:spacing w:before="260" w:after="260" w:line="415" w:lineRule="auto"/>
      <w:outlineLvl w:val="2"/>
    </w:pPr>
    <w:rPr>
      <w:b/>
      <w:bCs/>
      <w:sz w:val="32"/>
      <w:szCs w:val="32"/>
    </w:rPr>
  </w:style>
  <w:style w:type="paragraph" w:styleId="5">
    <w:name w:val="heading 5"/>
    <w:basedOn w:val="a"/>
    <w:next w:val="a0"/>
    <w:link w:val="5Char"/>
    <w:qFormat/>
    <w:rsid w:val="00C2796C"/>
    <w:pPr>
      <w:keepNext/>
      <w:keepLines/>
      <w:numPr>
        <w:ilvl w:val="4"/>
        <w:numId w:val="1"/>
      </w:numPr>
      <w:spacing w:before="280" w:after="290" w:line="374" w:lineRule="auto"/>
      <w:outlineLvl w:val="4"/>
    </w:pPr>
    <w:rPr>
      <w:b/>
      <w:sz w:val="28"/>
    </w:rPr>
  </w:style>
  <w:style w:type="paragraph" w:styleId="6">
    <w:name w:val="heading 6"/>
    <w:basedOn w:val="a"/>
    <w:next w:val="a0"/>
    <w:link w:val="6Char"/>
    <w:qFormat/>
    <w:rsid w:val="00C2796C"/>
    <w:pPr>
      <w:keepNext/>
      <w:keepLines/>
      <w:numPr>
        <w:ilvl w:val="5"/>
        <w:numId w:val="1"/>
      </w:numPr>
      <w:spacing w:before="240" w:after="64" w:line="319" w:lineRule="auto"/>
      <w:outlineLvl w:val="5"/>
    </w:pPr>
    <w:rPr>
      <w:rFonts w:ascii="Arial" w:eastAsia="黑体" w:hAnsi="Arial"/>
      <w:b/>
      <w:sz w:val="24"/>
    </w:rPr>
  </w:style>
  <w:style w:type="paragraph" w:styleId="7">
    <w:name w:val="heading 7"/>
    <w:basedOn w:val="a"/>
    <w:next w:val="a0"/>
    <w:link w:val="7Char"/>
    <w:qFormat/>
    <w:rsid w:val="00C2796C"/>
    <w:pPr>
      <w:keepNext/>
      <w:keepLines/>
      <w:numPr>
        <w:ilvl w:val="6"/>
        <w:numId w:val="1"/>
      </w:numPr>
      <w:spacing w:before="240" w:after="64" w:line="319" w:lineRule="auto"/>
      <w:outlineLvl w:val="6"/>
    </w:pPr>
    <w:rPr>
      <w:b/>
      <w:sz w:val="24"/>
    </w:rPr>
  </w:style>
  <w:style w:type="paragraph" w:styleId="8">
    <w:name w:val="heading 8"/>
    <w:basedOn w:val="a"/>
    <w:next w:val="a0"/>
    <w:link w:val="8Char"/>
    <w:qFormat/>
    <w:rsid w:val="00C2796C"/>
    <w:pPr>
      <w:keepNext/>
      <w:keepLines/>
      <w:numPr>
        <w:ilvl w:val="7"/>
        <w:numId w:val="1"/>
      </w:numPr>
      <w:spacing w:before="240" w:after="64" w:line="319" w:lineRule="auto"/>
      <w:outlineLvl w:val="7"/>
    </w:pPr>
    <w:rPr>
      <w:rFonts w:ascii="Arial" w:eastAsia="黑体" w:hAnsi="Arial"/>
      <w:sz w:val="24"/>
    </w:rPr>
  </w:style>
  <w:style w:type="paragraph" w:styleId="9">
    <w:name w:val="heading 9"/>
    <w:basedOn w:val="a"/>
    <w:next w:val="a0"/>
    <w:link w:val="9Char"/>
    <w:qFormat/>
    <w:rsid w:val="00C2796C"/>
    <w:pPr>
      <w:keepNext/>
      <w:keepLines/>
      <w:numPr>
        <w:ilvl w:val="8"/>
        <w:numId w:val="1"/>
      </w:numPr>
      <w:spacing w:before="240" w:after="64" w:line="319"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C2796C"/>
    <w:rPr>
      <w:rFonts w:ascii="Times New Roman" w:eastAsia="宋体" w:hAnsi="Times New Roman" w:cs="Times New Roman"/>
      <w:b/>
      <w:bCs/>
      <w:kern w:val="44"/>
      <w:sz w:val="44"/>
      <w:szCs w:val="44"/>
    </w:rPr>
  </w:style>
  <w:style w:type="character" w:customStyle="1" w:styleId="2Char">
    <w:name w:val="标题 2 Char"/>
    <w:basedOn w:val="a1"/>
    <w:link w:val="2"/>
    <w:qFormat/>
    <w:rsid w:val="00C2796C"/>
    <w:rPr>
      <w:rFonts w:ascii="Arial" w:eastAsia="黑体" w:hAnsi="Arial" w:cs="Times New Roman"/>
      <w:b/>
      <w:bCs/>
      <w:sz w:val="32"/>
      <w:szCs w:val="32"/>
    </w:rPr>
  </w:style>
  <w:style w:type="character" w:customStyle="1" w:styleId="3Char">
    <w:name w:val="标题 3 Char"/>
    <w:basedOn w:val="a1"/>
    <w:link w:val="3"/>
    <w:qFormat/>
    <w:rsid w:val="00C2796C"/>
    <w:rPr>
      <w:rFonts w:ascii="Times New Roman" w:eastAsia="宋体" w:hAnsi="Times New Roman" w:cs="Times New Roman"/>
      <w:b/>
      <w:bCs/>
      <w:sz w:val="32"/>
      <w:szCs w:val="32"/>
    </w:rPr>
  </w:style>
  <w:style w:type="paragraph" w:styleId="a0">
    <w:name w:val="Normal Indent"/>
    <w:basedOn w:val="a"/>
    <w:rsid w:val="00C2796C"/>
    <w:pPr>
      <w:ind w:firstLine="420"/>
    </w:pPr>
    <w:rPr>
      <w:szCs w:val="20"/>
    </w:rPr>
  </w:style>
  <w:style w:type="character" w:customStyle="1" w:styleId="5Char">
    <w:name w:val="标题 5 Char"/>
    <w:basedOn w:val="a1"/>
    <w:link w:val="5"/>
    <w:qFormat/>
    <w:rsid w:val="00C2796C"/>
    <w:rPr>
      <w:rFonts w:ascii="Times New Roman" w:eastAsia="宋体" w:hAnsi="Times New Roman" w:cs="Times New Roman"/>
      <w:b/>
      <w:sz w:val="28"/>
      <w:szCs w:val="24"/>
    </w:rPr>
  </w:style>
  <w:style w:type="character" w:customStyle="1" w:styleId="6Char">
    <w:name w:val="标题 6 Char"/>
    <w:basedOn w:val="a1"/>
    <w:link w:val="6"/>
    <w:rsid w:val="00C2796C"/>
    <w:rPr>
      <w:rFonts w:ascii="Arial" w:eastAsia="黑体" w:hAnsi="Arial" w:cs="Times New Roman"/>
      <w:b/>
      <w:sz w:val="24"/>
      <w:szCs w:val="24"/>
    </w:rPr>
  </w:style>
  <w:style w:type="character" w:customStyle="1" w:styleId="7Char">
    <w:name w:val="标题 7 Char"/>
    <w:basedOn w:val="a1"/>
    <w:link w:val="7"/>
    <w:qFormat/>
    <w:rsid w:val="00C2796C"/>
    <w:rPr>
      <w:rFonts w:ascii="Times New Roman" w:eastAsia="宋体" w:hAnsi="Times New Roman" w:cs="Times New Roman"/>
      <w:b/>
      <w:sz w:val="24"/>
      <w:szCs w:val="24"/>
    </w:rPr>
  </w:style>
  <w:style w:type="character" w:customStyle="1" w:styleId="8Char">
    <w:name w:val="标题 8 Char"/>
    <w:basedOn w:val="a1"/>
    <w:link w:val="8"/>
    <w:qFormat/>
    <w:rsid w:val="00C2796C"/>
    <w:rPr>
      <w:rFonts w:ascii="Arial" w:eastAsia="黑体" w:hAnsi="Arial" w:cs="Times New Roman"/>
      <w:sz w:val="24"/>
      <w:szCs w:val="24"/>
    </w:rPr>
  </w:style>
  <w:style w:type="character" w:customStyle="1" w:styleId="9Char">
    <w:name w:val="标题 9 Char"/>
    <w:basedOn w:val="a1"/>
    <w:link w:val="9"/>
    <w:rsid w:val="00C2796C"/>
    <w:rPr>
      <w:rFonts w:ascii="Arial" w:eastAsia="黑体" w:hAnsi="Arial" w:cs="Times New Roman"/>
      <w:szCs w:val="24"/>
    </w:rPr>
  </w:style>
  <w:style w:type="paragraph" w:styleId="a4">
    <w:name w:val="header"/>
    <w:basedOn w:val="a"/>
    <w:link w:val="Char"/>
    <w:unhideWhenUsed/>
    <w:qFormat/>
    <w:rsid w:val="00C279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qFormat/>
    <w:rsid w:val="00C2796C"/>
    <w:rPr>
      <w:sz w:val="18"/>
      <w:szCs w:val="18"/>
    </w:rPr>
  </w:style>
  <w:style w:type="paragraph" w:styleId="a5">
    <w:name w:val="footer"/>
    <w:basedOn w:val="a"/>
    <w:link w:val="Char0"/>
    <w:unhideWhenUsed/>
    <w:rsid w:val="00C2796C"/>
    <w:pPr>
      <w:tabs>
        <w:tab w:val="center" w:pos="4153"/>
        <w:tab w:val="right" w:pos="8306"/>
      </w:tabs>
      <w:snapToGrid w:val="0"/>
      <w:jc w:val="left"/>
    </w:pPr>
    <w:rPr>
      <w:sz w:val="18"/>
      <w:szCs w:val="18"/>
    </w:rPr>
  </w:style>
  <w:style w:type="character" w:customStyle="1" w:styleId="Char0">
    <w:name w:val="页脚 Char"/>
    <w:basedOn w:val="a1"/>
    <w:link w:val="a5"/>
    <w:qFormat/>
    <w:rsid w:val="00C2796C"/>
    <w:rPr>
      <w:sz w:val="18"/>
      <w:szCs w:val="18"/>
    </w:rPr>
  </w:style>
  <w:style w:type="character" w:customStyle="1" w:styleId="CharChar2">
    <w:name w:val="Char Char2"/>
    <w:qFormat/>
    <w:rsid w:val="00C2796C"/>
    <w:rPr>
      <w:sz w:val="18"/>
      <w:szCs w:val="18"/>
    </w:rPr>
  </w:style>
  <w:style w:type="character" w:styleId="a6">
    <w:name w:val="page number"/>
    <w:basedOn w:val="a1"/>
    <w:rsid w:val="00C2796C"/>
  </w:style>
  <w:style w:type="paragraph" w:customStyle="1" w:styleId="10">
    <w:name w:val="1"/>
    <w:qFormat/>
    <w:rsid w:val="00C2796C"/>
    <w:pPr>
      <w:widowControl w:val="0"/>
      <w:jc w:val="both"/>
    </w:pPr>
    <w:rPr>
      <w:rFonts w:ascii="Times New Roman" w:eastAsia="宋体" w:hAnsi="Times New Roman" w:cs="Times New Roman"/>
      <w:szCs w:val="24"/>
    </w:rPr>
  </w:style>
  <w:style w:type="character" w:customStyle="1" w:styleId="Char1">
    <w:name w:val="批注框文本 Char"/>
    <w:link w:val="a7"/>
    <w:semiHidden/>
    <w:rsid w:val="00C2796C"/>
    <w:rPr>
      <w:rFonts w:eastAsia="宋体"/>
      <w:sz w:val="18"/>
      <w:szCs w:val="18"/>
    </w:rPr>
  </w:style>
  <w:style w:type="paragraph" w:styleId="a7">
    <w:name w:val="Balloon Text"/>
    <w:basedOn w:val="a"/>
    <w:link w:val="Char1"/>
    <w:semiHidden/>
    <w:rsid w:val="00C2796C"/>
    <w:rPr>
      <w:rFonts w:asciiTheme="minorHAnsi" w:hAnsiTheme="minorHAnsi" w:cstheme="minorBidi"/>
      <w:sz w:val="18"/>
      <w:szCs w:val="18"/>
    </w:rPr>
  </w:style>
  <w:style w:type="character" w:customStyle="1" w:styleId="Char2">
    <w:name w:val="纯文本 Char"/>
    <w:aliases w:val="普通文字 Char Char2,纯文本 Char Char Char2,普通文字 Char Char Char1,正 文 1 Char1,普通文字1 Char1,普通文字2 Char1,普通文字3 Char1,普通文字4 Char1,普通文字5 Char1,普通文字6 Char1,普通文字11 Char1,普通文字21 Char1,普通文字31 Char1,普通文字41 Char1,普通文字7 Char1,纯文本 Char1 Char Char Char1,文字缩进 Char"/>
    <w:link w:val="a8"/>
    <w:rsid w:val="00C2796C"/>
    <w:rPr>
      <w:rFonts w:ascii="宋体" w:eastAsia="宋体" w:hAnsi="Courier New" w:cs="Courier New"/>
      <w:szCs w:val="21"/>
    </w:rPr>
  </w:style>
  <w:style w:type="paragraph" w:styleId="a8">
    <w:name w:val="Plain Text"/>
    <w:aliases w:val="普通文字 Char,纯文本 Char Char,普通文字 Char Char,正 文 1,普通文字1,普通文字2,普通文字3,普通文字4,普通文字5,普通文字6,普通文字11,普通文字21,普通文字31,普通文字41,普通文字7,纯文本 Char1 Char Char,纯文本 Char Char Char Char,纯文本 Char Char1,纯文本 Char1 Char,纯文本 Char Char Char,普通文字 Char + 居中,文字缩进,Texte,普通文字,小,普,s,孙普文字"/>
    <w:basedOn w:val="a"/>
    <w:link w:val="Char2"/>
    <w:rsid w:val="00C2796C"/>
    <w:rPr>
      <w:rFonts w:ascii="宋体" w:hAnsi="Courier New" w:cs="Courier New"/>
      <w:szCs w:val="21"/>
    </w:rPr>
  </w:style>
  <w:style w:type="character" w:styleId="a9">
    <w:name w:val="Strong"/>
    <w:qFormat/>
    <w:rsid w:val="00C2796C"/>
    <w:rPr>
      <w:b/>
      <w:bCs/>
    </w:rPr>
  </w:style>
  <w:style w:type="character" w:styleId="aa">
    <w:name w:val="Hyperlink"/>
    <w:uiPriority w:val="99"/>
    <w:rsid w:val="00C2796C"/>
    <w:rPr>
      <w:color w:val="0000FF"/>
      <w:u w:val="single"/>
    </w:rPr>
  </w:style>
  <w:style w:type="character" w:customStyle="1" w:styleId="case31">
    <w:name w:val="case31"/>
    <w:rsid w:val="00C2796C"/>
    <w:rPr>
      <w:rFonts w:hint="default"/>
      <w:spacing w:val="390"/>
      <w:sz w:val="21"/>
      <w:szCs w:val="21"/>
    </w:rPr>
  </w:style>
  <w:style w:type="character" w:customStyle="1" w:styleId="Char10">
    <w:name w:val="纯文本 Char1"/>
    <w:aliases w:val="普通文字 Char Char1,普通文字 Char1,纯文本 Char Char Char1,纯文本 Char Char2,普通文字 Char Char Char,正 文 1 Char,普通文字1 Char,普通文字2 Char,普通文字3 Char,普通文字4 Char,普通文字5 Char,普通文字6 Char,普通文字11 Char,普通文字21 Char,普通文字31 Char,普通文字41 Char,普通文字7 Char,纯文本 Char1 Char Char Char"/>
    <w:rsid w:val="00C2796C"/>
    <w:rPr>
      <w:rFonts w:ascii="宋体" w:eastAsia="宋体" w:hAnsi="Courier New" w:cs="Courier New"/>
      <w:kern w:val="2"/>
      <w:sz w:val="21"/>
      <w:szCs w:val="21"/>
      <w:lang w:val="en-US" w:eastAsia="zh-CN" w:bidi="ar-SA"/>
    </w:rPr>
  </w:style>
  <w:style w:type="character" w:customStyle="1" w:styleId="Char3">
    <w:name w:val="表内文字 Char"/>
    <w:link w:val="ab"/>
    <w:rsid w:val="00C2796C"/>
    <w:rPr>
      <w:rFonts w:ascii="宋体" w:eastAsia="宋体" w:hAnsi="宋体"/>
      <w:b/>
      <w:szCs w:val="21"/>
    </w:rPr>
  </w:style>
  <w:style w:type="paragraph" w:customStyle="1" w:styleId="ab">
    <w:name w:val="表内文字"/>
    <w:basedOn w:val="a"/>
    <w:link w:val="Char3"/>
    <w:rsid w:val="00C2796C"/>
    <w:pPr>
      <w:snapToGrid w:val="0"/>
      <w:spacing w:before="50" w:after="50"/>
      <w:ind w:firstLineChars="1748" w:firstLine="3685"/>
    </w:pPr>
    <w:rPr>
      <w:rFonts w:ascii="宋体" w:hAnsi="宋体" w:cstheme="minorBidi"/>
      <w:b/>
      <w:szCs w:val="21"/>
    </w:rPr>
  </w:style>
  <w:style w:type="character" w:styleId="ac">
    <w:name w:val="Book Title"/>
    <w:qFormat/>
    <w:rsid w:val="00C2796C"/>
    <w:rPr>
      <w:caps/>
      <w:color w:val="622423"/>
      <w:spacing w:val="5"/>
      <w:u w:color="622423"/>
    </w:rPr>
  </w:style>
  <w:style w:type="character" w:customStyle="1" w:styleId="CharChar">
    <w:name w:val="表内文字 Char Char"/>
    <w:rsid w:val="00C2796C"/>
    <w:rPr>
      <w:rFonts w:ascii="宋体" w:eastAsia="宋体" w:hAnsi="宋体"/>
      <w:kern w:val="2"/>
      <w:sz w:val="21"/>
      <w:szCs w:val="21"/>
      <w:lang w:val="en-US" w:eastAsia="zh-CN" w:bidi="ar-SA"/>
    </w:rPr>
  </w:style>
  <w:style w:type="character" w:customStyle="1" w:styleId="CharChar1">
    <w:name w:val="Char Char1"/>
    <w:rsid w:val="00C2796C"/>
    <w:rPr>
      <w:rFonts w:ascii="宋体" w:eastAsia="宋体" w:hAnsi="Courier New" w:cs="Courier New"/>
      <w:kern w:val="2"/>
      <w:sz w:val="21"/>
      <w:szCs w:val="21"/>
      <w:lang w:val="en-US" w:eastAsia="zh-CN" w:bidi="ar-SA"/>
    </w:rPr>
  </w:style>
  <w:style w:type="paragraph" w:styleId="30">
    <w:name w:val="Body Text 3"/>
    <w:basedOn w:val="a"/>
    <w:link w:val="3Char0"/>
    <w:rsid w:val="00C2796C"/>
    <w:pPr>
      <w:spacing w:line="500" w:lineRule="exact"/>
    </w:pPr>
    <w:rPr>
      <w:b/>
      <w:bCs/>
      <w:sz w:val="24"/>
    </w:rPr>
  </w:style>
  <w:style w:type="character" w:customStyle="1" w:styleId="3Char0">
    <w:name w:val="正文文本 3 Char"/>
    <w:basedOn w:val="a1"/>
    <w:link w:val="30"/>
    <w:rsid w:val="00C2796C"/>
    <w:rPr>
      <w:rFonts w:ascii="Times New Roman" w:eastAsia="宋体" w:hAnsi="Times New Roman" w:cs="Times New Roman"/>
      <w:b/>
      <w:bCs/>
      <w:sz w:val="24"/>
      <w:szCs w:val="24"/>
    </w:rPr>
  </w:style>
  <w:style w:type="paragraph" w:styleId="70">
    <w:name w:val="toc 7"/>
    <w:basedOn w:val="a"/>
    <w:next w:val="a"/>
    <w:semiHidden/>
    <w:rsid w:val="00C2796C"/>
    <w:pPr>
      <w:ind w:leftChars="1200" w:left="2520"/>
    </w:pPr>
  </w:style>
  <w:style w:type="paragraph" w:styleId="ad">
    <w:name w:val="Body Text"/>
    <w:basedOn w:val="a"/>
    <w:link w:val="Char4"/>
    <w:rsid w:val="00C2796C"/>
    <w:pPr>
      <w:spacing w:line="380" w:lineRule="exact"/>
    </w:pPr>
    <w:rPr>
      <w:sz w:val="24"/>
    </w:rPr>
  </w:style>
  <w:style w:type="character" w:customStyle="1" w:styleId="Char4">
    <w:name w:val="正文文本 Char"/>
    <w:basedOn w:val="a1"/>
    <w:link w:val="ad"/>
    <w:rsid w:val="00C2796C"/>
    <w:rPr>
      <w:rFonts w:ascii="Times New Roman" w:eastAsia="宋体" w:hAnsi="Times New Roman" w:cs="Times New Roman"/>
      <w:sz w:val="24"/>
      <w:szCs w:val="24"/>
    </w:rPr>
  </w:style>
  <w:style w:type="paragraph" w:styleId="ae">
    <w:name w:val="caption"/>
    <w:basedOn w:val="a"/>
    <w:next w:val="a"/>
    <w:qFormat/>
    <w:rsid w:val="00C2796C"/>
    <w:pPr>
      <w:spacing w:before="152" w:after="160"/>
    </w:pPr>
    <w:rPr>
      <w:rFonts w:ascii="Arial" w:eastAsia="黑体" w:hAnsi="Arial" w:cs="Arial"/>
      <w:sz w:val="20"/>
      <w:szCs w:val="20"/>
    </w:rPr>
  </w:style>
  <w:style w:type="paragraph" w:styleId="af">
    <w:name w:val="List Number"/>
    <w:basedOn w:val="a"/>
    <w:rsid w:val="00C2796C"/>
    <w:pPr>
      <w:widowControl/>
      <w:tabs>
        <w:tab w:val="left" w:pos="454"/>
        <w:tab w:val="left" w:pos="720"/>
        <w:tab w:val="left" w:pos="840"/>
      </w:tabs>
      <w:spacing w:afterLines="50"/>
      <w:ind w:left="454" w:hanging="284"/>
      <w:jc w:val="left"/>
    </w:pPr>
    <w:rPr>
      <w:kern w:val="0"/>
      <w:sz w:val="24"/>
      <w:szCs w:val="20"/>
    </w:rPr>
  </w:style>
  <w:style w:type="paragraph" w:styleId="11">
    <w:name w:val="toc 1"/>
    <w:basedOn w:val="a"/>
    <w:next w:val="a"/>
    <w:uiPriority w:val="39"/>
    <w:rsid w:val="00C2796C"/>
    <w:pPr>
      <w:tabs>
        <w:tab w:val="right" w:leader="dot" w:pos="8398"/>
      </w:tabs>
      <w:spacing w:before="120" w:after="120"/>
      <w:ind w:firstLineChars="100" w:firstLine="240"/>
      <w:jc w:val="left"/>
    </w:pPr>
    <w:rPr>
      <w:rFonts w:ascii="宋体" w:hAnsi="宋体"/>
      <w:b/>
      <w:bCs/>
      <w:caps/>
      <w:sz w:val="24"/>
    </w:rPr>
  </w:style>
  <w:style w:type="character" w:customStyle="1" w:styleId="Char20">
    <w:name w:val="纯文本 Char2"/>
    <w:basedOn w:val="a1"/>
    <w:uiPriority w:val="99"/>
    <w:semiHidden/>
    <w:rsid w:val="00C2796C"/>
    <w:rPr>
      <w:rFonts w:ascii="宋体" w:eastAsia="宋体" w:hAnsi="Courier New" w:cs="Courier New"/>
      <w:szCs w:val="21"/>
    </w:rPr>
  </w:style>
  <w:style w:type="paragraph" w:styleId="af0">
    <w:name w:val="Body Text Indent"/>
    <w:basedOn w:val="a"/>
    <w:link w:val="Char5"/>
    <w:rsid w:val="00C2796C"/>
    <w:pPr>
      <w:ind w:firstLineChars="352" w:firstLine="830"/>
    </w:pPr>
    <w:rPr>
      <w:rFonts w:ascii="仿宋_GB2312" w:eastAsia="仿宋_GB2312"/>
      <w:sz w:val="32"/>
      <w:szCs w:val="20"/>
    </w:rPr>
  </w:style>
  <w:style w:type="character" w:customStyle="1" w:styleId="Char5">
    <w:name w:val="正文文本缩进 Char"/>
    <w:basedOn w:val="a1"/>
    <w:link w:val="af0"/>
    <w:rsid w:val="00C2796C"/>
    <w:rPr>
      <w:rFonts w:ascii="仿宋_GB2312" w:eastAsia="仿宋_GB2312" w:hAnsi="Times New Roman" w:cs="Times New Roman"/>
      <w:sz w:val="32"/>
      <w:szCs w:val="20"/>
    </w:rPr>
  </w:style>
  <w:style w:type="paragraph" w:styleId="af1">
    <w:name w:val="List"/>
    <w:basedOn w:val="a"/>
    <w:rsid w:val="00C2796C"/>
    <w:pPr>
      <w:ind w:left="200" w:hangingChars="200" w:hanging="200"/>
    </w:pPr>
    <w:rPr>
      <w:sz w:val="28"/>
    </w:rPr>
  </w:style>
  <w:style w:type="paragraph" w:customStyle="1" w:styleId="font19">
    <w:name w:val="font19"/>
    <w:basedOn w:val="a"/>
    <w:rsid w:val="00C2796C"/>
    <w:pPr>
      <w:widowControl/>
      <w:spacing w:before="100" w:beforeAutospacing="1" w:after="100" w:afterAutospacing="1"/>
      <w:jc w:val="left"/>
    </w:pPr>
    <w:rPr>
      <w:rFonts w:ascii="Helv" w:hAnsi="Helv"/>
      <w:color w:val="000000"/>
      <w:kern w:val="0"/>
      <w:sz w:val="20"/>
      <w:szCs w:val="20"/>
      <w:u w:val="single"/>
    </w:rPr>
  </w:style>
  <w:style w:type="paragraph" w:styleId="31">
    <w:name w:val="List Number 3"/>
    <w:basedOn w:val="a"/>
    <w:rsid w:val="00C2796C"/>
    <w:pPr>
      <w:tabs>
        <w:tab w:val="left" w:pos="1200"/>
      </w:tabs>
      <w:ind w:leftChars="400" w:left="400" w:hangingChars="200" w:hanging="360"/>
    </w:pPr>
  </w:style>
  <w:style w:type="paragraph" w:styleId="20">
    <w:name w:val="toc 2"/>
    <w:basedOn w:val="a"/>
    <w:next w:val="a"/>
    <w:semiHidden/>
    <w:rsid w:val="00C2796C"/>
    <w:pPr>
      <w:ind w:leftChars="200" w:left="420"/>
    </w:pPr>
  </w:style>
  <w:style w:type="paragraph" w:styleId="32">
    <w:name w:val="Body Text Indent 3"/>
    <w:basedOn w:val="a"/>
    <w:link w:val="3Char1"/>
    <w:rsid w:val="00C2796C"/>
    <w:pPr>
      <w:spacing w:after="120"/>
      <w:ind w:leftChars="200" w:left="200"/>
    </w:pPr>
    <w:rPr>
      <w:sz w:val="16"/>
      <w:szCs w:val="16"/>
    </w:rPr>
  </w:style>
  <w:style w:type="character" w:customStyle="1" w:styleId="3Char1">
    <w:name w:val="正文文本缩进 3 Char"/>
    <w:basedOn w:val="a1"/>
    <w:link w:val="32"/>
    <w:rsid w:val="00C2796C"/>
    <w:rPr>
      <w:rFonts w:ascii="Times New Roman" w:eastAsia="宋体" w:hAnsi="Times New Roman" w:cs="Times New Roman"/>
      <w:sz w:val="16"/>
      <w:szCs w:val="16"/>
    </w:rPr>
  </w:style>
  <w:style w:type="paragraph" w:styleId="33">
    <w:name w:val="toc 3"/>
    <w:basedOn w:val="a"/>
    <w:next w:val="a"/>
    <w:semiHidden/>
    <w:rsid w:val="00C2796C"/>
    <w:pPr>
      <w:ind w:leftChars="400" w:left="840"/>
    </w:pPr>
  </w:style>
  <w:style w:type="paragraph" w:styleId="4">
    <w:name w:val="toc 4"/>
    <w:basedOn w:val="a"/>
    <w:next w:val="a"/>
    <w:semiHidden/>
    <w:rsid w:val="00C2796C"/>
    <w:pPr>
      <w:ind w:leftChars="600" w:left="1260"/>
    </w:pPr>
  </w:style>
  <w:style w:type="paragraph" w:customStyle="1" w:styleId="af2">
    <w:name w:val="正文段"/>
    <w:basedOn w:val="a"/>
    <w:rsid w:val="00C2796C"/>
    <w:pPr>
      <w:widowControl/>
      <w:snapToGrid w:val="0"/>
      <w:spacing w:afterLines="50"/>
      <w:ind w:firstLineChars="200" w:firstLine="200"/>
    </w:pPr>
    <w:rPr>
      <w:kern w:val="0"/>
      <w:sz w:val="24"/>
      <w:szCs w:val="20"/>
    </w:rPr>
  </w:style>
  <w:style w:type="paragraph" w:styleId="af3">
    <w:name w:val="List Paragraph"/>
    <w:basedOn w:val="a"/>
    <w:qFormat/>
    <w:rsid w:val="00C2796C"/>
    <w:pPr>
      <w:ind w:firstLineChars="200" w:firstLine="420"/>
    </w:pPr>
    <w:rPr>
      <w:rFonts w:ascii="Calibri" w:hAnsi="Calibri"/>
      <w:szCs w:val="22"/>
    </w:rPr>
  </w:style>
  <w:style w:type="paragraph" w:customStyle="1" w:styleId="af4">
    <w:name w:val="样式"/>
    <w:rsid w:val="00C2796C"/>
    <w:pPr>
      <w:widowControl w:val="0"/>
      <w:autoSpaceDE w:val="0"/>
      <w:autoSpaceDN w:val="0"/>
      <w:adjustRightInd w:val="0"/>
    </w:pPr>
    <w:rPr>
      <w:rFonts w:ascii="宋体" w:eastAsia="宋体" w:hAnsi="宋体" w:cs="宋体"/>
      <w:kern w:val="0"/>
      <w:sz w:val="24"/>
      <w:szCs w:val="24"/>
    </w:rPr>
  </w:style>
  <w:style w:type="paragraph" w:styleId="af5">
    <w:name w:val="Normal (Web)"/>
    <w:basedOn w:val="a"/>
    <w:qFormat/>
    <w:rsid w:val="00C2796C"/>
    <w:pPr>
      <w:widowControl/>
      <w:spacing w:before="100" w:beforeAutospacing="1" w:after="100" w:afterAutospacing="1"/>
      <w:jc w:val="left"/>
    </w:pPr>
    <w:rPr>
      <w:rFonts w:ascii="宋体" w:hAnsi="宋体"/>
      <w:kern w:val="0"/>
      <w:sz w:val="24"/>
    </w:rPr>
  </w:style>
  <w:style w:type="paragraph" w:styleId="af6">
    <w:name w:val="Title"/>
    <w:basedOn w:val="a"/>
    <w:link w:val="Char6"/>
    <w:qFormat/>
    <w:rsid w:val="00C2796C"/>
    <w:pPr>
      <w:spacing w:before="240" w:after="60"/>
      <w:jc w:val="center"/>
      <w:outlineLvl w:val="0"/>
    </w:pPr>
    <w:rPr>
      <w:rFonts w:ascii="Arial" w:hAnsi="Arial" w:cs="Arial"/>
      <w:b/>
      <w:bCs/>
      <w:sz w:val="32"/>
      <w:szCs w:val="32"/>
    </w:rPr>
  </w:style>
  <w:style w:type="character" w:customStyle="1" w:styleId="Char6">
    <w:name w:val="标题 Char"/>
    <w:basedOn w:val="a1"/>
    <w:link w:val="af6"/>
    <w:rsid w:val="00C2796C"/>
    <w:rPr>
      <w:rFonts w:ascii="Arial" w:eastAsia="宋体" w:hAnsi="Arial" w:cs="Arial"/>
      <w:b/>
      <w:bCs/>
      <w:sz w:val="32"/>
      <w:szCs w:val="32"/>
    </w:rPr>
  </w:style>
  <w:style w:type="paragraph" w:styleId="21">
    <w:name w:val="List 2"/>
    <w:basedOn w:val="a"/>
    <w:rsid w:val="00C2796C"/>
    <w:pPr>
      <w:ind w:leftChars="200" w:left="200" w:hangingChars="200" w:hanging="200"/>
    </w:pPr>
    <w:rPr>
      <w:sz w:val="28"/>
    </w:rPr>
  </w:style>
  <w:style w:type="paragraph" w:customStyle="1" w:styleId="CharChar4CharChar">
    <w:name w:val="Char Char4 Char Char"/>
    <w:basedOn w:val="a"/>
    <w:rsid w:val="00C2796C"/>
    <w:pPr>
      <w:widowControl/>
      <w:spacing w:after="160" w:line="240" w:lineRule="exact"/>
      <w:jc w:val="left"/>
    </w:pPr>
  </w:style>
  <w:style w:type="paragraph" w:customStyle="1" w:styleId="12">
    <w:name w:val="纯文本1"/>
    <w:basedOn w:val="a"/>
    <w:rsid w:val="00C2796C"/>
    <w:rPr>
      <w:rFonts w:ascii="宋体" w:hAnsi="Courier New"/>
      <w:szCs w:val="20"/>
    </w:rPr>
  </w:style>
  <w:style w:type="paragraph" w:customStyle="1" w:styleId="2TimesNewRoman5020">
    <w:name w:val="样式 标题 2 + Times New Roman 四号 非加粗 段前: 5 磅 段后: 0 磅 行距: 固定值 20..."/>
    <w:basedOn w:val="2"/>
    <w:rsid w:val="00C2796C"/>
    <w:pPr>
      <w:spacing w:before="100" w:after="0" w:line="400" w:lineRule="exact"/>
    </w:pPr>
    <w:rPr>
      <w:rFonts w:ascii="Times New Roman" w:hAnsi="Times New Roman" w:cs="宋体"/>
      <w:b w:val="0"/>
      <w:bCs w:val="0"/>
      <w:sz w:val="28"/>
      <w:szCs w:val="20"/>
    </w:rPr>
  </w:style>
  <w:style w:type="paragraph" w:styleId="50">
    <w:name w:val="toc 5"/>
    <w:basedOn w:val="a"/>
    <w:next w:val="a"/>
    <w:semiHidden/>
    <w:rsid w:val="00C2796C"/>
    <w:pPr>
      <w:ind w:leftChars="800" w:left="1680"/>
    </w:pPr>
  </w:style>
  <w:style w:type="paragraph" w:styleId="80">
    <w:name w:val="toc 8"/>
    <w:basedOn w:val="a"/>
    <w:next w:val="a"/>
    <w:semiHidden/>
    <w:rsid w:val="00C2796C"/>
    <w:pPr>
      <w:ind w:leftChars="1400" w:left="2940"/>
    </w:pPr>
  </w:style>
  <w:style w:type="paragraph" w:customStyle="1" w:styleId="af7">
    <w:name w:val="正文首行缩进两字符"/>
    <w:basedOn w:val="a"/>
    <w:rsid w:val="00C2796C"/>
    <w:pPr>
      <w:spacing w:line="360" w:lineRule="auto"/>
      <w:ind w:firstLineChars="200" w:firstLine="200"/>
    </w:pPr>
  </w:style>
  <w:style w:type="paragraph" w:customStyle="1" w:styleId="CharCharChar">
    <w:name w:val="Char Char Char"/>
    <w:basedOn w:val="a"/>
    <w:rsid w:val="00C2796C"/>
    <w:pPr>
      <w:widowControl/>
      <w:spacing w:after="160" w:line="240" w:lineRule="exact"/>
      <w:jc w:val="left"/>
    </w:pPr>
    <w:rPr>
      <w:rFonts w:ascii="Verdana" w:hAnsi="Verdana"/>
      <w:kern w:val="0"/>
      <w:sz w:val="20"/>
      <w:szCs w:val="20"/>
      <w:lang w:eastAsia="en-US"/>
    </w:rPr>
  </w:style>
  <w:style w:type="paragraph" w:styleId="90">
    <w:name w:val="toc 9"/>
    <w:basedOn w:val="a"/>
    <w:next w:val="a"/>
    <w:semiHidden/>
    <w:rsid w:val="00C2796C"/>
    <w:pPr>
      <w:ind w:leftChars="1600" w:left="3360"/>
    </w:pPr>
  </w:style>
  <w:style w:type="paragraph" w:styleId="af8">
    <w:name w:val="Date"/>
    <w:basedOn w:val="a"/>
    <w:next w:val="a"/>
    <w:link w:val="Char7"/>
    <w:rsid w:val="00C2796C"/>
    <w:pPr>
      <w:ind w:leftChars="2500" w:left="2500"/>
    </w:pPr>
    <w:rPr>
      <w:rFonts w:ascii="宋体" w:hAnsi="Courier New" w:cs="Courier New"/>
      <w:szCs w:val="21"/>
    </w:rPr>
  </w:style>
  <w:style w:type="character" w:customStyle="1" w:styleId="Char7">
    <w:name w:val="日期 Char"/>
    <w:basedOn w:val="a1"/>
    <w:link w:val="af8"/>
    <w:rsid w:val="00C2796C"/>
    <w:rPr>
      <w:rFonts w:ascii="宋体" w:eastAsia="宋体" w:hAnsi="Courier New" w:cs="Courier New"/>
      <w:szCs w:val="21"/>
    </w:rPr>
  </w:style>
  <w:style w:type="paragraph" w:styleId="60">
    <w:name w:val="toc 6"/>
    <w:basedOn w:val="a"/>
    <w:next w:val="a"/>
    <w:semiHidden/>
    <w:rsid w:val="00C2796C"/>
    <w:pPr>
      <w:ind w:leftChars="1000" w:left="2100"/>
    </w:pPr>
  </w:style>
  <w:style w:type="paragraph" w:customStyle="1" w:styleId="34">
    <w:name w:val="样式3"/>
    <w:basedOn w:val="a"/>
    <w:rsid w:val="00C2796C"/>
    <w:pPr>
      <w:tabs>
        <w:tab w:val="left" w:pos="560"/>
        <w:tab w:val="left" w:pos="1120"/>
      </w:tabs>
      <w:spacing w:line="480" w:lineRule="atLeast"/>
    </w:pPr>
    <w:rPr>
      <w:rFonts w:ascii="宋体" w:eastAsia="创艺简黑体"/>
      <w:szCs w:val="20"/>
    </w:rPr>
  </w:style>
  <w:style w:type="paragraph" w:styleId="13">
    <w:name w:val="index 1"/>
    <w:basedOn w:val="a"/>
    <w:next w:val="a"/>
    <w:semiHidden/>
    <w:rsid w:val="00C2796C"/>
    <w:pPr>
      <w:spacing w:line="400" w:lineRule="exact"/>
      <w:ind w:firstLineChars="200" w:firstLine="420"/>
    </w:pPr>
    <w:rPr>
      <w:rFonts w:ascii="宋体" w:hAnsi="Courier New"/>
      <w:b/>
      <w:szCs w:val="20"/>
    </w:rPr>
  </w:style>
  <w:style w:type="paragraph" w:customStyle="1" w:styleId="1H1L1Heading1h11stlevelh111stlevel1heading11h">
    <w:name w:val="样式 标题 1H1L1 Heading 1h11st levelh111st level1heading 11h..."/>
    <w:basedOn w:val="af6"/>
    <w:rsid w:val="00C2796C"/>
  </w:style>
  <w:style w:type="paragraph" w:customStyle="1" w:styleId="22">
    <w:name w:val="样式 首行缩进:  2 字符"/>
    <w:basedOn w:val="a"/>
    <w:rsid w:val="00C2796C"/>
    <w:pPr>
      <w:spacing w:line="400" w:lineRule="exact"/>
      <w:ind w:firstLineChars="200" w:firstLine="200"/>
    </w:pPr>
    <w:rPr>
      <w:rFonts w:cs="宋体"/>
      <w:sz w:val="24"/>
    </w:rPr>
  </w:style>
  <w:style w:type="paragraph" w:styleId="23">
    <w:name w:val="Body Text 2"/>
    <w:basedOn w:val="a"/>
    <w:link w:val="2Char0"/>
    <w:rsid w:val="00C2796C"/>
    <w:pPr>
      <w:spacing w:after="120" w:line="480" w:lineRule="auto"/>
    </w:pPr>
  </w:style>
  <w:style w:type="character" w:customStyle="1" w:styleId="2Char0">
    <w:name w:val="正文文本 2 Char"/>
    <w:basedOn w:val="a1"/>
    <w:link w:val="23"/>
    <w:rsid w:val="00C2796C"/>
    <w:rPr>
      <w:rFonts w:ascii="Times New Roman" w:eastAsia="宋体" w:hAnsi="Times New Roman" w:cs="Times New Roman"/>
      <w:szCs w:val="24"/>
    </w:rPr>
  </w:style>
  <w:style w:type="paragraph" w:styleId="24">
    <w:name w:val="Body Text Indent 2"/>
    <w:basedOn w:val="a"/>
    <w:link w:val="2Char1"/>
    <w:rsid w:val="00C2796C"/>
    <w:pPr>
      <w:ind w:firstLine="630"/>
    </w:pPr>
    <w:rPr>
      <w:sz w:val="32"/>
      <w:szCs w:val="20"/>
    </w:rPr>
  </w:style>
  <w:style w:type="character" w:customStyle="1" w:styleId="2Char1">
    <w:name w:val="正文文本缩进 2 Char"/>
    <w:basedOn w:val="a1"/>
    <w:link w:val="24"/>
    <w:rsid w:val="00C2796C"/>
    <w:rPr>
      <w:rFonts w:ascii="Times New Roman" w:eastAsia="宋体" w:hAnsi="Times New Roman" w:cs="Times New Roman"/>
      <w:sz w:val="32"/>
      <w:szCs w:val="20"/>
    </w:rPr>
  </w:style>
  <w:style w:type="paragraph" w:customStyle="1" w:styleId="xl26">
    <w:name w:val="xl26"/>
    <w:basedOn w:val="a"/>
    <w:rsid w:val="00C2796C"/>
    <w:pPr>
      <w:widowControl/>
      <w:pBdr>
        <w:left w:val="single" w:sz="4" w:space="0" w:color="auto"/>
        <w:bottom w:val="single" w:sz="4" w:space="0" w:color="auto"/>
        <w:right w:val="single" w:sz="4" w:space="0" w:color="auto"/>
      </w:pBdr>
      <w:spacing w:before="100" w:beforeAutospacing="1" w:after="100" w:afterAutospacing="1"/>
      <w:textAlignment w:val="top"/>
    </w:pPr>
    <w:rPr>
      <w:kern w:val="0"/>
      <w:szCs w:val="21"/>
    </w:rPr>
  </w:style>
  <w:style w:type="character" w:customStyle="1" w:styleId="Char11">
    <w:name w:val="批注框文本 Char1"/>
    <w:basedOn w:val="a1"/>
    <w:uiPriority w:val="99"/>
    <w:semiHidden/>
    <w:rsid w:val="00C2796C"/>
    <w:rPr>
      <w:rFonts w:ascii="Times New Roman" w:eastAsia="宋体" w:hAnsi="Times New Roman" w:cs="Times New Roman"/>
      <w:sz w:val="18"/>
      <w:szCs w:val="18"/>
    </w:rPr>
  </w:style>
  <w:style w:type="paragraph" w:customStyle="1" w:styleId="378020">
    <w:name w:val="样式 标题 3 + (中文) 黑体 小四 非加粗 段前: 7.8 磅 段后: 0 磅 行距: 固定值 20 磅"/>
    <w:basedOn w:val="3"/>
    <w:rsid w:val="00C2796C"/>
    <w:pPr>
      <w:spacing w:before="0" w:after="0" w:line="400" w:lineRule="exact"/>
    </w:pPr>
    <w:rPr>
      <w:rFonts w:eastAsia="黑体" w:cs="宋体"/>
      <w:b w:val="0"/>
      <w:bCs w:val="0"/>
      <w:sz w:val="24"/>
      <w:szCs w:val="20"/>
    </w:rPr>
  </w:style>
  <w:style w:type="paragraph" w:customStyle="1" w:styleId="ParaCharCharCharCharCharCharCharCharChar1CharCharCharChar">
    <w:name w:val="默认段落字体 Para Char Char Char Char Char Char Char Char Char1 Char Char Char Char"/>
    <w:basedOn w:val="a"/>
    <w:rsid w:val="00C2796C"/>
    <w:rPr>
      <w:rFonts w:ascii="Tahoma" w:hAnsi="Tahoma"/>
      <w:sz w:val="24"/>
      <w:szCs w:val="20"/>
    </w:rPr>
  </w:style>
  <w:style w:type="paragraph" w:customStyle="1" w:styleId="Char12">
    <w:name w:val="Char1"/>
    <w:basedOn w:val="a"/>
    <w:rsid w:val="00C2796C"/>
    <w:rPr>
      <w:szCs w:val="21"/>
    </w:rPr>
  </w:style>
  <w:style w:type="paragraph" w:customStyle="1" w:styleId="Char8">
    <w:name w:val="Char"/>
    <w:basedOn w:val="a"/>
    <w:rsid w:val="00C2796C"/>
    <w:pPr>
      <w:widowControl/>
      <w:spacing w:after="160" w:line="240" w:lineRule="exact"/>
      <w:jc w:val="left"/>
    </w:pPr>
    <w:rPr>
      <w:rFonts w:ascii="Verdana" w:hAnsi="Verdana"/>
      <w:kern w:val="0"/>
      <w:sz w:val="20"/>
      <w:szCs w:val="20"/>
      <w:lang w:eastAsia="en-US"/>
    </w:rPr>
  </w:style>
  <w:style w:type="paragraph" w:customStyle="1" w:styleId="af9">
    <w:name w:val="表格"/>
    <w:basedOn w:val="a"/>
    <w:rsid w:val="00C2796C"/>
    <w:pPr>
      <w:spacing w:line="400" w:lineRule="exact"/>
    </w:pPr>
    <w:rPr>
      <w:sz w:val="24"/>
    </w:rPr>
  </w:style>
  <w:style w:type="table" w:styleId="afa">
    <w:name w:val="Table Grid"/>
    <w:basedOn w:val="a2"/>
    <w:rsid w:val="00C2796C"/>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16">
    <w:name w:val="p16"/>
    <w:basedOn w:val="a"/>
    <w:rsid w:val="00C2796C"/>
    <w:pPr>
      <w:widowControl/>
    </w:pPr>
    <w:rPr>
      <w:rFonts w:ascii="宋体" w:hAnsi="宋体" w:cs="宋体"/>
      <w:kern w:val="0"/>
      <w:szCs w:val="21"/>
    </w:rPr>
  </w:style>
  <w:style w:type="character" w:styleId="afb">
    <w:name w:val="FollowedHyperlink"/>
    <w:basedOn w:val="a1"/>
    <w:uiPriority w:val="99"/>
    <w:unhideWhenUsed/>
    <w:rsid w:val="00C2796C"/>
    <w:rPr>
      <w:color w:val="800080" w:themeColor="followedHyperlink"/>
      <w:u w:val="single"/>
    </w:rPr>
  </w:style>
  <w:style w:type="character" w:customStyle="1" w:styleId="14">
    <w:name w:val="书籍标题1"/>
    <w:qFormat/>
    <w:rsid w:val="00E5655E"/>
    <w:rPr>
      <w:caps/>
      <w:color w:val="622423"/>
      <w:spacing w:val="5"/>
    </w:rPr>
  </w:style>
  <w:style w:type="paragraph" w:styleId="afc">
    <w:name w:val="annotation text"/>
    <w:basedOn w:val="a"/>
    <w:link w:val="Char9"/>
    <w:uiPriority w:val="99"/>
    <w:unhideWhenUsed/>
    <w:rsid w:val="00E5655E"/>
    <w:pPr>
      <w:jc w:val="left"/>
    </w:pPr>
  </w:style>
  <w:style w:type="character" w:customStyle="1" w:styleId="Char9">
    <w:name w:val="批注文字 Char"/>
    <w:basedOn w:val="a1"/>
    <w:link w:val="afc"/>
    <w:uiPriority w:val="99"/>
    <w:rsid w:val="00E5655E"/>
    <w:rPr>
      <w:rFonts w:ascii="Times New Roman" w:eastAsia="宋体" w:hAnsi="Times New Roman" w:cs="Times New Roman"/>
      <w:szCs w:val="24"/>
    </w:rPr>
  </w:style>
  <w:style w:type="paragraph" w:customStyle="1" w:styleId="15">
    <w:name w:val="列出段落1"/>
    <w:basedOn w:val="a"/>
    <w:qFormat/>
    <w:rsid w:val="00E5655E"/>
    <w:pPr>
      <w:ind w:firstLineChars="200" w:firstLine="420"/>
    </w:pPr>
    <w:rPr>
      <w:rFonts w:ascii="Calibri" w:hAnsi="Calibri"/>
      <w:szCs w:val="22"/>
    </w:rPr>
  </w:style>
  <w:style w:type="character" w:customStyle="1" w:styleId="afd">
    <w:name w:val="批注文字 字符"/>
    <w:uiPriority w:val="99"/>
    <w:rsid w:val="00B20BEA"/>
    <w:rPr>
      <w:rFonts w:ascii="Times New Roman" w:eastAsia="宋体" w:hAnsi="Times New Roman" w:cs="Times New Roman"/>
      <w:szCs w:val="24"/>
    </w:rPr>
  </w:style>
  <w:style w:type="character" w:customStyle="1" w:styleId="25">
    <w:name w:val="正文文本 2 字符"/>
    <w:rsid w:val="00B20BEA"/>
    <w:rPr>
      <w:rFonts w:ascii="Times New Roman" w:eastAsia="宋体" w:hAnsi="Times New Roman" w:cs="Times New Roman"/>
      <w:szCs w:val="24"/>
    </w:rPr>
  </w:style>
  <w:style w:type="character" w:customStyle="1" w:styleId="afe">
    <w:name w:val="日期 字符"/>
    <w:rsid w:val="00B20BEA"/>
    <w:rPr>
      <w:rFonts w:ascii="宋体" w:eastAsia="宋体" w:hAnsi="Courier New" w:cs="Courier New"/>
      <w:szCs w:val="21"/>
    </w:rPr>
  </w:style>
  <w:style w:type="character" w:customStyle="1" w:styleId="aff">
    <w:name w:val="页眉 字符"/>
    <w:qFormat/>
    <w:rsid w:val="00B20BEA"/>
    <w:rPr>
      <w:sz w:val="18"/>
      <w:szCs w:val="18"/>
    </w:rPr>
  </w:style>
  <w:style w:type="character" w:customStyle="1" w:styleId="aff0">
    <w:name w:val="页脚 字符"/>
    <w:qFormat/>
    <w:rsid w:val="00B20BEA"/>
    <w:rPr>
      <w:sz w:val="18"/>
      <w:szCs w:val="18"/>
    </w:rPr>
  </w:style>
  <w:style w:type="character" w:customStyle="1" w:styleId="16">
    <w:name w:val="标题 1 字符"/>
    <w:qFormat/>
    <w:rsid w:val="00B20BEA"/>
    <w:rPr>
      <w:rFonts w:ascii="Times New Roman" w:eastAsia="宋体" w:hAnsi="Times New Roman" w:cs="Times New Roman"/>
      <w:b/>
      <w:bCs/>
      <w:kern w:val="44"/>
      <w:sz w:val="44"/>
      <w:szCs w:val="44"/>
    </w:rPr>
  </w:style>
  <w:style w:type="character" w:customStyle="1" w:styleId="26">
    <w:name w:val="标题 2 字符"/>
    <w:qFormat/>
    <w:rsid w:val="00B20BEA"/>
    <w:rPr>
      <w:rFonts w:ascii="Arial" w:eastAsia="黑体" w:hAnsi="Arial" w:cs="Times New Roman"/>
      <w:b/>
      <w:bCs/>
      <w:sz w:val="32"/>
      <w:szCs w:val="32"/>
    </w:rPr>
  </w:style>
  <w:style w:type="character" w:customStyle="1" w:styleId="35">
    <w:name w:val="标题 3 字符"/>
    <w:qFormat/>
    <w:rsid w:val="00B20BEA"/>
    <w:rPr>
      <w:rFonts w:ascii="Times New Roman" w:eastAsia="宋体" w:hAnsi="Times New Roman" w:cs="Times New Roman"/>
      <w:b/>
      <w:bCs/>
      <w:sz w:val="32"/>
      <w:szCs w:val="32"/>
    </w:rPr>
  </w:style>
  <w:style w:type="character" w:customStyle="1" w:styleId="51">
    <w:name w:val="标题 5 字符"/>
    <w:qFormat/>
    <w:rsid w:val="00B20BEA"/>
    <w:rPr>
      <w:rFonts w:ascii="Times New Roman" w:eastAsia="宋体" w:hAnsi="Times New Roman" w:cs="Times New Roman"/>
      <w:b/>
      <w:sz w:val="28"/>
      <w:szCs w:val="24"/>
    </w:rPr>
  </w:style>
  <w:style w:type="character" w:customStyle="1" w:styleId="61">
    <w:name w:val="标题 6 字符"/>
    <w:rsid w:val="00B20BEA"/>
    <w:rPr>
      <w:rFonts w:ascii="Arial" w:eastAsia="黑体" w:hAnsi="Arial" w:cs="Times New Roman"/>
      <w:b/>
      <w:sz w:val="24"/>
      <w:szCs w:val="24"/>
    </w:rPr>
  </w:style>
  <w:style w:type="character" w:customStyle="1" w:styleId="71">
    <w:name w:val="标题 7 字符"/>
    <w:qFormat/>
    <w:rsid w:val="00B20BEA"/>
    <w:rPr>
      <w:rFonts w:ascii="Times New Roman" w:eastAsia="宋体" w:hAnsi="Times New Roman" w:cs="Times New Roman"/>
      <w:b/>
      <w:sz w:val="24"/>
      <w:szCs w:val="24"/>
    </w:rPr>
  </w:style>
  <w:style w:type="character" w:customStyle="1" w:styleId="81">
    <w:name w:val="标题 8 字符"/>
    <w:qFormat/>
    <w:rsid w:val="00B20BEA"/>
    <w:rPr>
      <w:rFonts w:ascii="Arial" w:eastAsia="黑体" w:hAnsi="Arial" w:cs="Times New Roman"/>
      <w:sz w:val="24"/>
      <w:szCs w:val="24"/>
    </w:rPr>
  </w:style>
  <w:style w:type="character" w:customStyle="1" w:styleId="91">
    <w:name w:val="标题 9 字符"/>
    <w:rsid w:val="00B20BEA"/>
    <w:rPr>
      <w:rFonts w:ascii="Arial" w:eastAsia="黑体" w:hAnsi="Arial" w:cs="Times New Roman"/>
      <w:szCs w:val="24"/>
    </w:rPr>
  </w:style>
  <w:style w:type="character" w:customStyle="1" w:styleId="aff1">
    <w:name w:val="纯文本 字符"/>
    <w:rsid w:val="00B20BEA"/>
    <w:rPr>
      <w:rFonts w:ascii="宋体" w:eastAsia="宋体" w:hAnsi="Courier New" w:cs="Courier New"/>
      <w:szCs w:val="21"/>
    </w:rPr>
  </w:style>
  <w:style w:type="character" w:customStyle="1" w:styleId="36">
    <w:name w:val="正文文本 3 字符"/>
    <w:rsid w:val="00B20BEA"/>
    <w:rPr>
      <w:rFonts w:ascii="Times New Roman" w:eastAsia="宋体" w:hAnsi="Times New Roman" w:cs="Times New Roman"/>
      <w:b/>
      <w:bCs/>
      <w:sz w:val="24"/>
      <w:szCs w:val="24"/>
    </w:rPr>
  </w:style>
  <w:style w:type="character" w:customStyle="1" w:styleId="aff2">
    <w:name w:val="正文文本 字符"/>
    <w:rsid w:val="00B20BEA"/>
    <w:rPr>
      <w:rFonts w:ascii="Times New Roman" w:eastAsia="宋体" w:hAnsi="Times New Roman" w:cs="Times New Roman"/>
      <w:sz w:val="24"/>
      <w:szCs w:val="24"/>
    </w:rPr>
  </w:style>
  <w:style w:type="character" w:customStyle="1" w:styleId="aff3">
    <w:name w:val="正文文本缩进 字符"/>
    <w:rsid w:val="00B20BEA"/>
    <w:rPr>
      <w:rFonts w:ascii="仿宋_GB2312" w:eastAsia="仿宋_GB2312" w:hAnsi="Times New Roman" w:cs="Times New Roman"/>
      <w:sz w:val="32"/>
      <w:szCs w:val="20"/>
    </w:rPr>
  </w:style>
  <w:style w:type="character" w:customStyle="1" w:styleId="37">
    <w:name w:val="正文文本缩进 3 字符"/>
    <w:rsid w:val="00B20BEA"/>
    <w:rPr>
      <w:rFonts w:ascii="Times New Roman" w:eastAsia="宋体" w:hAnsi="Times New Roman" w:cs="Times New Roman"/>
      <w:sz w:val="16"/>
      <w:szCs w:val="16"/>
    </w:rPr>
  </w:style>
  <w:style w:type="character" w:customStyle="1" w:styleId="aff4">
    <w:name w:val="标题 字符"/>
    <w:rsid w:val="00B20BEA"/>
    <w:rPr>
      <w:rFonts w:ascii="Arial" w:eastAsia="宋体" w:hAnsi="Arial" w:cs="Arial"/>
      <w:b/>
      <w:bCs/>
      <w:sz w:val="32"/>
      <w:szCs w:val="32"/>
    </w:rPr>
  </w:style>
  <w:style w:type="character" w:customStyle="1" w:styleId="27">
    <w:name w:val="正文文本缩进 2 字符"/>
    <w:rsid w:val="00B20BEA"/>
    <w:rPr>
      <w:rFonts w:ascii="Times New Roman" w:eastAsia="宋体" w:hAnsi="Times New Roman" w:cs="Times New Roman"/>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header" w:uiPriority="0" w:qFormat="1"/>
    <w:lsdException w:name="footer" w:uiPriority="0"/>
    <w:lsdException w:name="caption" w:uiPriority="0" w:qFormat="1"/>
    <w:lsdException w:name="page number" w:uiPriority="0"/>
    <w:lsdException w:name="List" w:uiPriority="0"/>
    <w:lsdException w:name="List Number" w:uiPriority="0"/>
    <w:lsdException w:name="List 2" w:uiPriority="0"/>
    <w:lsdException w:name="List Number 3"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Plain Text" w:uiPriority="0"/>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C2796C"/>
    <w:pPr>
      <w:widowControl w:val="0"/>
      <w:jc w:val="both"/>
    </w:pPr>
    <w:rPr>
      <w:rFonts w:ascii="Times New Roman" w:eastAsia="宋体" w:hAnsi="Times New Roman" w:cs="Times New Roman"/>
      <w:szCs w:val="24"/>
    </w:rPr>
  </w:style>
  <w:style w:type="paragraph" w:styleId="1">
    <w:name w:val="heading 1"/>
    <w:basedOn w:val="a"/>
    <w:next w:val="a"/>
    <w:link w:val="1Char"/>
    <w:qFormat/>
    <w:rsid w:val="00C2796C"/>
    <w:pPr>
      <w:keepNext/>
      <w:keepLines/>
      <w:spacing w:before="340" w:after="330" w:line="576" w:lineRule="auto"/>
      <w:outlineLvl w:val="0"/>
    </w:pPr>
    <w:rPr>
      <w:b/>
      <w:bCs/>
      <w:kern w:val="44"/>
      <w:sz w:val="44"/>
      <w:szCs w:val="44"/>
      <w:lang w:val="x-none" w:eastAsia="x-none"/>
    </w:rPr>
  </w:style>
  <w:style w:type="paragraph" w:styleId="2">
    <w:name w:val="heading 2"/>
    <w:basedOn w:val="a"/>
    <w:next w:val="a"/>
    <w:link w:val="2Char"/>
    <w:qFormat/>
    <w:rsid w:val="00C2796C"/>
    <w:pPr>
      <w:keepNext/>
      <w:keepLines/>
      <w:spacing w:before="260" w:after="260" w:line="415" w:lineRule="auto"/>
      <w:outlineLvl w:val="1"/>
    </w:pPr>
    <w:rPr>
      <w:rFonts w:ascii="Arial" w:eastAsia="黑体" w:hAnsi="Arial"/>
      <w:b/>
      <w:bCs/>
      <w:sz w:val="32"/>
      <w:szCs w:val="32"/>
      <w:lang w:val="x-none" w:eastAsia="x-none"/>
    </w:rPr>
  </w:style>
  <w:style w:type="paragraph" w:styleId="3">
    <w:name w:val="heading 3"/>
    <w:basedOn w:val="a"/>
    <w:next w:val="a"/>
    <w:link w:val="3Char"/>
    <w:qFormat/>
    <w:rsid w:val="00C2796C"/>
    <w:pPr>
      <w:keepNext/>
      <w:keepLines/>
      <w:spacing w:before="260" w:after="260" w:line="415" w:lineRule="auto"/>
      <w:outlineLvl w:val="2"/>
    </w:pPr>
    <w:rPr>
      <w:b/>
      <w:bCs/>
      <w:sz w:val="32"/>
      <w:szCs w:val="32"/>
    </w:rPr>
  </w:style>
  <w:style w:type="paragraph" w:styleId="5">
    <w:name w:val="heading 5"/>
    <w:basedOn w:val="a"/>
    <w:next w:val="a0"/>
    <w:link w:val="5Char"/>
    <w:qFormat/>
    <w:rsid w:val="00C2796C"/>
    <w:pPr>
      <w:keepNext/>
      <w:keepLines/>
      <w:numPr>
        <w:ilvl w:val="4"/>
        <w:numId w:val="1"/>
      </w:numPr>
      <w:spacing w:before="280" w:after="290" w:line="374" w:lineRule="auto"/>
      <w:outlineLvl w:val="4"/>
    </w:pPr>
    <w:rPr>
      <w:b/>
      <w:sz w:val="28"/>
    </w:rPr>
  </w:style>
  <w:style w:type="paragraph" w:styleId="6">
    <w:name w:val="heading 6"/>
    <w:basedOn w:val="a"/>
    <w:next w:val="a0"/>
    <w:link w:val="6Char"/>
    <w:qFormat/>
    <w:rsid w:val="00C2796C"/>
    <w:pPr>
      <w:keepNext/>
      <w:keepLines/>
      <w:numPr>
        <w:ilvl w:val="5"/>
        <w:numId w:val="1"/>
      </w:numPr>
      <w:spacing w:before="240" w:after="64" w:line="319" w:lineRule="auto"/>
      <w:outlineLvl w:val="5"/>
    </w:pPr>
    <w:rPr>
      <w:rFonts w:ascii="Arial" w:eastAsia="黑体" w:hAnsi="Arial"/>
      <w:b/>
      <w:sz w:val="24"/>
    </w:rPr>
  </w:style>
  <w:style w:type="paragraph" w:styleId="7">
    <w:name w:val="heading 7"/>
    <w:basedOn w:val="a"/>
    <w:next w:val="a0"/>
    <w:link w:val="7Char"/>
    <w:qFormat/>
    <w:rsid w:val="00C2796C"/>
    <w:pPr>
      <w:keepNext/>
      <w:keepLines/>
      <w:numPr>
        <w:ilvl w:val="6"/>
        <w:numId w:val="1"/>
      </w:numPr>
      <w:spacing w:before="240" w:after="64" w:line="319" w:lineRule="auto"/>
      <w:outlineLvl w:val="6"/>
    </w:pPr>
    <w:rPr>
      <w:b/>
      <w:sz w:val="24"/>
    </w:rPr>
  </w:style>
  <w:style w:type="paragraph" w:styleId="8">
    <w:name w:val="heading 8"/>
    <w:basedOn w:val="a"/>
    <w:next w:val="a0"/>
    <w:link w:val="8Char"/>
    <w:qFormat/>
    <w:rsid w:val="00C2796C"/>
    <w:pPr>
      <w:keepNext/>
      <w:keepLines/>
      <w:numPr>
        <w:ilvl w:val="7"/>
        <w:numId w:val="1"/>
      </w:numPr>
      <w:spacing w:before="240" w:after="64" w:line="319" w:lineRule="auto"/>
      <w:outlineLvl w:val="7"/>
    </w:pPr>
    <w:rPr>
      <w:rFonts w:ascii="Arial" w:eastAsia="黑体" w:hAnsi="Arial"/>
      <w:sz w:val="24"/>
    </w:rPr>
  </w:style>
  <w:style w:type="paragraph" w:styleId="9">
    <w:name w:val="heading 9"/>
    <w:basedOn w:val="a"/>
    <w:next w:val="a0"/>
    <w:link w:val="9Char"/>
    <w:qFormat/>
    <w:rsid w:val="00C2796C"/>
    <w:pPr>
      <w:keepNext/>
      <w:keepLines/>
      <w:numPr>
        <w:ilvl w:val="8"/>
        <w:numId w:val="1"/>
      </w:numPr>
      <w:spacing w:before="240" w:after="64" w:line="319"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C2796C"/>
    <w:rPr>
      <w:rFonts w:ascii="Times New Roman" w:eastAsia="宋体" w:hAnsi="Times New Roman" w:cs="Times New Roman"/>
      <w:b/>
      <w:bCs/>
      <w:kern w:val="44"/>
      <w:sz w:val="44"/>
      <w:szCs w:val="44"/>
      <w:lang w:val="x-none" w:eastAsia="x-none"/>
    </w:rPr>
  </w:style>
  <w:style w:type="character" w:customStyle="1" w:styleId="2Char">
    <w:name w:val="标题 2 Char"/>
    <w:basedOn w:val="a1"/>
    <w:link w:val="2"/>
    <w:qFormat/>
    <w:rsid w:val="00C2796C"/>
    <w:rPr>
      <w:rFonts w:ascii="Arial" w:eastAsia="黑体" w:hAnsi="Arial" w:cs="Times New Roman"/>
      <w:b/>
      <w:bCs/>
      <w:sz w:val="32"/>
      <w:szCs w:val="32"/>
      <w:lang w:val="x-none" w:eastAsia="x-none"/>
    </w:rPr>
  </w:style>
  <w:style w:type="character" w:customStyle="1" w:styleId="3Char">
    <w:name w:val="标题 3 Char"/>
    <w:basedOn w:val="a1"/>
    <w:link w:val="3"/>
    <w:qFormat/>
    <w:rsid w:val="00C2796C"/>
    <w:rPr>
      <w:rFonts w:ascii="Times New Roman" w:eastAsia="宋体" w:hAnsi="Times New Roman" w:cs="Times New Roman"/>
      <w:b/>
      <w:bCs/>
      <w:sz w:val="32"/>
      <w:szCs w:val="32"/>
    </w:rPr>
  </w:style>
  <w:style w:type="paragraph" w:styleId="a0">
    <w:name w:val="Normal Indent"/>
    <w:basedOn w:val="a"/>
    <w:rsid w:val="00C2796C"/>
    <w:pPr>
      <w:ind w:firstLine="420"/>
    </w:pPr>
    <w:rPr>
      <w:szCs w:val="20"/>
    </w:rPr>
  </w:style>
  <w:style w:type="character" w:customStyle="1" w:styleId="5Char">
    <w:name w:val="标题 5 Char"/>
    <w:basedOn w:val="a1"/>
    <w:link w:val="5"/>
    <w:qFormat/>
    <w:rsid w:val="00C2796C"/>
    <w:rPr>
      <w:rFonts w:ascii="Times New Roman" w:eastAsia="宋体" w:hAnsi="Times New Roman" w:cs="Times New Roman"/>
      <w:b/>
      <w:sz w:val="28"/>
      <w:szCs w:val="24"/>
    </w:rPr>
  </w:style>
  <w:style w:type="character" w:customStyle="1" w:styleId="6Char">
    <w:name w:val="标题 6 Char"/>
    <w:basedOn w:val="a1"/>
    <w:link w:val="6"/>
    <w:rsid w:val="00C2796C"/>
    <w:rPr>
      <w:rFonts w:ascii="Arial" w:eastAsia="黑体" w:hAnsi="Arial" w:cs="Times New Roman"/>
      <w:b/>
      <w:sz w:val="24"/>
      <w:szCs w:val="24"/>
    </w:rPr>
  </w:style>
  <w:style w:type="character" w:customStyle="1" w:styleId="7Char">
    <w:name w:val="标题 7 Char"/>
    <w:basedOn w:val="a1"/>
    <w:link w:val="7"/>
    <w:qFormat/>
    <w:rsid w:val="00C2796C"/>
    <w:rPr>
      <w:rFonts w:ascii="Times New Roman" w:eastAsia="宋体" w:hAnsi="Times New Roman" w:cs="Times New Roman"/>
      <w:b/>
      <w:sz w:val="24"/>
      <w:szCs w:val="24"/>
    </w:rPr>
  </w:style>
  <w:style w:type="character" w:customStyle="1" w:styleId="8Char">
    <w:name w:val="标题 8 Char"/>
    <w:basedOn w:val="a1"/>
    <w:link w:val="8"/>
    <w:qFormat/>
    <w:rsid w:val="00C2796C"/>
    <w:rPr>
      <w:rFonts w:ascii="Arial" w:eastAsia="黑体" w:hAnsi="Arial" w:cs="Times New Roman"/>
      <w:sz w:val="24"/>
      <w:szCs w:val="24"/>
    </w:rPr>
  </w:style>
  <w:style w:type="character" w:customStyle="1" w:styleId="9Char">
    <w:name w:val="标题 9 Char"/>
    <w:basedOn w:val="a1"/>
    <w:link w:val="9"/>
    <w:rsid w:val="00C2796C"/>
    <w:rPr>
      <w:rFonts w:ascii="Arial" w:eastAsia="黑体" w:hAnsi="Arial" w:cs="Times New Roman"/>
      <w:szCs w:val="24"/>
    </w:rPr>
  </w:style>
  <w:style w:type="paragraph" w:styleId="a4">
    <w:name w:val="header"/>
    <w:basedOn w:val="a"/>
    <w:link w:val="Char"/>
    <w:unhideWhenUsed/>
    <w:qFormat/>
    <w:rsid w:val="00C279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qFormat/>
    <w:rsid w:val="00C2796C"/>
    <w:rPr>
      <w:sz w:val="18"/>
      <w:szCs w:val="18"/>
    </w:rPr>
  </w:style>
  <w:style w:type="paragraph" w:styleId="a5">
    <w:name w:val="footer"/>
    <w:basedOn w:val="a"/>
    <w:link w:val="Char0"/>
    <w:unhideWhenUsed/>
    <w:rsid w:val="00C2796C"/>
    <w:pPr>
      <w:tabs>
        <w:tab w:val="center" w:pos="4153"/>
        <w:tab w:val="right" w:pos="8306"/>
      </w:tabs>
      <w:snapToGrid w:val="0"/>
      <w:jc w:val="left"/>
    </w:pPr>
    <w:rPr>
      <w:sz w:val="18"/>
      <w:szCs w:val="18"/>
    </w:rPr>
  </w:style>
  <w:style w:type="character" w:customStyle="1" w:styleId="Char0">
    <w:name w:val="页脚 Char"/>
    <w:basedOn w:val="a1"/>
    <w:link w:val="a5"/>
    <w:qFormat/>
    <w:rsid w:val="00C2796C"/>
    <w:rPr>
      <w:sz w:val="18"/>
      <w:szCs w:val="18"/>
    </w:rPr>
  </w:style>
  <w:style w:type="character" w:customStyle="1" w:styleId="CharChar2">
    <w:name w:val="Char Char2"/>
    <w:qFormat/>
    <w:rsid w:val="00C2796C"/>
    <w:rPr>
      <w:sz w:val="18"/>
      <w:szCs w:val="18"/>
    </w:rPr>
  </w:style>
  <w:style w:type="character" w:styleId="a6">
    <w:name w:val="page number"/>
    <w:basedOn w:val="a1"/>
    <w:rsid w:val="00C2796C"/>
  </w:style>
  <w:style w:type="paragraph" w:customStyle="1" w:styleId="10">
    <w:name w:val="1"/>
    <w:qFormat/>
    <w:rsid w:val="00C2796C"/>
    <w:pPr>
      <w:widowControl w:val="0"/>
      <w:jc w:val="both"/>
    </w:pPr>
    <w:rPr>
      <w:rFonts w:ascii="Times New Roman" w:eastAsia="宋体" w:hAnsi="Times New Roman" w:cs="Times New Roman"/>
      <w:szCs w:val="24"/>
    </w:rPr>
  </w:style>
  <w:style w:type="character" w:customStyle="1" w:styleId="Char1">
    <w:name w:val="批注框文本 Char"/>
    <w:link w:val="a7"/>
    <w:semiHidden/>
    <w:rsid w:val="00C2796C"/>
    <w:rPr>
      <w:rFonts w:eastAsia="宋体"/>
      <w:sz w:val="18"/>
      <w:szCs w:val="18"/>
    </w:rPr>
  </w:style>
  <w:style w:type="paragraph" w:styleId="a7">
    <w:name w:val="Balloon Text"/>
    <w:basedOn w:val="a"/>
    <w:link w:val="Char1"/>
    <w:semiHidden/>
    <w:rsid w:val="00C2796C"/>
    <w:rPr>
      <w:rFonts w:asciiTheme="minorHAnsi" w:hAnsiTheme="minorHAnsi" w:cstheme="minorBidi"/>
      <w:sz w:val="18"/>
      <w:szCs w:val="18"/>
    </w:rPr>
  </w:style>
  <w:style w:type="character" w:customStyle="1" w:styleId="Char2">
    <w:name w:val="纯文本 Char"/>
    <w:aliases w:val="普通文字 Char Char2,纯文本 Char Char Char2,普通文字 Char Char Char1,正 文 1 Char1,普通文字1 Char1,普通文字2 Char1,普通文字3 Char1,普通文字4 Char1,普通文字5 Char1,普通文字6 Char1,普通文字11 Char1,普通文字21 Char1,普通文字31 Char1,普通文字41 Char1,普通文字7 Char1,纯文本 Char1 Char Char Char1,文字缩进 Char"/>
    <w:link w:val="a8"/>
    <w:rsid w:val="00C2796C"/>
    <w:rPr>
      <w:rFonts w:ascii="宋体" w:eastAsia="宋体" w:hAnsi="Courier New" w:cs="Courier New"/>
      <w:szCs w:val="21"/>
    </w:rPr>
  </w:style>
  <w:style w:type="paragraph" w:styleId="a8">
    <w:name w:val="Plain Text"/>
    <w:aliases w:val="普通文字 Char,纯文本 Char Char,普通文字 Char Char,正 文 1,普通文字1,普通文字2,普通文字3,普通文字4,普通文字5,普通文字6,普通文字11,普通文字21,普通文字31,普通文字41,普通文字7,纯文本 Char1 Char Char,纯文本 Char Char Char Char,纯文本 Char Char1,纯文本 Char1 Char,纯文本 Char Char Char,普通文字 Char + 居中,文字缩进,Texte,普通文字,小,普,s,孙普文字"/>
    <w:basedOn w:val="a"/>
    <w:link w:val="Char2"/>
    <w:rsid w:val="00C2796C"/>
    <w:rPr>
      <w:rFonts w:ascii="宋体" w:hAnsi="Courier New" w:cs="Courier New"/>
      <w:szCs w:val="21"/>
    </w:rPr>
  </w:style>
  <w:style w:type="character" w:styleId="a9">
    <w:name w:val="Strong"/>
    <w:qFormat/>
    <w:rsid w:val="00C2796C"/>
    <w:rPr>
      <w:b/>
      <w:bCs/>
    </w:rPr>
  </w:style>
  <w:style w:type="character" w:styleId="aa">
    <w:name w:val="Hyperlink"/>
    <w:uiPriority w:val="99"/>
    <w:rsid w:val="00C2796C"/>
    <w:rPr>
      <w:color w:val="0000FF"/>
      <w:u w:val="single"/>
    </w:rPr>
  </w:style>
  <w:style w:type="character" w:customStyle="1" w:styleId="case31">
    <w:name w:val="case31"/>
    <w:rsid w:val="00C2796C"/>
    <w:rPr>
      <w:rFonts w:hint="default"/>
      <w:spacing w:val="390"/>
      <w:sz w:val="21"/>
      <w:szCs w:val="21"/>
    </w:rPr>
  </w:style>
  <w:style w:type="character" w:customStyle="1" w:styleId="Char10">
    <w:name w:val="纯文本 Char1"/>
    <w:aliases w:val="普通文字 Char Char1,普通文字 Char1,纯文本 Char Char Char1,纯文本 Char Char2,普通文字 Char Char Char,正 文 1 Char,普通文字1 Char,普通文字2 Char,普通文字3 Char,普通文字4 Char,普通文字5 Char,普通文字6 Char,普通文字11 Char,普通文字21 Char,普通文字31 Char,普通文字41 Char,普通文字7 Char,纯文本 Char1 Char Char Char"/>
    <w:rsid w:val="00C2796C"/>
    <w:rPr>
      <w:rFonts w:ascii="宋体" w:eastAsia="宋体" w:hAnsi="Courier New" w:cs="Courier New"/>
      <w:kern w:val="2"/>
      <w:sz w:val="21"/>
      <w:szCs w:val="21"/>
      <w:lang w:val="en-US" w:eastAsia="zh-CN" w:bidi="ar-SA"/>
    </w:rPr>
  </w:style>
  <w:style w:type="character" w:customStyle="1" w:styleId="Char3">
    <w:name w:val="表内文字 Char"/>
    <w:link w:val="ab"/>
    <w:rsid w:val="00C2796C"/>
    <w:rPr>
      <w:rFonts w:ascii="宋体" w:eastAsia="宋体" w:hAnsi="宋体"/>
      <w:b/>
      <w:szCs w:val="21"/>
    </w:rPr>
  </w:style>
  <w:style w:type="paragraph" w:customStyle="1" w:styleId="ab">
    <w:name w:val="表内文字"/>
    <w:basedOn w:val="a"/>
    <w:link w:val="Char3"/>
    <w:rsid w:val="00C2796C"/>
    <w:pPr>
      <w:snapToGrid w:val="0"/>
      <w:spacing w:before="50" w:after="50"/>
      <w:ind w:firstLineChars="1748" w:firstLine="3685"/>
    </w:pPr>
    <w:rPr>
      <w:rFonts w:ascii="宋体" w:hAnsi="宋体" w:cstheme="minorBidi"/>
      <w:b/>
      <w:szCs w:val="21"/>
    </w:rPr>
  </w:style>
  <w:style w:type="character" w:styleId="ac">
    <w:name w:val="Book Title"/>
    <w:qFormat/>
    <w:rsid w:val="00C2796C"/>
    <w:rPr>
      <w:caps/>
      <w:color w:val="622423"/>
      <w:spacing w:val="5"/>
      <w:u w:color="622423"/>
    </w:rPr>
  </w:style>
  <w:style w:type="character" w:customStyle="1" w:styleId="CharChar">
    <w:name w:val="表内文字 Char Char"/>
    <w:rsid w:val="00C2796C"/>
    <w:rPr>
      <w:rFonts w:ascii="宋体" w:eastAsia="宋体" w:hAnsi="宋体"/>
      <w:kern w:val="2"/>
      <w:sz w:val="21"/>
      <w:szCs w:val="21"/>
      <w:lang w:val="en-US" w:eastAsia="zh-CN" w:bidi="ar-SA"/>
    </w:rPr>
  </w:style>
  <w:style w:type="character" w:customStyle="1" w:styleId="CharChar1">
    <w:name w:val="Char Char1"/>
    <w:rsid w:val="00C2796C"/>
    <w:rPr>
      <w:rFonts w:ascii="宋体" w:eastAsia="宋体" w:hAnsi="Courier New" w:cs="Courier New"/>
      <w:kern w:val="2"/>
      <w:sz w:val="21"/>
      <w:szCs w:val="21"/>
      <w:lang w:val="en-US" w:eastAsia="zh-CN" w:bidi="ar-SA"/>
    </w:rPr>
  </w:style>
  <w:style w:type="paragraph" w:styleId="30">
    <w:name w:val="Body Text 3"/>
    <w:basedOn w:val="a"/>
    <w:link w:val="3Char0"/>
    <w:rsid w:val="00C2796C"/>
    <w:pPr>
      <w:spacing w:line="500" w:lineRule="exact"/>
    </w:pPr>
    <w:rPr>
      <w:b/>
      <w:bCs/>
      <w:sz w:val="24"/>
    </w:rPr>
  </w:style>
  <w:style w:type="character" w:customStyle="1" w:styleId="3Char0">
    <w:name w:val="正文文本 3 Char"/>
    <w:basedOn w:val="a1"/>
    <w:link w:val="30"/>
    <w:rsid w:val="00C2796C"/>
    <w:rPr>
      <w:rFonts w:ascii="Times New Roman" w:eastAsia="宋体" w:hAnsi="Times New Roman" w:cs="Times New Roman"/>
      <w:b/>
      <w:bCs/>
      <w:sz w:val="24"/>
      <w:szCs w:val="24"/>
    </w:rPr>
  </w:style>
  <w:style w:type="paragraph" w:styleId="70">
    <w:name w:val="toc 7"/>
    <w:basedOn w:val="a"/>
    <w:next w:val="a"/>
    <w:semiHidden/>
    <w:rsid w:val="00C2796C"/>
    <w:pPr>
      <w:ind w:leftChars="1200" w:left="2520"/>
    </w:pPr>
  </w:style>
  <w:style w:type="paragraph" w:styleId="ad">
    <w:name w:val="Body Text"/>
    <w:basedOn w:val="a"/>
    <w:link w:val="Char4"/>
    <w:rsid w:val="00C2796C"/>
    <w:pPr>
      <w:spacing w:line="380" w:lineRule="exact"/>
    </w:pPr>
    <w:rPr>
      <w:sz w:val="24"/>
    </w:rPr>
  </w:style>
  <w:style w:type="character" w:customStyle="1" w:styleId="Char4">
    <w:name w:val="正文文本 Char"/>
    <w:basedOn w:val="a1"/>
    <w:link w:val="ad"/>
    <w:rsid w:val="00C2796C"/>
    <w:rPr>
      <w:rFonts w:ascii="Times New Roman" w:eastAsia="宋体" w:hAnsi="Times New Roman" w:cs="Times New Roman"/>
      <w:sz w:val="24"/>
      <w:szCs w:val="24"/>
    </w:rPr>
  </w:style>
  <w:style w:type="paragraph" w:styleId="ae">
    <w:name w:val="caption"/>
    <w:basedOn w:val="a"/>
    <w:next w:val="a"/>
    <w:qFormat/>
    <w:rsid w:val="00C2796C"/>
    <w:pPr>
      <w:spacing w:before="152" w:after="160"/>
    </w:pPr>
    <w:rPr>
      <w:rFonts w:ascii="Arial" w:eastAsia="黑体" w:hAnsi="Arial" w:cs="Arial"/>
      <w:sz w:val="20"/>
      <w:szCs w:val="20"/>
    </w:rPr>
  </w:style>
  <w:style w:type="paragraph" w:styleId="af">
    <w:name w:val="List Number"/>
    <w:basedOn w:val="a"/>
    <w:rsid w:val="00C2796C"/>
    <w:pPr>
      <w:widowControl/>
      <w:tabs>
        <w:tab w:val="left" w:pos="454"/>
        <w:tab w:val="left" w:pos="720"/>
        <w:tab w:val="left" w:pos="840"/>
      </w:tabs>
      <w:spacing w:afterLines="50"/>
      <w:ind w:left="454" w:hanging="284"/>
      <w:jc w:val="left"/>
    </w:pPr>
    <w:rPr>
      <w:kern w:val="0"/>
      <w:sz w:val="24"/>
      <w:szCs w:val="20"/>
    </w:rPr>
  </w:style>
  <w:style w:type="paragraph" w:styleId="11">
    <w:name w:val="toc 1"/>
    <w:basedOn w:val="a"/>
    <w:next w:val="a"/>
    <w:uiPriority w:val="39"/>
    <w:rsid w:val="00C2796C"/>
    <w:pPr>
      <w:tabs>
        <w:tab w:val="right" w:leader="dot" w:pos="8398"/>
      </w:tabs>
      <w:spacing w:before="120" w:after="120"/>
      <w:ind w:firstLineChars="100" w:firstLine="240"/>
      <w:jc w:val="left"/>
    </w:pPr>
    <w:rPr>
      <w:rFonts w:ascii="宋体" w:hAnsi="宋体"/>
      <w:b/>
      <w:bCs/>
      <w:caps/>
      <w:sz w:val="24"/>
    </w:rPr>
  </w:style>
  <w:style w:type="character" w:customStyle="1" w:styleId="Char20">
    <w:name w:val="纯文本 Char2"/>
    <w:basedOn w:val="a1"/>
    <w:uiPriority w:val="99"/>
    <w:semiHidden/>
    <w:rsid w:val="00C2796C"/>
    <w:rPr>
      <w:rFonts w:ascii="宋体" w:eastAsia="宋体" w:hAnsi="Courier New" w:cs="Courier New"/>
      <w:szCs w:val="21"/>
    </w:rPr>
  </w:style>
  <w:style w:type="paragraph" w:styleId="af0">
    <w:name w:val="Body Text Indent"/>
    <w:basedOn w:val="a"/>
    <w:link w:val="Char5"/>
    <w:rsid w:val="00C2796C"/>
    <w:pPr>
      <w:ind w:firstLineChars="352" w:firstLine="830"/>
    </w:pPr>
    <w:rPr>
      <w:rFonts w:ascii="仿宋_GB2312" w:eastAsia="仿宋_GB2312"/>
      <w:sz w:val="32"/>
      <w:szCs w:val="20"/>
    </w:rPr>
  </w:style>
  <w:style w:type="character" w:customStyle="1" w:styleId="Char5">
    <w:name w:val="正文文本缩进 Char"/>
    <w:basedOn w:val="a1"/>
    <w:link w:val="af0"/>
    <w:rsid w:val="00C2796C"/>
    <w:rPr>
      <w:rFonts w:ascii="仿宋_GB2312" w:eastAsia="仿宋_GB2312" w:hAnsi="Times New Roman" w:cs="Times New Roman"/>
      <w:sz w:val="32"/>
      <w:szCs w:val="20"/>
    </w:rPr>
  </w:style>
  <w:style w:type="paragraph" w:styleId="af1">
    <w:name w:val="List"/>
    <w:basedOn w:val="a"/>
    <w:rsid w:val="00C2796C"/>
    <w:pPr>
      <w:ind w:left="200" w:hangingChars="200" w:hanging="200"/>
    </w:pPr>
    <w:rPr>
      <w:sz w:val="28"/>
    </w:rPr>
  </w:style>
  <w:style w:type="paragraph" w:customStyle="1" w:styleId="font19">
    <w:name w:val="font19"/>
    <w:basedOn w:val="a"/>
    <w:rsid w:val="00C2796C"/>
    <w:pPr>
      <w:widowControl/>
      <w:spacing w:before="100" w:beforeAutospacing="1" w:after="100" w:afterAutospacing="1"/>
      <w:jc w:val="left"/>
    </w:pPr>
    <w:rPr>
      <w:rFonts w:ascii="Helv" w:hAnsi="Helv"/>
      <w:color w:val="000000"/>
      <w:kern w:val="0"/>
      <w:sz w:val="20"/>
      <w:szCs w:val="20"/>
      <w:u w:val="single"/>
    </w:rPr>
  </w:style>
  <w:style w:type="paragraph" w:styleId="31">
    <w:name w:val="List Number 3"/>
    <w:basedOn w:val="a"/>
    <w:rsid w:val="00C2796C"/>
    <w:pPr>
      <w:tabs>
        <w:tab w:val="left" w:pos="1200"/>
      </w:tabs>
      <w:ind w:leftChars="400" w:left="400" w:hangingChars="200" w:hanging="360"/>
    </w:pPr>
  </w:style>
  <w:style w:type="paragraph" w:styleId="20">
    <w:name w:val="toc 2"/>
    <w:basedOn w:val="a"/>
    <w:next w:val="a"/>
    <w:semiHidden/>
    <w:rsid w:val="00C2796C"/>
    <w:pPr>
      <w:ind w:leftChars="200" w:left="420"/>
    </w:pPr>
  </w:style>
  <w:style w:type="paragraph" w:styleId="32">
    <w:name w:val="Body Text Indent 3"/>
    <w:basedOn w:val="a"/>
    <w:link w:val="3Char1"/>
    <w:rsid w:val="00C2796C"/>
    <w:pPr>
      <w:spacing w:after="120"/>
      <w:ind w:leftChars="200" w:left="200"/>
    </w:pPr>
    <w:rPr>
      <w:sz w:val="16"/>
      <w:szCs w:val="16"/>
    </w:rPr>
  </w:style>
  <w:style w:type="character" w:customStyle="1" w:styleId="3Char1">
    <w:name w:val="正文文本缩进 3 Char"/>
    <w:basedOn w:val="a1"/>
    <w:link w:val="32"/>
    <w:rsid w:val="00C2796C"/>
    <w:rPr>
      <w:rFonts w:ascii="Times New Roman" w:eastAsia="宋体" w:hAnsi="Times New Roman" w:cs="Times New Roman"/>
      <w:sz w:val="16"/>
      <w:szCs w:val="16"/>
    </w:rPr>
  </w:style>
  <w:style w:type="paragraph" w:styleId="33">
    <w:name w:val="toc 3"/>
    <w:basedOn w:val="a"/>
    <w:next w:val="a"/>
    <w:semiHidden/>
    <w:rsid w:val="00C2796C"/>
    <w:pPr>
      <w:ind w:leftChars="400" w:left="840"/>
    </w:pPr>
  </w:style>
  <w:style w:type="paragraph" w:styleId="4">
    <w:name w:val="toc 4"/>
    <w:basedOn w:val="a"/>
    <w:next w:val="a"/>
    <w:semiHidden/>
    <w:rsid w:val="00C2796C"/>
    <w:pPr>
      <w:ind w:leftChars="600" w:left="1260"/>
    </w:pPr>
  </w:style>
  <w:style w:type="paragraph" w:customStyle="1" w:styleId="af2">
    <w:name w:val="正文段"/>
    <w:basedOn w:val="a"/>
    <w:rsid w:val="00C2796C"/>
    <w:pPr>
      <w:widowControl/>
      <w:snapToGrid w:val="0"/>
      <w:spacing w:afterLines="50"/>
      <w:ind w:firstLineChars="200" w:firstLine="200"/>
    </w:pPr>
    <w:rPr>
      <w:kern w:val="0"/>
      <w:sz w:val="24"/>
      <w:szCs w:val="20"/>
    </w:rPr>
  </w:style>
  <w:style w:type="paragraph" w:styleId="af3">
    <w:name w:val="List Paragraph"/>
    <w:basedOn w:val="a"/>
    <w:qFormat/>
    <w:rsid w:val="00C2796C"/>
    <w:pPr>
      <w:ind w:firstLineChars="200" w:firstLine="420"/>
    </w:pPr>
    <w:rPr>
      <w:rFonts w:ascii="Calibri" w:hAnsi="Calibri"/>
      <w:szCs w:val="22"/>
    </w:rPr>
  </w:style>
  <w:style w:type="paragraph" w:customStyle="1" w:styleId="af4">
    <w:name w:val="样式"/>
    <w:rsid w:val="00C2796C"/>
    <w:pPr>
      <w:widowControl w:val="0"/>
      <w:autoSpaceDE w:val="0"/>
      <w:autoSpaceDN w:val="0"/>
      <w:adjustRightInd w:val="0"/>
    </w:pPr>
    <w:rPr>
      <w:rFonts w:ascii="宋体" w:eastAsia="宋体" w:hAnsi="宋体" w:cs="宋体"/>
      <w:kern w:val="0"/>
      <w:sz w:val="24"/>
      <w:szCs w:val="24"/>
    </w:rPr>
  </w:style>
  <w:style w:type="paragraph" w:styleId="af5">
    <w:name w:val="Normal (Web)"/>
    <w:basedOn w:val="a"/>
    <w:qFormat/>
    <w:rsid w:val="00C2796C"/>
    <w:pPr>
      <w:widowControl/>
      <w:spacing w:before="100" w:beforeAutospacing="1" w:after="100" w:afterAutospacing="1"/>
      <w:jc w:val="left"/>
    </w:pPr>
    <w:rPr>
      <w:rFonts w:ascii="宋体" w:hAnsi="宋体"/>
      <w:kern w:val="0"/>
      <w:sz w:val="24"/>
    </w:rPr>
  </w:style>
  <w:style w:type="paragraph" w:styleId="af6">
    <w:name w:val="Title"/>
    <w:basedOn w:val="a"/>
    <w:link w:val="Char6"/>
    <w:qFormat/>
    <w:rsid w:val="00C2796C"/>
    <w:pPr>
      <w:spacing w:before="240" w:after="60"/>
      <w:jc w:val="center"/>
      <w:outlineLvl w:val="0"/>
    </w:pPr>
    <w:rPr>
      <w:rFonts w:ascii="Arial" w:hAnsi="Arial" w:cs="Arial"/>
      <w:b/>
      <w:bCs/>
      <w:sz w:val="32"/>
      <w:szCs w:val="32"/>
    </w:rPr>
  </w:style>
  <w:style w:type="character" w:customStyle="1" w:styleId="Char6">
    <w:name w:val="标题 Char"/>
    <w:basedOn w:val="a1"/>
    <w:link w:val="af6"/>
    <w:rsid w:val="00C2796C"/>
    <w:rPr>
      <w:rFonts w:ascii="Arial" w:eastAsia="宋体" w:hAnsi="Arial" w:cs="Arial"/>
      <w:b/>
      <w:bCs/>
      <w:sz w:val="32"/>
      <w:szCs w:val="32"/>
    </w:rPr>
  </w:style>
  <w:style w:type="paragraph" w:styleId="21">
    <w:name w:val="List 2"/>
    <w:basedOn w:val="a"/>
    <w:rsid w:val="00C2796C"/>
    <w:pPr>
      <w:ind w:leftChars="200" w:left="200" w:hangingChars="200" w:hanging="200"/>
    </w:pPr>
    <w:rPr>
      <w:sz w:val="28"/>
    </w:rPr>
  </w:style>
  <w:style w:type="paragraph" w:customStyle="1" w:styleId="CharChar4CharChar">
    <w:name w:val="Char Char4 Char Char"/>
    <w:basedOn w:val="a"/>
    <w:rsid w:val="00C2796C"/>
    <w:pPr>
      <w:widowControl/>
      <w:spacing w:after="160" w:line="240" w:lineRule="exact"/>
      <w:jc w:val="left"/>
    </w:pPr>
  </w:style>
  <w:style w:type="paragraph" w:customStyle="1" w:styleId="12">
    <w:name w:val="纯文本1"/>
    <w:basedOn w:val="a"/>
    <w:rsid w:val="00C2796C"/>
    <w:rPr>
      <w:rFonts w:ascii="宋体" w:hAnsi="Courier New"/>
      <w:szCs w:val="20"/>
    </w:rPr>
  </w:style>
  <w:style w:type="paragraph" w:customStyle="1" w:styleId="2TimesNewRoman5020">
    <w:name w:val="样式 标题 2 + Times New Roman 四号 非加粗 段前: 5 磅 段后: 0 磅 行距: 固定值 20..."/>
    <w:basedOn w:val="2"/>
    <w:rsid w:val="00C2796C"/>
    <w:pPr>
      <w:spacing w:before="100" w:after="0" w:line="400" w:lineRule="exact"/>
    </w:pPr>
    <w:rPr>
      <w:rFonts w:ascii="Times New Roman" w:hAnsi="Times New Roman" w:cs="宋体"/>
      <w:b w:val="0"/>
      <w:bCs w:val="0"/>
      <w:sz w:val="28"/>
      <w:szCs w:val="20"/>
    </w:rPr>
  </w:style>
  <w:style w:type="paragraph" w:styleId="50">
    <w:name w:val="toc 5"/>
    <w:basedOn w:val="a"/>
    <w:next w:val="a"/>
    <w:semiHidden/>
    <w:rsid w:val="00C2796C"/>
    <w:pPr>
      <w:ind w:leftChars="800" w:left="1680"/>
    </w:pPr>
  </w:style>
  <w:style w:type="paragraph" w:styleId="80">
    <w:name w:val="toc 8"/>
    <w:basedOn w:val="a"/>
    <w:next w:val="a"/>
    <w:semiHidden/>
    <w:rsid w:val="00C2796C"/>
    <w:pPr>
      <w:ind w:leftChars="1400" w:left="2940"/>
    </w:pPr>
  </w:style>
  <w:style w:type="paragraph" w:customStyle="1" w:styleId="af7">
    <w:name w:val="正文首行缩进两字符"/>
    <w:basedOn w:val="a"/>
    <w:rsid w:val="00C2796C"/>
    <w:pPr>
      <w:spacing w:line="360" w:lineRule="auto"/>
      <w:ind w:firstLineChars="200" w:firstLine="200"/>
    </w:pPr>
  </w:style>
  <w:style w:type="paragraph" w:customStyle="1" w:styleId="CharCharChar">
    <w:name w:val="Char Char Char"/>
    <w:basedOn w:val="a"/>
    <w:rsid w:val="00C2796C"/>
    <w:pPr>
      <w:widowControl/>
      <w:spacing w:after="160" w:line="240" w:lineRule="exact"/>
      <w:jc w:val="left"/>
    </w:pPr>
    <w:rPr>
      <w:rFonts w:ascii="Verdana" w:hAnsi="Verdana"/>
      <w:kern w:val="0"/>
      <w:sz w:val="20"/>
      <w:szCs w:val="20"/>
      <w:lang w:eastAsia="en-US"/>
    </w:rPr>
  </w:style>
  <w:style w:type="paragraph" w:styleId="90">
    <w:name w:val="toc 9"/>
    <w:basedOn w:val="a"/>
    <w:next w:val="a"/>
    <w:semiHidden/>
    <w:rsid w:val="00C2796C"/>
    <w:pPr>
      <w:ind w:leftChars="1600" w:left="3360"/>
    </w:pPr>
  </w:style>
  <w:style w:type="paragraph" w:styleId="af8">
    <w:name w:val="Date"/>
    <w:basedOn w:val="a"/>
    <w:next w:val="a"/>
    <w:link w:val="Char7"/>
    <w:rsid w:val="00C2796C"/>
    <w:pPr>
      <w:ind w:leftChars="2500" w:left="2500"/>
    </w:pPr>
    <w:rPr>
      <w:rFonts w:ascii="宋体" w:hAnsi="Courier New" w:cs="Courier New"/>
      <w:szCs w:val="21"/>
    </w:rPr>
  </w:style>
  <w:style w:type="character" w:customStyle="1" w:styleId="Char7">
    <w:name w:val="日期 Char"/>
    <w:basedOn w:val="a1"/>
    <w:link w:val="af8"/>
    <w:rsid w:val="00C2796C"/>
    <w:rPr>
      <w:rFonts w:ascii="宋体" w:eastAsia="宋体" w:hAnsi="Courier New" w:cs="Courier New"/>
      <w:szCs w:val="21"/>
    </w:rPr>
  </w:style>
  <w:style w:type="paragraph" w:styleId="60">
    <w:name w:val="toc 6"/>
    <w:basedOn w:val="a"/>
    <w:next w:val="a"/>
    <w:semiHidden/>
    <w:rsid w:val="00C2796C"/>
    <w:pPr>
      <w:ind w:leftChars="1000" w:left="2100"/>
    </w:pPr>
  </w:style>
  <w:style w:type="paragraph" w:customStyle="1" w:styleId="34">
    <w:name w:val="样式3"/>
    <w:basedOn w:val="a"/>
    <w:rsid w:val="00C2796C"/>
    <w:pPr>
      <w:tabs>
        <w:tab w:val="left" w:pos="560"/>
        <w:tab w:val="left" w:pos="1120"/>
      </w:tabs>
      <w:spacing w:line="480" w:lineRule="atLeast"/>
    </w:pPr>
    <w:rPr>
      <w:rFonts w:ascii="宋体" w:eastAsia="创艺简黑体"/>
      <w:szCs w:val="20"/>
    </w:rPr>
  </w:style>
  <w:style w:type="paragraph" w:styleId="13">
    <w:name w:val="index 1"/>
    <w:basedOn w:val="a"/>
    <w:next w:val="a"/>
    <w:semiHidden/>
    <w:rsid w:val="00C2796C"/>
    <w:pPr>
      <w:spacing w:line="400" w:lineRule="exact"/>
      <w:ind w:firstLineChars="200" w:firstLine="420"/>
    </w:pPr>
    <w:rPr>
      <w:rFonts w:ascii="宋体" w:hAnsi="Courier New"/>
      <w:b/>
      <w:szCs w:val="20"/>
    </w:rPr>
  </w:style>
  <w:style w:type="paragraph" w:customStyle="1" w:styleId="1H1L1Heading1h11stlevelh111stlevel1heading11h">
    <w:name w:val="样式 标题 1H1L1 Heading 1h11st levelh111st level1heading 11h..."/>
    <w:basedOn w:val="af6"/>
    <w:rsid w:val="00C2796C"/>
  </w:style>
  <w:style w:type="paragraph" w:customStyle="1" w:styleId="22">
    <w:name w:val="样式 首行缩进:  2 字符"/>
    <w:basedOn w:val="a"/>
    <w:rsid w:val="00C2796C"/>
    <w:pPr>
      <w:spacing w:line="400" w:lineRule="exact"/>
      <w:ind w:firstLineChars="200" w:firstLine="200"/>
    </w:pPr>
    <w:rPr>
      <w:rFonts w:cs="宋体"/>
      <w:sz w:val="24"/>
    </w:rPr>
  </w:style>
  <w:style w:type="paragraph" w:styleId="23">
    <w:name w:val="Body Text 2"/>
    <w:basedOn w:val="a"/>
    <w:link w:val="2Char0"/>
    <w:rsid w:val="00C2796C"/>
    <w:pPr>
      <w:spacing w:after="120" w:line="480" w:lineRule="auto"/>
    </w:pPr>
  </w:style>
  <w:style w:type="character" w:customStyle="1" w:styleId="2Char0">
    <w:name w:val="正文文本 2 Char"/>
    <w:basedOn w:val="a1"/>
    <w:link w:val="23"/>
    <w:rsid w:val="00C2796C"/>
    <w:rPr>
      <w:rFonts w:ascii="Times New Roman" w:eastAsia="宋体" w:hAnsi="Times New Roman" w:cs="Times New Roman"/>
      <w:szCs w:val="24"/>
    </w:rPr>
  </w:style>
  <w:style w:type="paragraph" w:styleId="24">
    <w:name w:val="Body Text Indent 2"/>
    <w:basedOn w:val="a"/>
    <w:link w:val="2Char1"/>
    <w:rsid w:val="00C2796C"/>
    <w:pPr>
      <w:ind w:firstLine="630"/>
    </w:pPr>
    <w:rPr>
      <w:sz w:val="32"/>
      <w:szCs w:val="20"/>
    </w:rPr>
  </w:style>
  <w:style w:type="character" w:customStyle="1" w:styleId="2Char1">
    <w:name w:val="正文文本缩进 2 Char"/>
    <w:basedOn w:val="a1"/>
    <w:link w:val="24"/>
    <w:rsid w:val="00C2796C"/>
    <w:rPr>
      <w:rFonts w:ascii="Times New Roman" w:eastAsia="宋体" w:hAnsi="Times New Roman" w:cs="Times New Roman"/>
      <w:sz w:val="32"/>
      <w:szCs w:val="20"/>
    </w:rPr>
  </w:style>
  <w:style w:type="paragraph" w:customStyle="1" w:styleId="xl26">
    <w:name w:val="xl26"/>
    <w:basedOn w:val="a"/>
    <w:rsid w:val="00C2796C"/>
    <w:pPr>
      <w:widowControl/>
      <w:pBdr>
        <w:left w:val="single" w:sz="4" w:space="0" w:color="auto"/>
        <w:bottom w:val="single" w:sz="4" w:space="0" w:color="auto"/>
        <w:right w:val="single" w:sz="4" w:space="0" w:color="auto"/>
      </w:pBdr>
      <w:spacing w:before="100" w:beforeAutospacing="1" w:after="100" w:afterAutospacing="1"/>
      <w:textAlignment w:val="top"/>
    </w:pPr>
    <w:rPr>
      <w:kern w:val="0"/>
      <w:szCs w:val="21"/>
    </w:rPr>
  </w:style>
  <w:style w:type="character" w:customStyle="1" w:styleId="Char11">
    <w:name w:val="批注框文本 Char1"/>
    <w:basedOn w:val="a1"/>
    <w:uiPriority w:val="99"/>
    <w:semiHidden/>
    <w:rsid w:val="00C2796C"/>
    <w:rPr>
      <w:rFonts w:ascii="Times New Roman" w:eastAsia="宋体" w:hAnsi="Times New Roman" w:cs="Times New Roman"/>
      <w:sz w:val="18"/>
      <w:szCs w:val="18"/>
    </w:rPr>
  </w:style>
  <w:style w:type="paragraph" w:customStyle="1" w:styleId="378020">
    <w:name w:val="样式 标题 3 + (中文) 黑体 小四 非加粗 段前: 7.8 磅 段后: 0 磅 行距: 固定值 20 磅"/>
    <w:basedOn w:val="3"/>
    <w:rsid w:val="00C2796C"/>
    <w:pPr>
      <w:spacing w:before="0" w:after="0" w:line="400" w:lineRule="exact"/>
    </w:pPr>
    <w:rPr>
      <w:rFonts w:eastAsia="黑体" w:cs="宋体"/>
      <w:b w:val="0"/>
      <w:bCs w:val="0"/>
      <w:sz w:val="24"/>
      <w:szCs w:val="20"/>
    </w:rPr>
  </w:style>
  <w:style w:type="paragraph" w:customStyle="1" w:styleId="ParaCharCharCharCharCharCharCharCharChar1CharCharCharChar">
    <w:name w:val="默认段落字体 Para Char Char Char Char Char Char Char Char Char1 Char Char Char Char"/>
    <w:basedOn w:val="a"/>
    <w:rsid w:val="00C2796C"/>
    <w:rPr>
      <w:rFonts w:ascii="Tahoma" w:hAnsi="Tahoma"/>
      <w:sz w:val="24"/>
      <w:szCs w:val="20"/>
    </w:rPr>
  </w:style>
  <w:style w:type="paragraph" w:customStyle="1" w:styleId="Char12">
    <w:name w:val="Char1"/>
    <w:basedOn w:val="a"/>
    <w:rsid w:val="00C2796C"/>
    <w:rPr>
      <w:szCs w:val="21"/>
    </w:rPr>
  </w:style>
  <w:style w:type="paragraph" w:customStyle="1" w:styleId="Char8">
    <w:name w:val="Char"/>
    <w:basedOn w:val="a"/>
    <w:rsid w:val="00C2796C"/>
    <w:pPr>
      <w:widowControl/>
      <w:spacing w:after="160" w:line="240" w:lineRule="exact"/>
      <w:jc w:val="left"/>
    </w:pPr>
    <w:rPr>
      <w:rFonts w:ascii="Verdana" w:hAnsi="Verdana"/>
      <w:kern w:val="0"/>
      <w:sz w:val="20"/>
      <w:szCs w:val="20"/>
      <w:lang w:eastAsia="en-US"/>
    </w:rPr>
  </w:style>
  <w:style w:type="paragraph" w:customStyle="1" w:styleId="af9">
    <w:name w:val="表格"/>
    <w:basedOn w:val="a"/>
    <w:rsid w:val="00C2796C"/>
    <w:pPr>
      <w:spacing w:line="400" w:lineRule="exact"/>
    </w:pPr>
    <w:rPr>
      <w:sz w:val="24"/>
    </w:rPr>
  </w:style>
  <w:style w:type="table" w:styleId="afa">
    <w:name w:val="Table Grid"/>
    <w:basedOn w:val="a2"/>
    <w:rsid w:val="00C2796C"/>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6">
    <w:name w:val="p16"/>
    <w:basedOn w:val="a"/>
    <w:rsid w:val="00C2796C"/>
    <w:pPr>
      <w:widowControl/>
    </w:pPr>
    <w:rPr>
      <w:rFonts w:ascii="宋体" w:hAnsi="宋体" w:cs="宋体"/>
      <w:kern w:val="0"/>
      <w:szCs w:val="21"/>
    </w:rPr>
  </w:style>
  <w:style w:type="character" w:styleId="afb">
    <w:name w:val="FollowedHyperlink"/>
    <w:basedOn w:val="a1"/>
    <w:uiPriority w:val="99"/>
    <w:unhideWhenUsed/>
    <w:rsid w:val="00C2796C"/>
    <w:rPr>
      <w:color w:val="800080" w:themeColor="followedHyperlink"/>
      <w:u w:val="single"/>
    </w:rPr>
  </w:style>
  <w:style w:type="character" w:customStyle="1" w:styleId="14">
    <w:name w:val="书籍标题1"/>
    <w:qFormat/>
    <w:rsid w:val="00E5655E"/>
    <w:rPr>
      <w:caps/>
      <w:color w:val="622423"/>
      <w:spacing w:val="5"/>
    </w:rPr>
  </w:style>
  <w:style w:type="paragraph" w:styleId="afc">
    <w:name w:val="annotation text"/>
    <w:basedOn w:val="a"/>
    <w:link w:val="Char9"/>
    <w:uiPriority w:val="99"/>
    <w:unhideWhenUsed/>
    <w:rsid w:val="00E5655E"/>
    <w:pPr>
      <w:jc w:val="left"/>
    </w:pPr>
  </w:style>
  <w:style w:type="character" w:customStyle="1" w:styleId="Char9">
    <w:name w:val="批注文字 Char"/>
    <w:basedOn w:val="a1"/>
    <w:link w:val="afc"/>
    <w:uiPriority w:val="99"/>
    <w:rsid w:val="00E5655E"/>
    <w:rPr>
      <w:rFonts w:ascii="Times New Roman" w:eastAsia="宋体" w:hAnsi="Times New Roman" w:cs="Times New Roman"/>
      <w:szCs w:val="24"/>
    </w:rPr>
  </w:style>
  <w:style w:type="paragraph" w:customStyle="1" w:styleId="15">
    <w:name w:val="列出段落1"/>
    <w:basedOn w:val="a"/>
    <w:qFormat/>
    <w:rsid w:val="00E5655E"/>
    <w:pPr>
      <w:ind w:firstLineChars="200" w:firstLine="420"/>
    </w:pPr>
    <w:rPr>
      <w:rFonts w:ascii="Calibri" w:hAnsi="Calibri"/>
      <w:szCs w:val="22"/>
    </w:rPr>
  </w:style>
  <w:style w:type="character" w:customStyle="1" w:styleId="afd">
    <w:name w:val="批注文字 字符"/>
    <w:uiPriority w:val="99"/>
    <w:rsid w:val="00B20BEA"/>
    <w:rPr>
      <w:rFonts w:ascii="Times New Roman" w:eastAsia="宋体" w:hAnsi="Times New Roman" w:cs="Times New Roman"/>
      <w:szCs w:val="24"/>
    </w:rPr>
  </w:style>
  <w:style w:type="character" w:customStyle="1" w:styleId="25">
    <w:name w:val="正文文本 2 字符"/>
    <w:rsid w:val="00B20BEA"/>
    <w:rPr>
      <w:rFonts w:ascii="Times New Roman" w:eastAsia="宋体" w:hAnsi="Times New Roman" w:cs="Times New Roman"/>
      <w:szCs w:val="24"/>
    </w:rPr>
  </w:style>
  <w:style w:type="character" w:customStyle="1" w:styleId="afe">
    <w:name w:val="日期 字符"/>
    <w:rsid w:val="00B20BEA"/>
    <w:rPr>
      <w:rFonts w:ascii="宋体" w:eastAsia="宋体" w:hAnsi="Courier New" w:cs="Courier New"/>
      <w:szCs w:val="21"/>
    </w:rPr>
  </w:style>
  <w:style w:type="character" w:customStyle="1" w:styleId="aff">
    <w:name w:val="页眉 字符"/>
    <w:qFormat/>
    <w:rsid w:val="00B20BEA"/>
    <w:rPr>
      <w:sz w:val="18"/>
      <w:szCs w:val="18"/>
    </w:rPr>
  </w:style>
  <w:style w:type="character" w:customStyle="1" w:styleId="aff0">
    <w:name w:val="页脚 字符"/>
    <w:qFormat/>
    <w:rsid w:val="00B20BEA"/>
    <w:rPr>
      <w:sz w:val="18"/>
      <w:szCs w:val="18"/>
    </w:rPr>
  </w:style>
  <w:style w:type="character" w:customStyle="1" w:styleId="16">
    <w:name w:val="标题 1 字符"/>
    <w:qFormat/>
    <w:rsid w:val="00B20BEA"/>
    <w:rPr>
      <w:rFonts w:ascii="Times New Roman" w:eastAsia="宋体" w:hAnsi="Times New Roman" w:cs="Times New Roman"/>
      <w:b/>
      <w:bCs/>
      <w:kern w:val="44"/>
      <w:sz w:val="44"/>
      <w:szCs w:val="44"/>
    </w:rPr>
  </w:style>
  <w:style w:type="character" w:customStyle="1" w:styleId="26">
    <w:name w:val="标题 2 字符"/>
    <w:qFormat/>
    <w:rsid w:val="00B20BEA"/>
    <w:rPr>
      <w:rFonts w:ascii="Arial" w:eastAsia="黑体" w:hAnsi="Arial" w:cs="Times New Roman"/>
      <w:b/>
      <w:bCs/>
      <w:sz w:val="32"/>
      <w:szCs w:val="32"/>
    </w:rPr>
  </w:style>
  <w:style w:type="character" w:customStyle="1" w:styleId="35">
    <w:name w:val="标题 3 字符"/>
    <w:qFormat/>
    <w:rsid w:val="00B20BEA"/>
    <w:rPr>
      <w:rFonts w:ascii="Times New Roman" w:eastAsia="宋体" w:hAnsi="Times New Roman" w:cs="Times New Roman"/>
      <w:b/>
      <w:bCs/>
      <w:sz w:val="32"/>
      <w:szCs w:val="32"/>
    </w:rPr>
  </w:style>
  <w:style w:type="character" w:customStyle="1" w:styleId="51">
    <w:name w:val="标题 5 字符"/>
    <w:qFormat/>
    <w:rsid w:val="00B20BEA"/>
    <w:rPr>
      <w:rFonts w:ascii="Times New Roman" w:eastAsia="宋体" w:hAnsi="Times New Roman" w:cs="Times New Roman"/>
      <w:b/>
      <w:sz w:val="28"/>
      <w:szCs w:val="24"/>
    </w:rPr>
  </w:style>
  <w:style w:type="character" w:customStyle="1" w:styleId="61">
    <w:name w:val="标题 6 字符"/>
    <w:rsid w:val="00B20BEA"/>
    <w:rPr>
      <w:rFonts w:ascii="Arial" w:eastAsia="黑体" w:hAnsi="Arial" w:cs="Times New Roman"/>
      <w:b/>
      <w:sz w:val="24"/>
      <w:szCs w:val="24"/>
    </w:rPr>
  </w:style>
  <w:style w:type="character" w:customStyle="1" w:styleId="71">
    <w:name w:val="标题 7 字符"/>
    <w:qFormat/>
    <w:rsid w:val="00B20BEA"/>
    <w:rPr>
      <w:rFonts w:ascii="Times New Roman" w:eastAsia="宋体" w:hAnsi="Times New Roman" w:cs="Times New Roman"/>
      <w:b/>
      <w:sz w:val="24"/>
      <w:szCs w:val="24"/>
    </w:rPr>
  </w:style>
  <w:style w:type="character" w:customStyle="1" w:styleId="81">
    <w:name w:val="标题 8 字符"/>
    <w:qFormat/>
    <w:rsid w:val="00B20BEA"/>
    <w:rPr>
      <w:rFonts w:ascii="Arial" w:eastAsia="黑体" w:hAnsi="Arial" w:cs="Times New Roman"/>
      <w:sz w:val="24"/>
      <w:szCs w:val="24"/>
    </w:rPr>
  </w:style>
  <w:style w:type="character" w:customStyle="1" w:styleId="91">
    <w:name w:val="标题 9 字符"/>
    <w:rsid w:val="00B20BEA"/>
    <w:rPr>
      <w:rFonts w:ascii="Arial" w:eastAsia="黑体" w:hAnsi="Arial" w:cs="Times New Roman"/>
      <w:szCs w:val="24"/>
    </w:rPr>
  </w:style>
  <w:style w:type="character" w:customStyle="1" w:styleId="aff1">
    <w:name w:val="纯文本 字符"/>
    <w:rsid w:val="00B20BEA"/>
    <w:rPr>
      <w:rFonts w:ascii="宋体" w:eastAsia="宋体" w:hAnsi="Courier New" w:cs="Courier New"/>
      <w:szCs w:val="21"/>
    </w:rPr>
  </w:style>
  <w:style w:type="character" w:customStyle="1" w:styleId="36">
    <w:name w:val="正文文本 3 字符"/>
    <w:rsid w:val="00B20BEA"/>
    <w:rPr>
      <w:rFonts w:ascii="Times New Roman" w:eastAsia="宋体" w:hAnsi="Times New Roman" w:cs="Times New Roman"/>
      <w:b/>
      <w:bCs/>
      <w:sz w:val="24"/>
      <w:szCs w:val="24"/>
    </w:rPr>
  </w:style>
  <w:style w:type="character" w:customStyle="1" w:styleId="aff2">
    <w:name w:val="正文文本 字符"/>
    <w:rsid w:val="00B20BEA"/>
    <w:rPr>
      <w:rFonts w:ascii="Times New Roman" w:eastAsia="宋体" w:hAnsi="Times New Roman" w:cs="Times New Roman"/>
      <w:sz w:val="24"/>
      <w:szCs w:val="24"/>
    </w:rPr>
  </w:style>
  <w:style w:type="character" w:customStyle="1" w:styleId="aff3">
    <w:name w:val="正文文本缩进 字符"/>
    <w:rsid w:val="00B20BEA"/>
    <w:rPr>
      <w:rFonts w:ascii="仿宋_GB2312" w:eastAsia="仿宋_GB2312" w:hAnsi="Times New Roman" w:cs="Times New Roman"/>
      <w:sz w:val="32"/>
      <w:szCs w:val="20"/>
    </w:rPr>
  </w:style>
  <w:style w:type="character" w:customStyle="1" w:styleId="37">
    <w:name w:val="正文文本缩进 3 字符"/>
    <w:rsid w:val="00B20BEA"/>
    <w:rPr>
      <w:rFonts w:ascii="Times New Roman" w:eastAsia="宋体" w:hAnsi="Times New Roman" w:cs="Times New Roman"/>
      <w:sz w:val="16"/>
      <w:szCs w:val="16"/>
    </w:rPr>
  </w:style>
  <w:style w:type="character" w:customStyle="1" w:styleId="aff4">
    <w:name w:val="标题 字符"/>
    <w:rsid w:val="00B20BEA"/>
    <w:rPr>
      <w:rFonts w:ascii="Arial" w:eastAsia="宋体" w:hAnsi="Arial" w:cs="Arial"/>
      <w:b/>
      <w:bCs/>
      <w:sz w:val="32"/>
      <w:szCs w:val="32"/>
    </w:rPr>
  </w:style>
  <w:style w:type="character" w:customStyle="1" w:styleId="27">
    <w:name w:val="正文文本缩进 2 字符"/>
    <w:rsid w:val="00B20BEA"/>
    <w:rPr>
      <w:rFonts w:ascii="Times New Roman" w:eastAsia="宋体" w:hAnsi="Times New Roman" w:cs="Times New Roman"/>
      <w:sz w:val="32"/>
      <w:szCs w:val="20"/>
    </w:rPr>
  </w:style>
</w:styles>
</file>

<file path=word/webSettings.xml><?xml version="1.0" encoding="utf-8"?>
<w:webSettings xmlns:r="http://schemas.openxmlformats.org/officeDocument/2006/relationships" xmlns:w="http://schemas.openxmlformats.org/wordprocessingml/2006/main">
  <w:divs>
    <w:div w:id="1659261546">
      <w:bodyDiv w:val="1"/>
      <w:marLeft w:val="0"/>
      <w:marRight w:val="0"/>
      <w:marTop w:val="0"/>
      <w:marBottom w:val="0"/>
      <w:divBdr>
        <w:top w:val="none" w:sz="0" w:space="0" w:color="auto"/>
        <w:left w:val="none" w:sz="0" w:space="0" w:color="auto"/>
        <w:bottom w:val="none" w:sz="0" w:space="0" w:color="auto"/>
        <w:right w:val="none" w:sz="0" w:space="0" w:color="auto"/>
      </w:divBdr>
      <w:divsChild>
        <w:div w:id="950282649">
          <w:marLeft w:val="0"/>
          <w:marRight w:val="0"/>
          <w:marTop w:val="0"/>
          <w:marBottom w:val="0"/>
          <w:divBdr>
            <w:top w:val="none" w:sz="0" w:space="0" w:color="auto"/>
            <w:left w:val="none" w:sz="0" w:space="0" w:color="auto"/>
            <w:bottom w:val="none" w:sz="0" w:space="0" w:color="auto"/>
            <w:right w:val="none" w:sz="0" w:space="0" w:color="auto"/>
          </w:divBdr>
        </w:div>
      </w:divsChild>
    </w:div>
    <w:div w:id="2126464437">
      <w:bodyDiv w:val="1"/>
      <w:marLeft w:val="0"/>
      <w:marRight w:val="0"/>
      <w:marTop w:val="0"/>
      <w:marBottom w:val="0"/>
      <w:divBdr>
        <w:top w:val="none" w:sz="0" w:space="0" w:color="auto"/>
        <w:left w:val="none" w:sz="0" w:space="0" w:color="auto"/>
        <w:bottom w:val="none" w:sz="0" w:space="0" w:color="auto"/>
        <w:right w:val="none" w:sz="0" w:space="0" w:color="auto"/>
      </w:divBdr>
      <w:divsChild>
        <w:div w:id="15162965">
          <w:marLeft w:val="0"/>
          <w:marRight w:val="0"/>
          <w:marTop w:val="0"/>
          <w:marBottom w:val="0"/>
          <w:divBdr>
            <w:top w:val="none" w:sz="0" w:space="0" w:color="auto"/>
            <w:left w:val="none" w:sz="0" w:space="0" w:color="auto"/>
            <w:bottom w:val="none" w:sz="0" w:space="0" w:color="auto"/>
            <w:right w:val="none" w:sz="0" w:space="0" w:color="auto"/>
          </w:divBdr>
        </w:div>
      </w:divsChild>
    </w:div>
    <w:div w:id="2137750617">
      <w:bodyDiv w:val="1"/>
      <w:marLeft w:val="0"/>
      <w:marRight w:val="0"/>
      <w:marTop w:val="0"/>
      <w:marBottom w:val="0"/>
      <w:divBdr>
        <w:top w:val="none" w:sz="0" w:space="0" w:color="auto"/>
        <w:left w:val="none" w:sz="0" w:space="0" w:color="auto"/>
        <w:bottom w:val="none" w:sz="0" w:space="0" w:color="auto"/>
        <w:right w:val="none" w:sz="0" w:space="0" w:color="auto"/>
      </w:divBdr>
      <w:divsChild>
        <w:div w:id="454376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hdzbgs.com"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ccgp.gov.cn" TargetMode="External"/><Relationship Id="rId2" Type="http://schemas.openxmlformats.org/officeDocument/2006/relationships/numbering" Target="numbering.xml"/><Relationship Id="rId16" Type="http://schemas.openxmlformats.org/officeDocument/2006/relationships/hyperlink" Target="http://www.hdzbgs.com"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gxzfcg.gov.cn"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ccgp.gov.cn"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5A6FA7-ABF1-4F5B-9AA9-CCC448F26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65</Pages>
  <Words>9681</Words>
  <Characters>55188</Characters>
  <Application>Microsoft Office Word</Application>
  <DocSecurity>0</DocSecurity>
  <Lines>459</Lines>
  <Paragraphs>129</Paragraphs>
  <ScaleCrop>false</ScaleCrop>
  <Company>微软中国</Company>
  <LinksUpToDate>false</LinksUpToDate>
  <CharactersWithSpaces>64740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334</cp:revision>
  <dcterms:created xsi:type="dcterms:W3CDTF">2016-08-08T04:39:00Z</dcterms:created>
  <dcterms:modified xsi:type="dcterms:W3CDTF">2016-08-30T01:55:00Z</dcterms:modified>
</cp:coreProperties>
</file>