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B1F1C" w:rsidRDefault="006068E3" w:rsidP="007E4C17">
      <w:pPr>
        <w:pStyle w:val="2"/>
        <w:jc w:val="center"/>
      </w:pPr>
      <w:bookmarkStart w:id="0" w:name="_Toc20834"/>
      <w:bookmarkStart w:id="1" w:name="_Toc11347"/>
      <w:r>
        <w:rPr>
          <w:rFonts w:hint="eastAsia"/>
        </w:rPr>
        <w:t>谈判报价表</w:t>
      </w:r>
      <w:bookmarkEnd w:id="0"/>
      <w:bookmarkEnd w:id="1"/>
    </w:p>
    <w:p w:rsidR="009B1F1C" w:rsidRDefault="006068E3">
      <w:pPr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采购项目名称: 专用设备采购      </w:t>
      </w:r>
    </w:p>
    <w:p w:rsidR="009B1F1C" w:rsidRDefault="006068E3">
      <w:pPr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采购项目编号:  GXZC2015-J1-0832-NNHD   </w:t>
      </w:r>
    </w:p>
    <w:p w:rsidR="009B1F1C" w:rsidRDefault="006068E3">
      <w:p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u w:val="single"/>
        </w:rPr>
        <w:t>_B_</w:t>
      </w:r>
      <w:r>
        <w:rPr>
          <w:rFonts w:ascii="宋体" w:hAnsi="宋体" w:cs="宋体" w:hint="eastAsia"/>
        </w:rPr>
        <w:t xml:space="preserve">__分标（如有）       </w:t>
      </w:r>
      <w:r>
        <w:rPr>
          <w:rFonts w:ascii="宋体" w:hAnsi="宋体" w:cs="宋体" w:hint="eastAsia"/>
          <w:szCs w:val="21"/>
        </w:rPr>
        <w:t xml:space="preserve">                                       单位：元</w:t>
      </w:r>
    </w:p>
    <w:tbl>
      <w:tblPr>
        <w:tblW w:w="8486" w:type="dxa"/>
        <w:jc w:val="center"/>
        <w:tblInd w:w="-1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8"/>
        <w:gridCol w:w="1643"/>
        <w:gridCol w:w="2268"/>
        <w:gridCol w:w="567"/>
        <w:gridCol w:w="426"/>
        <w:gridCol w:w="1205"/>
        <w:gridCol w:w="1346"/>
        <w:gridCol w:w="483"/>
      </w:tblGrid>
      <w:tr w:rsidR="00A167BE" w:rsidTr="00BC4ABF">
        <w:trPr>
          <w:trHeight w:val="1579"/>
          <w:jc w:val="center"/>
        </w:trPr>
        <w:tc>
          <w:tcPr>
            <w:tcW w:w="548" w:type="dxa"/>
            <w:tcBorders>
              <w:bottom w:val="single" w:sz="4" w:space="0" w:color="auto"/>
            </w:tcBorders>
            <w:vAlign w:val="center"/>
          </w:tcPr>
          <w:p w:rsidR="00A167BE" w:rsidRDefault="00A167BE">
            <w:r>
              <w:t>序号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vAlign w:val="center"/>
          </w:tcPr>
          <w:p w:rsidR="00A167BE" w:rsidRDefault="00A167BE">
            <w:r>
              <w:rPr>
                <w:rFonts w:hint="eastAsia"/>
              </w:rPr>
              <w:t>货物名称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A167BE" w:rsidRDefault="00A167BE">
            <w:r>
              <w:rPr>
                <w:rFonts w:hint="eastAsia"/>
              </w:rPr>
              <w:t>品牌、型号规格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A167BE" w:rsidRDefault="00A167BE">
            <w:r>
              <w:rPr>
                <w:rFonts w:hint="eastAsia"/>
              </w:rPr>
              <w:t>数量①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A167BE" w:rsidRDefault="00A167BE">
            <w:r>
              <w:rPr>
                <w:rFonts w:hint="eastAsia"/>
              </w:rPr>
              <w:t>单位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center"/>
          </w:tcPr>
          <w:p w:rsidR="00A167BE" w:rsidRDefault="00A167BE">
            <w:r>
              <w:rPr>
                <w:rFonts w:hint="eastAsia"/>
              </w:rPr>
              <w:t>单价②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:rsidR="00A167BE" w:rsidRDefault="00A167BE">
            <w:r>
              <w:t>单项合价</w:t>
            </w:r>
          </w:p>
          <w:p w:rsidR="00A167BE" w:rsidRDefault="00A167BE">
            <w:r>
              <w:t>（元）</w:t>
            </w:r>
          </w:p>
          <w:p w:rsidR="00A167BE" w:rsidRDefault="00A167BE">
            <w:r>
              <w:t>③=①×②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vAlign w:val="center"/>
          </w:tcPr>
          <w:p w:rsidR="00A167BE" w:rsidRDefault="00A167BE">
            <w:r>
              <w:t>备注</w:t>
            </w:r>
          </w:p>
        </w:tc>
      </w:tr>
      <w:tr w:rsidR="00A167BE" w:rsidTr="00BC4ABF">
        <w:trPr>
          <w:trHeight w:val="624"/>
          <w:jc w:val="center"/>
        </w:trPr>
        <w:tc>
          <w:tcPr>
            <w:tcW w:w="548" w:type="dxa"/>
            <w:vAlign w:val="center"/>
          </w:tcPr>
          <w:p w:rsidR="00A167BE" w:rsidRDefault="00A167BE">
            <w:r>
              <w:rPr>
                <w:rFonts w:hint="eastAsia"/>
              </w:rPr>
              <w:t>1</w:t>
            </w:r>
          </w:p>
        </w:tc>
        <w:tc>
          <w:tcPr>
            <w:tcW w:w="1643" w:type="dxa"/>
            <w:vAlign w:val="center"/>
          </w:tcPr>
          <w:p w:rsidR="00A167BE" w:rsidRDefault="00A167BE">
            <w:r>
              <w:rPr>
                <w:rFonts w:hint="eastAsia"/>
              </w:rPr>
              <w:t>主交换机</w:t>
            </w:r>
          </w:p>
        </w:tc>
        <w:tc>
          <w:tcPr>
            <w:tcW w:w="2268" w:type="dxa"/>
            <w:vAlign w:val="center"/>
          </w:tcPr>
          <w:p w:rsidR="00A167BE" w:rsidRDefault="00A167BE">
            <w:r>
              <w:rPr>
                <w:rFonts w:hint="eastAsia"/>
              </w:rPr>
              <w:t>华三</w:t>
            </w:r>
            <w:r>
              <w:rPr>
                <w:rFonts w:hint="eastAsia"/>
              </w:rPr>
              <w:t>SMB-S5024PV2-E</w:t>
            </w:r>
          </w:p>
        </w:tc>
        <w:tc>
          <w:tcPr>
            <w:tcW w:w="567" w:type="dxa"/>
            <w:vAlign w:val="center"/>
          </w:tcPr>
          <w:p w:rsidR="00A167BE" w:rsidRDefault="00A167BE">
            <w:r>
              <w:rPr>
                <w:rFonts w:hint="eastAsia"/>
              </w:rPr>
              <w:t>1</w:t>
            </w:r>
          </w:p>
        </w:tc>
        <w:tc>
          <w:tcPr>
            <w:tcW w:w="426" w:type="dxa"/>
            <w:vAlign w:val="center"/>
          </w:tcPr>
          <w:p w:rsidR="00A167BE" w:rsidRDefault="00A167BE">
            <w:r>
              <w:rPr>
                <w:rFonts w:hint="eastAsia"/>
              </w:rPr>
              <w:t>台</w:t>
            </w:r>
          </w:p>
        </w:tc>
        <w:tc>
          <w:tcPr>
            <w:tcW w:w="1205" w:type="dxa"/>
            <w:vAlign w:val="center"/>
          </w:tcPr>
          <w:p w:rsidR="00A167BE" w:rsidRDefault="00A167BE">
            <w:r>
              <w:rPr>
                <w:rFonts w:hint="eastAsia"/>
              </w:rPr>
              <w:t>2400</w:t>
            </w:r>
          </w:p>
        </w:tc>
        <w:tc>
          <w:tcPr>
            <w:tcW w:w="1346" w:type="dxa"/>
            <w:vAlign w:val="center"/>
          </w:tcPr>
          <w:p w:rsidR="00A167BE" w:rsidRDefault="00A167BE">
            <w:r>
              <w:rPr>
                <w:rFonts w:hint="eastAsia"/>
              </w:rPr>
              <w:t>2400</w:t>
            </w:r>
          </w:p>
        </w:tc>
        <w:tc>
          <w:tcPr>
            <w:tcW w:w="483" w:type="dxa"/>
            <w:vAlign w:val="center"/>
          </w:tcPr>
          <w:p w:rsidR="00A167BE" w:rsidRDefault="00A167BE">
            <w:r>
              <w:t>/</w:t>
            </w:r>
          </w:p>
        </w:tc>
      </w:tr>
      <w:tr w:rsidR="00A167BE" w:rsidTr="00BC4ABF">
        <w:trPr>
          <w:trHeight w:val="624"/>
          <w:jc w:val="center"/>
        </w:trPr>
        <w:tc>
          <w:tcPr>
            <w:tcW w:w="548" w:type="dxa"/>
            <w:vAlign w:val="center"/>
          </w:tcPr>
          <w:p w:rsidR="00A167BE" w:rsidRDefault="00A167BE">
            <w:r>
              <w:rPr>
                <w:rFonts w:hint="eastAsia"/>
              </w:rPr>
              <w:t>2</w:t>
            </w:r>
          </w:p>
        </w:tc>
        <w:tc>
          <w:tcPr>
            <w:tcW w:w="1643" w:type="dxa"/>
            <w:vAlign w:val="center"/>
          </w:tcPr>
          <w:p w:rsidR="00A167BE" w:rsidRDefault="00A167BE">
            <w:r>
              <w:rPr>
                <w:rFonts w:hint="eastAsia"/>
              </w:rPr>
              <w:t>普通交换机</w:t>
            </w:r>
          </w:p>
        </w:tc>
        <w:tc>
          <w:tcPr>
            <w:tcW w:w="2268" w:type="dxa"/>
            <w:vAlign w:val="center"/>
          </w:tcPr>
          <w:p w:rsidR="00A167BE" w:rsidRDefault="00A167BE">
            <w:r>
              <w:rPr>
                <w:rFonts w:hint="eastAsia"/>
              </w:rPr>
              <w:t>TP-link</w:t>
            </w:r>
          </w:p>
          <w:p w:rsidR="00A167BE" w:rsidRDefault="00A167BE">
            <w:r>
              <w:rPr>
                <w:rFonts w:hint="eastAsia"/>
              </w:rPr>
              <w:t>TL-SG1024T</w:t>
            </w:r>
          </w:p>
        </w:tc>
        <w:tc>
          <w:tcPr>
            <w:tcW w:w="567" w:type="dxa"/>
            <w:vAlign w:val="center"/>
          </w:tcPr>
          <w:p w:rsidR="00A167BE" w:rsidRDefault="00A167BE"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A167BE" w:rsidRDefault="00A167BE">
            <w:r>
              <w:rPr>
                <w:rFonts w:hint="eastAsia"/>
              </w:rPr>
              <w:t>台</w:t>
            </w:r>
          </w:p>
        </w:tc>
        <w:tc>
          <w:tcPr>
            <w:tcW w:w="1205" w:type="dxa"/>
            <w:vAlign w:val="center"/>
          </w:tcPr>
          <w:p w:rsidR="00A167BE" w:rsidRDefault="00A167BE">
            <w:r>
              <w:rPr>
                <w:rFonts w:hint="eastAsia"/>
              </w:rPr>
              <w:t>1100</w:t>
            </w:r>
          </w:p>
        </w:tc>
        <w:tc>
          <w:tcPr>
            <w:tcW w:w="1346" w:type="dxa"/>
            <w:vAlign w:val="center"/>
          </w:tcPr>
          <w:p w:rsidR="00A167BE" w:rsidRDefault="00A167BE">
            <w:r>
              <w:rPr>
                <w:rFonts w:hint="eastAsia"/>
              </w:rPr>
              <w:t>2200</w:t>
            </w:r>
          </w:p>
        </w:tc>
        <w:tc>
          <w:tcPr>
            <w:tcW w:w="483" w:type="dxa"/>
            <w:vAlign w:val="center"/>
          </w:tcPr>
          <w:p w:rsidR="00A167BE" w:rsidRDefault="00A167BE">
            <w:r>
              <w:t>/</w:t>
            </w:r>
          </w:p>
        </w:tc>
      </w:tr>
      <w:tr w:rsidR="00A167BE" w:rsidTr="00BC4ABF">
        <w:trPr>
          <w:trHeight w:val="624"/>
          <w:jc w:val="center"/>
        </w:trPr>
        <w:tc>
          <w:tcPr>
            <w:tcW w:w="548" w:type="dxa"/>
            <w:vAlign w:val="center"/>
          </w:tcPr>
          <w:p w:rsidR="00A167BE" w:rsidRDefault="00A167BE">
            <w:r>
              <w:rPr>
                <w:rFonts w:hint="eastAsia"/>
              </w:rPr>
              <w:t>3</w:t>
            </w:r>
          </w:p>
        </w:tc>
        <w:tc>
          <w:tcPr>
            <w:tcW w:w="1643" w:type="dxa"/>
            <w:vAlign w:val="center"/>
          </w:tcPr>
          <w:p w:rsidR="00A167BE" w:rsidRDefault="00A167BE">
            <w:r>
              <w:rPr>
                <w:rFonts w:hint="eastAsia"/>
              </w:rPr>
              <w:t>网线</w:t>
            </w:r>
          </w:p>
        </w:tc>
        <w:tc>
          <w:tcPr>
            <w:tcW w:w="2268" w:type="dxa"/>
            <w:vAlign w:val="center"/>
          </w:tcPr>
          <w:p w:rsidR="00A167BE" w:rsidRDefault="00A167BE">
            <w:r>
              <w:rPr>
                <w:rFonts w:hint="eastAsia"/>
              </w:rPr>
              <w:t>安普</w:t>
            </w:r>
          </w:p>
          <w:p w:rsidR="00A167BE" w:rsidRDefault="00A167BE">
            <w:r>
              <w:rPr>
                <w:rFonts w:hint="eastAsia"/>
              </w:rPr>
              <w:t>6-1859679-6</w:t>
            </w:r>
          </w:p>
        </w:tc>
        <w:tc>
          <w:tcPr>
            <w:tcW w:w="567" w:type="dxa"/>
            <w:vAlign w:val="center"/>
          </w:tcPr>
          <w:p w:rsidR="00A167BE" w:rsidRDefault="00A167BE"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Align w:val="center"/>
          </w:tcPr>
          <w:p w:rsidR="00A167BE" w:rsidRDefault="00A167BE">
            <w:r>
              <w:rPr>
                <w:rFonts w:hint="eastAsia"/>
              </w:rPr>
              <w:t>箱</w:t>
            </w:r>
          </w:p>
        </w:tc>
        <w:tc>
          <w:tcPr>
            <w:tcW w:w="1205" w:type="dxa"/>
            <w:vAlign w:val="center"/>
          </w:tcPr>
          <w:p w:rsidR="00A167BE" w:rsidRDefault="00A167BE">
            <w:r>
              <w:rPr>
                <w:rFonts w:hint="eastAsia"/>
              </w:rPr>
              <w:t>450</w:t>
            </w:r>
          </w:p>
        </w:tc>
        <w:tc>
          <w:tcPr>
            <w:tcW w:w="1346" w:type="dxa"/>
            <w:vAlign w:val="center"/>
          </w:tcPr>
          <w:p w:rsidR="00A167BE" w:rsidRDefault="00A167BE">
            <w:r>
              <w:rPr>
                <w:rFonts w:hint="eastAsia"/>
              </w:rPr>
              <w:t>1350</w:t>
            </w:r>
          </w:p>
        </w:tc>
        <w:tc>
          <w:tcPr>
            <w:tcW w:w="483" w:type="dxa"/>
            <w:vAlign w:val="center"/>
          </w:tcPr>
          <w:p w:rsidR="00A167BE" w:rsidRDefault="00A167BE">
            <w:r>
              <w:t>/</w:t>
            </w:r>
          </w:p>
        </w:tc>
      </w:tr>
      <w:tr w:rsidR="00A167BE" w:rsidTr="00BC4ABF">
        <w:trPr>
          <w:trHeight w:val="624"/>
          <w:jc w:val="center"/>
        </w:trPr>
        <w:tc>
          <w:tcPr>
            <w:tcW w:w="548" w:type="dxa"/>
            <w:vAlign w:val="center"/>
          </w:tcPr>
          <w:p w:rsidR="00A167BE" w:rsidRDefault="00A167BE">
            <w:r>
              <w:rPr>
                <w:rFonts w:hint="eastAsia"/>
              </w:rPr>
              <w:t>4</w:t>
            </w:r>
          </w:p>
        </w:tc>
        <w:tc>
          <w:tcPr>
            <w:tcW w:w="1643" w:type="dxa"/>
            <w:vAlign w:val="center"/>
          </w:tcPr>
          <w:p w:rsidR="00A167BE" w:rsidRDefault="00A167BE">
            <w:r>
              <w:rPr>
                <w:rFonts w:hint="eastAsia"/>
              </w:rPr>
              <w:t>水晶头</w:t>
            </w:r>
          </w:p>
        </w:tc>
        <w:tc>
          <w:tcPr>
            <w:tcW w:w="2268" w:type="dxa"/>
            <w:vAlign w:val="center"/>
          </w:tcPr>
          <w:p w:rsidR="00A167BE" w:rsidRDefault="00A167BE">
            <w:r>
              <w:rPr>
                <w:rFonts w:hint="eastAsia"/>
              </w:rPr>
              <w:t>胜为</w:t>
            </w:r>
          </w:p>
          <w:p w:rsidR="00A167BE" w:rsidRDefault="00A167BE">
            <w:r>
              <w:rPr>
                <w:rFonts w:hint="eastAsia"/>
              </w:rPr>
              <w:t>CN-2001</w:t>
            </w:r>
          </w:p>
        </w:tc>
        <w:tc>
          <w:tcPr>
            <w:tcW w:w="567" w:type="dxa"/>
            <w:vAlign w:val="center"/>
          </w:tcPr>
          <w:p w:rsidR="00A167BE" w:rsidRDefault="00A167BE"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A167BE" w:rsidRDefault="00A167BE">
            <w:r>
              <w:rPr>
                <w:rFonts w:hint="eastAsia"/>
              </w:rPr>
              <w:t>盒</w:t>
            </w:r>
          </w:p>
        </w:tc>
        <w:tc>
          <w:tcPr>
            <w:tcW w:w="1205" w:type="dxa"/>
            <w:vAlign w:val="center"/>
          </w:tcPr>
          <w:p w:rsidR="00A167BE" w:rsidRDefault="00A167BE">
            <w:r>
              <w:rPr>
                <w:rFonts w:hint="eastAsia"/>
              </w:rPr>
              <w:t>150</w:t>
            </w:r>
          </w:p>
        </w:tc>
        <w:tc>
          <w:tcPr>
            <w:tcW w:w="1346" w:type="dxa"/>
            <w:vAlign w:val="center"/>
          </w:tcPr>
          <w:p w:rsidR="00A167BE" w:rsidRDefault="00A167BE">
            <w:r>
              <w:rPr>
                <w:rFonts w:hint="eastAsia"/>
              </w:rPr>
              <w:t>300</w:t>
            </w:r>
          </w:p>
        </w:tc>
        <w:tc>
          <w:tcPr>
            <w:tcW w:w="483" w:type="dxa"/>
            <w:vAlign w:val="center"/>
          </w:tcPr>
          <w:p w:rsidR="00A167BE" w:rsidRDefault="00A167BE">
            <w:r>
              <w:t>/</w:t>
            </w:r>
          </w:p>
        </w:tc>
      </w:tr>
      <w:tr w:rsidR="00A167BE" w:rsidTr="00BC4ABF">
        <w:trPr>
          <w:trHeight w:val="624"/>
          <w:jc w:val="center"/>
        </w:trPr>
        <w:tc>
          <w:tcPr>
            <w:tcW w:w="548" w:type="dxa"/>
            <w:vAlign w:val="center"/>
          </w:tcPr>
          <w:p w:rsidR="00A167BE" w:rsidRDefault="00A167BE">
            <w:r>
              <w:rPr>
                <w:rFonts w:hint="eastAsia"/>
              </w:rPr>
              <w:t>5</w:t>
            </w:r>
          </w:p>
        </w:tc>
        <w:tc>
          <w:tcPr>
            <w:tcW w:w="1643" w:type="dxa"/>
            <w:vAlign w:val="center"/>
          </w:tcPr>
          <w:p w:rsidR="00A167BE" w:rsidRDefault="00A167BE">
            <w:r>
              <w:rPr>
                <w:rFonts w:hint="eastAsia"/>
              </w:rPr>
              <w:t>网络机柜</w:t>
            </w:r>
          </w:p>
        </w:tc>
        <w:tc>
          <w:tcPr>
            <w:tcW w:w="2268" w:type="dxa"/>
            <w:vAlign w:val="center"/>
          </w:tcPr>
          <w:p w:rsidR="00A167BE" w:rsidRDefault="00A167BE">
            <w:r>
              <w:rPr>
                <w:rFonts w:hint="eastAsia"/>
              </w:rPr>
              <w:t>图腾</w:t>
            </w:r>
          </w:p>
          <w:p w:rsidR="00A167BE" w:rsidRDefault="00A167BE">
            <w:r>
              <w:rPr>
                <w:rFonts w:hint="eastAsia"/>
              </w:rPr>
              <w:t>6U</w:t>
            </w:r>
          </w:p>
        </w:tc>
        <w:tc>
          <w:tcPr>
            <w:tcW w:w="567" w:type="dxa"/>
            <w:vAlign w:val="center"/>
          </w:tcPr>
          <w:p w:rsidR="00A167BE" w:rsidRDefault="00A167BE"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Align w:val="center"/>
          </w:tcPr>
          <w:p w:rsidR="00A167BE" w:rsidRDefault="00A167BE">
            <w:r>
              <w:rPr>
                <w:rFonts w:hint="eastAsia"/>
              </w:rPr>
              <w:t>个</w:t>
            </w:r>
          </w:p>
        </w:tc>
        <w:tc>
          <w:tcPr>
            <w:tcW w:w="1205" w:type="dxa"/>
            <w:vAlign w:val="center"/>
          </w:tcPr>
          <w:p w:rsidR="00A167BE" w:rsidRDefault="00A167BE">
            <w:r>
              <w:rPr>
                <w:rFonts w:hint="eastAsia"/>
              </w:rPr>
              <w:t>850</w:t>
            </w:r>
          </w:p>
        </w:tc>
        <w:tc>
          <w:tcPr>
            <w:tcW w:w="1346" w:type="dxa"/>
            <w:vAlign w:val="center"/>
          </w:tcPr>
          <w:p w:rsidR="00A167BE" w:rsidRDefault="00A167BE">
            <w:r>
              <w:rPr>
                <w:rFonts w:hint="eastAsia"/>
              </w:rPr>
              <w:t>2550</w:t>
            </w:r>
          </w:p>
        </w:tc>
        <w:tc>
          <w:tcPr>
            <w:tcW w:w="483" w:type="dxa"/>
            <w:vAlign w:val="center"/>
          </w:tcPr>
          <w:p w:rsidR="00A167BE" w:rsidRDefault="00A167BE">
            <w:r>
              <w:t>/</w:t>
            </w:r>
          </w:p>
        </w:tc>
      </w:tr>
      <w:tr w:rsidR="00A167BE" w:rsidTr="00BC4ABF">
        <w:trPr>
          <w:trHeight w:val="624"/>
          <w:jc w:val="center"/>
        </w:trPr>
        <w:tc>
          <w:tcPr>
            <w:tcW w:w="548" w:type="dxa"/>
            <w:vAlign w:val="center"/>
          </w:tcPr>
          <w:p w:rsidR="00A167BE" w:rsidRDefault="00A167BE">
            <w:r>
              <w:rPr>
                <w:rFonts w:hint="eastAsia"/>
              </w:rPr>
              <w:t>6</w:t>
            </w:r>
          </w:p>
        </w:tc>
        <w:tc>
          <w:tcPr>
            <w:tcW w:w="1643" w:type="dxa"/>
            <w:vAlign w:val="center"/>
          </w:tcPr>
          <w:p w:rsidR="00A167BE" w:rsidRDefault="00A167BE">
            <w:r>
              <w:rPr>
                <w:rFonts w:hint="eastAsia"/>
              </w:rPr>
              <w:t>插排及综合布线</w:t>
            </w:r>
          </w:p>
        </w:tc>
        <w:tc>
          <w:tcPr>
            <w:tcW w:w="2268" w:type="dxa"/>
            <w:vAlign w:val="center"/>
          </w:tcPr>
          <w:p w:rsidR="00A167BE" w:rsidRDefault="00A167BE">
            <w:r>
              <w:rPr>
                <w:rFonts w:hint="eastAsia"/>
              </w:rPr>
              <w:t>国泰安定制</w:t>
            </w:r>
          </w:p>
        </w:tc>
        <w:tc>
          <w:tcPr>
            <w:tcW w:w="567" w:type="dxa"/>
            <w:vAlign w:val="center"/>
          </w:tcPr>
          <w:p w:rsidR="00A167BE" w:rsidRDefault="00A167BE">
            <w:r>
              <w:rPr>
                <w:rFonts w:hint="eastAsia"/>
              </w:rPr>
              <w:t>1</w:t>
            </w:r>
          </w:p>
        </w:tc>
        <w:tc>
          <w:tcPr>
            <w:tcW w:w="426" w:type="dxa"/>
            <w:vAlign w:val="center"/>
          </w:tcPr>
          <w:p w:rsidR="00A167BE" w:rsidRDefault="00A167BE">
            <w:r>
              <w:rPr>
                <w:rFonts w:hint="eastAsia"/>
              </w:rPr>
              <w:t>套</w:t>
            </w:r>
          </w:p>
        </w:tc>
        <w:tc>
          <w:tcPr>
            <w:tcW w:w="1205" w:type="dxa"/>
            <w:vAlign w:val="center"/>
          </w:tcPr>
          <w:p w:rsidR="00A167BE" w:rsidRDefault="00A167BE">
            <w:r>
              <w:rPr>
                <w:rFonts w:hint="eastAsia"/>
              </w:rPr>
              <w:t>10000</w:t>
            </w:r>
          </w:p>
        </w:tc>
        <w:tc>
          <w:tcPr>
            <w:tcW w:w="1346" w:type="dxa"/>
            <w:vAlign w:val="center"/>
          </w:tcPr>
          <w:p w:rsidR="00A167BE" w:rsidRDefault="00A167BE">
            <w:r>
              <w:rPr>
                <w:rFonts w:hint="eastAsia"/>
              </w:rPr>
              <w:t>10000</w:t>
            </w:r>
          </w:p>
        </w:tc>
        <w:tc>
          <w:tcPr>
            <w:tcW w:w="483" w:type="dxa"/>
            <w:vAlign w:val="center"/>
          </w:tcPr>
          <w:p w:rsidR="00A167BE" w:rsidRDefault="00A167BE">
            <w:r>
              <w:t>/</w:t>
            </w:r>
          </w:p>
        </w:tc>
      </w:tr>
      <w:tr w:rsidR="00A167BE" w:rsidTr="00BC4ABF">
        <w:trPr>
          <w:trHeight w:val="624"/>
          <w:jc w:val="center"/>
        </w:trPr>
        <w:tc>
          <w:tcPr>
            <w:tcW w:w="548" w:type="dxa"/>
            <w:vAlign w:val="center"/>
          </w:tcPr>
          <w:p w:rsidR="00A167BE" w:rsidRDefault="00A167BE">
            <w:r>
              <w:rPr>
                <w:rFonts w:hint="eastAsia"/>
              </w:rPr>
              <w:t>7</w:t>
            </w:r>
          </w:p>
        </w:tc>
        <w:tc>
          <w:tcPr>
            <w:tcW w:w="1643" w:type="dxa"/>
            <w:vAlign w:val="center"/>
          </w:tcPr>
          <w:p w:rsidR="00A167BE" w:rsidRDefault="00A167BE">
            <w:r>
              <w:rPr>
                <w:rFonts w:hint="eastAsia"/>
              </w:rPr>
              <w:t>组装机</w:t>
            </w:r>
          </w:p>
        </w:tc>
        <w:tc>
          <w:tcPr>
            <w:tcW w:w="2268" w:type="dxa"/>
            <w:vAlign w:val="center"/>
          </w:tcPr>
          <w:p w:rsidR="00A167BE" w:rsidRDefault="00A167BE">
            <w:r>
              <w:rPr>
                <w:rFonts w:hint="eastAsia"/>
              </w:rPr>
              <w:t>国泰安定制</w:t>
            </w:r>
          </w:p>
        </w:tc>
        <w:tc>
          <w:tcPr>
            <w:tcW w:w="567" w:type="dxa"/>
            <w:vAlign w:val="center"/>
          </w:tcPr>
          <w:p w:rsidR="00A167BE" w:rsidRDefault="00A167BE">
            <w:r>
              <w:rPr>
                <w:rFonts w:hint="eastAsia"/>
              </w:rPr>
              <w:t>51</w:t>
            </w:r>
          </w:p>
        </w:tc>
        <w:tc>
          <w:tcPr>
            <w:tcW w:w="426" w:type="dxa"/>
            <w:vAlign w:val="center"/>
          </w:tcPr>
          <w:p w:rsidR="00A167BE" w:rsidRDefault="00A167BE">
            <w:r>
              <w:rPr>
                <w:rFonts w:hint="eastAsia"/>
              </w:rPr>
              <w:t>套</w:t>
            </w:r>
          </w:p>
        </w:tc>
        <w:tc>
          <w:tcPr>
            <w:tcW w:w="1205" w:type="dxa"/>
            <w:vAlign w:val="center"/>
          </w:tcPr>
          <w:p w:rsidR="00A167BE" w:rsidRDefault="00A167BE">
            <w:r>
              <w:rPr>
                <w:rFonts w:hint="eastAsia"/>
              </w:rPr>
              <w:t>5500</w:t>
            </w:r>
          </w:p>
        </w:tc>
        <w:tc>
          <w:tcPr>
            <w:tcW w:w="1346" w:type="dxa"/>
            <w:vAlign w:val="center"/>
          </w:tcPr>
          <w:p w:rsidR="00A167BE" w:rsidRDefault="00A167BE">
            <w:r>
              <w:rPr>
                <w:rFonts w:hint="eastAsia"/>
              </w:rPr>
              <w:t>280500</w:t>
            </w:r>
          </w:p>
        </w:tc>
        <w:tc>
          <w:tcPr>
            <w:tcW w:w="483" w:type="dxa"/>
            <w:vAlign w:val="center"/>
          </w:tcPr>
          <w:p w:rsidR="00A167BE" w:rsidRDefault="00A167BE">
            <w:r>
              <w:t>/</w:t>
            </w:r>
          </w:p>
        </w:tc>
      </w:tr>
      <w:tr w:rsidR="00A167BE" w:rsidTr="00BC4ABF">
        <w:trPr>
          <w:trHeight w:val="624"/>
          <w:jc w:val="center"/>
        </w:trPr>
        <w:tc>
          <w:tcPr>
            <w:tcW w:w="548" w:type="dxa"/>
            <w:vAlign w:val="center"/>
          </w:tcPr>
          <w:p w:rsidR="00A167BE" w:rsidRDefault="00A167BE">
            <w:r>
              <w:rPr>
                <w:rFonts w:hint="eastAsia"/>
              </w:rPr>
              <w:t>8</w:t>
            </w:r>
          </w:p>
        </w:tc>
        <w:tc>
          <w:tcPr>
            <w:tcW w:w="1643" w:type="dxa"/>
            <w:vAlign w:val="center"/>
          </w:tcPr>
          <w:p w:rsidR="00A167BE" w:rsidRDefault="00A167BE">
            <w:r>
              <w:rPr>
                <w:rFonts w:hint="eastAsia"/>
              </w:rPr>
              <w:t>数据服务器</w:t>
            </w:r>
          </w:p>
        </w:tc>
        <w:tc>
          <w:tcPr>
            <w:tcW w:w="2268" w:type="dxa"/>
            <w:vAlign w:val="center"/>
          </w:tcPr>
          <w:p w:rsidR="00A167BE" w:rsidRDefault="00A167BE">
            <w:r>
              <w:rPr>
                <w:rFonts w:hint="eastAsia"/>
              </w:rPr>
              <w:t>国泰安定制</w:t>
            </w:r>
          </w:p>
        </w:tc>
        <w:tc>
          <w:tcPr>
            <w:tcW w:w="567" w:type="dxa"/>
            <w:vAlign w:val="center"/>
          </w:tcPr>
          <w:p w:rsidR="00A167BE" w:rsidRDefault="00A167BE">
            <w:r>
              <w:rPr>
                <w:rFonts w:hint="eastAsia"/>
              </w:rPr>
              <w:t>1</w:t>
            </w:r>
          </w:p>
        </w:tc>
        <w:tc>
          <w:tcPr>
            <w:tcW w:w="426" w:type="dxa"/>
            <w:vAlign w:val="center"/>
          </w:tcPr>
          <w:p w:rsidR="00A167BE" w:rsidRDefault="00A167BE">
            <w:r>
              <w:rPr>
                <w:rFonts w:hint="eastAsia"/>
              </w:rPr>
              <w:t>台</w:t>
            </w:r>
          </w:p>
        </w:tc>
        <w:tc>
          <w:tcPr>
            <w:tcW w:w="1205" w:type="dxa"/>
            <w:vAlign w:val="center"/>
          </w:tcPr>
          <w:p w:rsidR="00A167BE" w:rsidRDefault="00A167BE">
            <w:r>
              <w:rPr>
                <w:rFonts w:hint="eastAsia"/>
              </w:rPr>
              <w:t>14500</w:t>
            </w:r>
          </w:p>
        </w:tc>
        <w:tc>
          <w:tcPr>
            <w:tcW w:w="1346" w:type="dxa"/>
            <w:vAlign w:val="center"/>
          </w:tcPr>
          <w:p w:rsidR="00A167BE" w:rsidRDefault="00A167BE">
            <w:r>
              <w:rPr>
                <w:rFonts w:hint="eastAsia"/>
              </w:rPr>
              <w:t>14500</w:t>
            </w:r>
          </w:p>
        </w:tc>
        <w:tc>
          <w:tcPr>
            <w:tcW w:w="483" w:type="dxa"/>
            <w:vAlign w:val="center"/>
          </w:tcPr>
          <w:p w:rsidR="00A167BE" w:rsidRDefault="00A167BE">
            <w:r>
              <w:t>/</w:t>
            </w:r>
          </w:p>
        </w:tc>
      </w:tr>
      <w:tr w:rsidR="00A167BE" w:rsidTr="00BC4ABF">
        <w:trPr>
          <w:trHeight w:val="624"/>
          <w:jc w:val="center"/>
        </w:trPr>
        <w:tc>
          <w:tcPr>
            <w:tcW w:w="548" w:type="dxa"/>
            <w:vAlign w:val="center"/>
          </w:tcPr>
          <w:p w:rsidR="00A167BE" w:rsidRDefault="00A167BE">
            <w:r>
              <w:rPr>
                <w:rFonts w:hint="eastAsia"/>
              </w:rPr>
              <w:t>9</w:t>
            </w:r>
          </w:p>
        </w:tc>
        <w:tc>
          <w:tcPr>
            <w:tcW w:w="1643" w:type="dxa"/>
            <w:vAlign w:val="center"/>
          </w:tcPr>
          <w:p w:rsidR="00A167BE" w:rsidRDefault="00A167BE">
            <w:r>
              <w:rPr>
                <w:rFonts w:hint="eastAsia"/>
              </w:rPr>
              <w:t>电脑桌子</w:t>
            </w:r>
          </w:p>
        </w:tc>
        <w:tc>
          <w:tcPr>
            <w:tcW w:w="2268" w:type="dxa"/>
            <w:vAlign w:val="center"/>
          </w:tcPr>
          <w:p w:rsidR="00A167BE" w:rsidRDefault="00A167BE">
            <w:r>
              <w:rPr>
                <w:rFonts w:hint="eastAsia"/>
              </w:rPr>
              <w:t>国泰安定制</w:t>
            </w:r>
          </w:p>
        </w:tc>
        <w:tc>
          <w:tcPr>
            <w:tcW w:w="567" w:type="dxa"/>
            <w:vAlign w:val="center"/>
          </w:tcPr>
          <w:p w:rsidR="00A167BE" w:rsidRDefault="00A167BE">
            <w:r>
              <w:rPr>
                <w:rFonts w:hint="eastAsia"/>
              </w:rPr>
              <w:t>17</w:t>
            </w:r>
          </w:p>
        </w:tc>
        <w:tc>
          <w:tcPr>
            <w:tcW w:w="426" w:type="dxa"/>
            <w:vAlign w:val="center"/>
          </w:tcPr>
          <w:p w:rsidR="00A167BE" w:rsidRDefault="00A167BE">
            <w:r>
              <w:rPr>
                <w:rFonts w:hint="eastAsia"/>
              </w:rPr>
              <w:t>张</w:t>
            </w:r>
          </w:p>
        </w:tc>
        <w:tc>
          <w:tcPr>
            <w:tcW w:w="1205" w:type="dxa"/>
            <w:vAlign w:val="center"/>
          </w:tcPr>
          <w:p w:rsidR="00A167BE" w:rsidRDefault="00A167BE">
            <w:r>
              <w:rPr>
                <w:rFonts w:hint="eastAsia"/>
              </w:rPr>
              <w:t>900</w:t>
            </w:r>
          </w:p>
        </w:tc>
        <w:tc>
          <w:tcPr>
            <w:tcW w:w="1346" w:type="dxa"/>
            <w:vAlign w:val="center"/>
          </w:tcPr>
          <w:p w:rsidR="00A167BE" w:rsidRDefault="00A167BE">
            <w:r>
              <w:rPr>
                <w:rFonts w:hint="eastAsia"/>
              </w:rPr>
              <w:t>15300</w:t>
            </w:r>
          </w:p>
        </w:tc>
        <w:tc>
          <w:tcPr>
            <w:tcW w:w="483" w:type="dxa"/>
            <w:vAlign w:val="center"/>
          </w:tcPr>
          <w:p w:rsidR="00A167BE" w:rsidRDefault="00A167BE">
            <w:r>
              <w:t>/</w:t>
            </w:r>
          </w:p>
        </w:tc>
      </w:tr>
      <w:tr w:rsidR="00A167BE" w:rsidTr="00BC4ABF">
        <w:trPr>
          <w:trHeight w:val="624"/>
          <w:jc w:val="center"/>
        </w:trPr>
        <w:tc>
          <w:tcPr>
            <w:tcW w:w="548" w:type="dxa"/>
            <w:vAlign w:val="center"/>
          </w:tcPr>
          <w:p w:rsidR="00A167BE" w:rsidRDefault="00A167BE">
            <w:r>
              <w:rPr>
                <w:rFonts w:hint="eastAsia"/>
              </w:rPr>
              <w:t>10</w:t>
            </w:r>
          </w:p>
        </w:tc>
        <w:tc>
          <w:tcPr>
            <w:tcW w:w="1643" w:type="dxa"/>
            <w:vAlign w:val="center"/>
          </w:tcPr>
          <w:p w:rsidR="00A167BE" w:rsidRDefault="00A167BE">
            <w:r>
              <w:rPr>
                <w:rFonts w:hint="eastAsia"/>
              </w:rPr>
              <w:t>座椅</w:t>
            </w:r>
          </w:p>
        </w:tc>
        <w:tc>
          <w:tcPr>
            <w:tcW w:w="2268" w:type="dxa"/>
            <w:vAlign w:val="center"/>
          </w:tcPr>
          <w:p w:rsidR="00A167BE" w:rsidRDefault="00A167BE">
            <w:r>
              <w:rPr>
                <w:rFonts w:hint="eastAsia"/>
              </w:rPr>
              <w:t>国泰安定制</w:t>
            </w:r>
          </w:p>
        </w:tc>
        <w:tc>
          <w:tcPr>
            <w:tcW w:w="567" w:type="dxa"/>
            <w:vAlign w:val="center"/>
          </w:tcPr>
          <w:p w:rsidR="00A167BE" w:rsidRDefault="00A167BE">
            <w:r>
              <w:rPr>
                <w:rFonts w:hint="eastAsia"/>
              </w:rPr>
              <w:t>51</w:t>
            </w:r>
          </w:p>
        </w:tc>
        <w:tc>
          <w:tcPr>
            <w:tcW w:w="426" w:type="dxa"/>
            <w:vAlign w:val="center"/>
          </w:tcPr>
          <w:p w:rsidR="00A167BE" w:rsidRDefault="00A167BE">
            <w:r>
              <w:rPr>
                <w:rFonts w:hint="eastAsia"/>
              </w:rPr>
              <w:t>张</w:t>
            </w:r>
          </w:p>
        </w:tc>
        <w:tc>
          <w:tcPr>
            <w:tcW w:w="1205" w:type="dxa"/>
            <w:vAlign w:val="center"/>
          </w:tcPr>
          <w:p w:rsidR="00A167BE" w:rsidRDefault="00A167BE">
            <w:r>
              <w:rPr>
                <w:rFonts w:hint="eastAsia"/>
              </w:rPr>
              <w:t>100</w:t>
            </w:r>
          </w:p>
        </w:tc>
        <w:tc>
          <w:tcPr>
            <w:tcW w:w="1346" w:type="dxa"/>
            <w:vAlign w:val="center"/>
          </w:tcPr>
          <w:p w:rsidR="00A167BE" w:rsidRDefault="00A167BE">
            <w:r>
              <w:rPr>
                <w:rFonts w:hint="eastAsia"/>
              </w:rPr>
              <w:t>5100</w:t>
            </w:r>
          </w:p>
        </w:tc>
        <w:tc>
          <w:tcPr>
            <w:tcW w:w="483" w:type="dxa"/>
            <w:vAlign w:val="center"/>
          </w:tcPr>
          <w:p w:rsidR="00A167BE" w:rsidRDefault="00A167BE">
            <w:r>
              <w:t>/</w:t>
            </w:r>
          </w:p>
        </w:tc>
      </w:tr>
      <w:tr w:rsidR="00A167BE" w:rsidTr="00BC4ABF">
        <w:trPr>
          <w:trHeight w:val="624"/>
          <w:jc w:val="center"/>
        </w:trPr>
        <w:tc>
          <w:tcPr>
            <w:tcW w:w="548" w:type="dxa"/>
            <w:vAlign w:val="center"/>
          </w:tcPr>
          <w:p w:rsidR="00A167BE" w:rsidRDefault="00A167BE">
            <w:r>
              <w:rPr>
                <w:rFonts w:hint="eastAsia"/>
              </w:rPr>
              <w:t>11</w:t>
            </w:r>
          </w:p>
        </w:tc>
        <w:tc>
          <w:tcPr>
            <w:tcW w:w="1643" w:type="dxa"/>
            <w:vAlign w:val="center"/>
          </w:tcPr>
          <w:p w:rsidR="00A167BE" w:rsidRDefault="00A167BE">
            <w:r>
              <w:rPr>
                <w:rFonts w:hint="eastAsia"/>
              </w:rPr>
              <w:t>分体空调</w:t>
            </w:r>
          </w:p>
        </w:tc>
        <w:tc>
          <w:tcPr>
            <w:tcW w:w="2268" w:type="dxa"/>
            <w:vAlign w:val="center"/>
          </w:tcPr>
          <w:p w:rsidR="00A167BE" w:rsidRDefault="00A167BE">
            <w:r>
              <w:rPr>
                <w:rFonts w:hint="eastAsia"/>
              </w:rPr>
              <w:t>格力</w:t>
            </w:r>
          </w:p>
          <w:p w:rsidR="00A167BE" w:rsidRDefault="00A167BE">
            <w:r>
              <w:t>KF-72LW/(72391)NhAa-3</w:t>
            </w:r>
          </w:p>
        </w:tc>
        <w:tc>
          <w:tcPr>
            <w:tcW w:w="567" w:type="dxa"/>
            <w:vAlign w:val="center"/>
          </w:tcPr>
          <w:p w:rsidR="00A167BE" w:rsidRDefault="00A167BE"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A167BE" w:rsidRDefault="00A167BE">
            <w:r>
              <w:rPr>
                <w:rFonts w:hint="eastAsia"/>
              </w:rPr>
              <w:t>台</w:t>
            </w:r>
          </w:p>
        </w:tc>
        <w:tc>
          <w:tcPr>
            <w:tcW w:w="1205" w:type="dxa"/>
            <w:vAlign w:val="center"/>
          </w:tcPr>
          <w:p w:rsidR="00A167BE" w:rsidRDefault="00A167BE">
            <w:r>
              <w:rPr>
                <w:rFonts w:hint="eastAsia"/>
              </w:rPr>
              <w:t>8300</w:t>
            </w:r>
          </w:p>
        </w:tc>
        <w:tc>
          <w:tcPr>
            <w:tcW w:w="1346" w:type="dxa"/>
            <w:vAlign w:val="center"/>
          </w:tcPr>
          <w:p w:rsidR="00A167BE" w:rsidRDefault="00A167BE">
            <w:r>
              <w:rPr>
                <w:rFonts w:hint="eastAsia"/>
              </w:rPr>
              <w:t>16600</w:t>
            </w:r>
          </w:p>
        </w:tc>
        <w:tc>
          <w:tcPr>
            <w:tcW w:w="483" w:type="dxa"/>
            <w:vAlign w:val="center"/>
          </w:tcPr>
          <w:p w:rsidR="00A167BE" w:rsidRDefault="00A167BE">
            <w:r>
              <w:t>/</w:t>
            </w:r>
          </w:p>
        </w:tc>
      </w:tr>
      <w:tr w:rsidR="00A167BE" w:rsidTr="00BC4ABF">
        <w:trPr>
          <w:trHeight w:val="624"/>
          <w:jc w:val="center"/>
        </w:trPr>
        <w:tc>
          <w:tcPr>
            <w:tcW w:w="548" w:type="dxa"/>
            <w:vAlign w:val="center"/>
          </w:tcPr>
          <w:p w:rsidR="00A167BE" w:rsidRDefault="00A167BE">
            <w:r>
              <w:rPr>
                <w:rFonts w:hint="eastAsia"/>
              </w:rPr>
              <w:t>12</w:t>
            </w:r>
          </w:p>
        </w:tc>
        <w:tc>
          <w:tcPr>
            <w:tcW w:w="1643" w:type="dxa"/>
            <w:vAlign w:val="center"/>
          </w:tcPr>
          <w:p w:rsidR="00A167BE" w:rsidRDefault="00A167BE">
            <w:r>
              <w:rPr>
                <w:rFonts w:hint="eastAsia"/>
              </w:rPr>
              <w:t>摄像机</w:t>
            </w:r>
          </w:p>
        </w:tc>
        <w:tc>
          <w:tcPr>
            <w:tcW w:w="2268" w:type="dxa"/>
            <w:vAlign w:val="center"/>
          </w:tcPr>
          <w:p w:rsidR="00A167BE" w:rsidRDefault="00A167BE">
            <w:r>
              <w:rPr>
                <w:rFonts w:hint="eastAsia"/>
              </w:rPr>
              <w:t>SONY</w:t>
            </w:r>
          </w:p>
          <w:p w:rsidR="00A167BE" w:rsidRDefault="00A167BE">
            <w:r>
              <w:rPr>
                <w:rFonts w:hint="eastAsia"/>
              </w:rPr>
              <w:t>FDR-AX30</w:t>
            </w:r>
          </w:p>
        </w:tc>
        <w:tc>
          <w:tcPr>
            <w:tcW w:w="567" w:type="dxa"/>
            <w:vAlign w:val="center"/>
          </w:tcPr>
          <w:p w:rsidR="00A167BE" w:rsidRDefault="00A167BE">
            <w:r>
              <w:rPr>
                <w:rFonts w:hint="eastAsia"/>
              </w:rPr>
              <w:t>1</w:t>
            </w:r>
          </w:p>
        </w:tc>
        <w:tc>
          <w:tcPr>
            <w:tcW w:w="426" w:type="dxa"/>
            <w:vAlign w:val="center"/>
          </w:tcPr>
          <w:p w:rsidR="00A167BE" w:rsidRDefault="00A167BE">
            <w:r>
              <w:rPr>
                <w:rFonts w:hint="eastAsia"/>
              </w:rPr>
              <w:t>台</w:t>
            </w:r>
          </w:p>
        </w:tc>
        <w:tc>
          <w:tcPr>
            <w:tcW w:w="1205" w:type="dxa"/>
            <w:vAlign w:val="center"/>
          </w:tcPr>
          <w:p w:rsidR="00A167BE" w:rsidRDefault="00A167BE">
            <w:r>
              <w:rPr>
                <w:rFonts w:hint="eastAsia"/>
              </w:rPr>
              <w:t>7300</w:t>
            </w:r>
          </w:p>
        </w:tc>
        <w:tc>
          <w:tcPr>
            <w:tcW w:w="1346" w:type="dxa"/>
            <w:vAlign w:val="center"/>
          </w:tcPr>
          <w:p w:rsidR="00A167BE" w:rsidRDefault="00A167BE">
            <w:r>
              <w:rPr>
                <w:rFonts w:hint="eastAsia"/>
              </w:rPr>
              <w:t>7300</w:t>
            </w:r>
          </w:p>
        </w:tc>
        <w:tc>
          <w:tcPr>
            <w:tcW w:w="483" w:type="dxa"/>
            <w:vAlign w:val="center"/>
          </w:tcPr>
          <w:p w:rsidR="00A167BE" w:rsidRDefault="00A167BE">
            <w:r>
              <w:t>/</w:t>
            </w:r>
          </w:p>
        </w:tc>
      </w:tr>
      <w:tr w:rsidR="00A167BE" w:rsidTr="00BC4ABF">
        <w:trPr>
          <w:trHeight w:val="624"/>
          <w:jc w:val="center"/>
        </w:trPr>
        <w:tc>
          <w:tcPr>
            <w:tcW w:w="548" w:type="dxa"/>
            <w:vAlign w:val="center"/>
          </w:tcPr>
          <w:p w:rsidR="00A167BE" w:rsidRDefault="00A167BE">
            <w:r>
              <w:rPr>
                <w:rFonts w:hint="eastAsia"/>
              </w:rPr>
              <w:t>13</w:t>
            </w:r>
          </w:p>
        </w:tc>
        <w:tc>
          <w:tcPr>
            <w:tcW w:w="1643" w:type="dxa"/>
            <w:vAlign w:val="center"/>
          </w:tcPr>
          <w:p w:rsidR="00A167BE" w:rsidRDefault="00A167BE">
            <w:r>
              <w:rPr>
                <w:rFonts w:hint="eastAsia"/>
              </w:rPr>
              <w:t>3D</w:t>
            </w:r>
            <w:r>
              <w:rPr>
                <w:rFonts w:hint="eastAsia"/>
              </w:rPr>
              <w:t>打印机</w:t>
            </w:r>
          </w:p>
        </w:tc>
        <w:tc>
          <w:tcPr>
            <w:tcW w:w="2268" w:type="dxa"/>
            <w:vAlign w:val="center"/>
          </w:tcPr>
          <w:p w:rsidR="00A167BE" w:rsidRDefault="00A167BE">
            <w:r>
              <w:rPr>
                <w:rFonts w:hint="eastAsia"/>
              </w:rPr>
              <w:t>北京太尔时代</w:t>
            </w:r>
          </w:p>
          <w:p w:rsidR="00A167BE" w:rsidRDefault="00A167BE">
            <w:r>
              <w:rPr>
                <w:rFonts w:hint="eastAsia"/>
              </w:rPr>
              <w:t>UPBOX</w:t>
            </w:r>
          </w:p>
        </w:tc>
        <w:tc>
          <w:tcPr>
            <w:tcW w:w="567" w:type="dxa"/>
            <w:vAlign w:val="center"/>
          </w:tcPr>
          <w:p w:rsidR="00A167BE" w:rsidRDefault="00A167BE">
            <w:r>
              <w:rPr>
                <w:rFonts w:hint="eastAsia"/>
              </w:rPr>
              <w:t>1</w:t>
            </w:r>
          </w:p>
        </w:tc>
        <w:tc>
          <w:tcPr>
            <w:tcW w:w="426" w:type="dxa"/>
            <w:vAlign w:val="center"/>
          </w:tcPr>
          <w:p w:rsidR="00A167BE" w:rsidRDefault="00A167BE">
            <w:r>
              <w:rPr>
                <w:rFonts w:hint="eastAsia"/>
              </w:rPr>
              <w:t>台</w:t>
            </w:r>
          </w:p>
        </w:tc>
        <w:tc>
          <w:tcPr>
            <w:tcW w:w="1205" w:type="dxa"/>
            <w:vAlign w:val="center"/>
          </w:tcPr>
          <w:p w:rsidR="00A167BE" w:rsidRDefault="00A167BE">
            <w:r>
              <w:rPr>
                <w:rFonts w:hint="eastAsia"/>
              </w:rPr>
              <w:t>24000</w:t>
            </w:r>
          </w:p>
        </w:tc>
        <w:tc>
          <w:tcPr>
            <w:tcW w:w="1346" w:type="dxa"/>
            <w:vAlign w:val="center"/>
          </w:tcPr>
          <w:p w:rsidR="00A167BE" w:rsidRDefault="00A167BE">
            <w:r>
              <w:rPr>
                <w:rFonts w:hint="eastAsia"/>
              </w:rPr>
              <w:t>24000</w:t>
            </w:r>
          </w:p>
        </w:tc>
        <w:tc>
          <w:tcPr>
            <w:tcW w:w="483" w:type="dxa"/>
            <w:vAlign w:val="center"/>
          </w:tcPr>
          <w:p w:rsidR="00A167BE" w:rsidRDefault="00A167BE">
            <w:r>
              <w:t>/</w:t>
            </w:r>
          </w:p>
        </w:tc>
      </w:tr>
      <w:tr w:rsidR="00A167BE" w:rsidTr="00BC4ABF">
        <w:trPr>
          <w:trHeight w:val="624"/>
          <w:jc w:val="center"/>
        </w:trPr>
        <w:tc>
          <w:tcPr>
            <w:tcW w:w="548" w:type="dxa"/>
            <w:vAlign w:val="center"/>
          </w:tcPr>
          <w:p w:rsidR="00A167BE" w:rsidRDefault="00A167BE">
            <w:r>
              <w:rPr>
                <w:rFonts w:hint="eastAsia"/>
              </w:rPr>
              <w:t>14</w:t>
            </w:r>
          </w:p>
        </w:tc>
        <w:tc>
          <w:tcPr>
            <w:tcW w:w="1643" w:type="dxa"/>
            <w:vAlign w:val="center"/>
          </w:tcPr>
          <w:p w:rsidR="00A167BE" w:rsidRDefault="00A167BE">
            <w:r>
              <w:rPr>
                <w:rFonts w:hint="eastAsia"/>
              </w:rPr>
              <w:t>桌面三维扫描仪</w:t>
            </w:r>
          </w:p>
        </w:tc>
        <w:tc>
          <w:tcPr>
            <w:tcW w:w="2268" w:type="dxa"/>
            <w:vAlign w:val="center"/>
          </w:tcPr>
          <w:p w:rsidR="00A167BE" w:rsidRDefault="00A167BE">
            <w:r>
              <w:rPr>
                <w:rFonts w:hint="eastAsia"/>
              </w:rPr>
              <w:t>杭州先临三维</w:t>
            </w:r>
          </w:p>
          <w:p w:rsidR="00A167BE" w:rsidRDefault="00A167BE">
            <w:proofErr w:type="spellStart"/>
            <w:r>
              <w:rPr>
                <w:rFonts w:hint="eastAsia"/>
              </w:rPr>
              <w:t>Einscan</w:t>
            </w:r>
            <w:proofErr w:type="spellEnd"/>
            <w:r>
              <w:rPr>
                <w:rFonts w:hint="eastAsia"/>
              </w:rPr>
              <w:t>-S</w:t>
            </w:r>
          </w:p>
        </w:tc>
        <w:tc>
          <w:tcPr>
            <w:tcW w:w="567" w:type="dxa"/>
            <w:vAlign w:val="center"/>
          </w:tcPr>
          <w:p w:rsidR="00A167BE" w:rsidRDefault="00A167BE">
            <w:r>
              <w:rPr>
                <w:rFonts w:hint="eastAsia"/>
              </w:rPr>
              <w:t>1</w:t>
            </w:r>
          </w:p>
        </w:tc>
        <w:tc>
          <w:tcPr>
            <w:tcW w:w="426" w:type="dxa"/>
            <w:vAlign w:val="center"/>
          </w:tcPr>
          <w:p w:rsidR="00A167BE" w:rsidRDefault="00A167BE">
            <w:r>
              <w:rPr>
                <w:rFonts w:hint="eastAsia"/>
              </w:rPr>
              <w:t>台</w:t>
            </w:r>
          </w:p>
        </w:tc>
        <w:tc>
          <w:tcPr>
            <w:tcW w:w="1205" w:type="dxa"/>
            <w:vAlign w:val="center"/>
          </w:tcPr>
          <w:p w:rsidR="00A167BE" w:rsidRDefault="00A167BE">
            <w:r>
              <w:rPr>
                <w:rFonts w:hint="eastAsia"/>
              </w:rPr>
              <w:t>11800</w:t>
            </w:r>
          </w:p>
        </w:tc>
        <w:tc>
          <w:tcPr>
            <w:tcW w:w="1346" w:type="dxa"/>
            <w:vAlign w:val="center"/>
          </w:tcPr>
          <w:p w:rsidR="00A167BE" w:rsidRDefault="00A167BE">
            <w:r>
              <w:rPr>
                <w:rFonts w:hint="eastAsia"/>
              </w:rPr>
              <w:t>11800</w:t>
            </w:r>
          </w:p>
        </w:tc>
        <w:tc>
          <w:tcPr>
            <w:tcW w:w="483" w:type="dxa"/>
            <w:vAlign w:val="center"/>
          </w:tcPr>
          <w:p w:rsidR="00A167BE" w:rsidRDefault="00A167BE">
            <w:r>
              <w:t>/</w:t>
            </w:r>
          </w:p>
        </w:tc>
      </w:tr>
      <w:tr w:rsidR="00A167BE" w:rsidTr="00BC4ABF">
        <w:trPr>
          <w:trHeight w:val="624"/>
          <w:jc w:val="center"/>
        </w:trPr>
        <w:tc>
          <w:tcPr>
            <w:tcW w:w="548" w:type="dxa"/>
            <w:vAlign w:val="center"/>
          </w:tcPr>
          <w:p w:rsidR="00A167BE" w:rsidRDefault="00A167BE">
            <w:r>
              <w:rPr>
                <w:rFonts w:hint="eastAsia"/>
              </w:rPr>
              <w:t>15</w:t>
            </w:r>
          </w:p>
        </w:tc>
        <w:tc>
          <w:tcPr>
            <w:tcW w:w="1643" w:type="dxa"/>
            <w:vAlign w:val="center"/>
          </w:tcPr>
          <w:p w:rsidR="00A167BE" w:rsidRDefault="00A167BE">
            <w:r>
              <w:rPr>
                <w:rFonts w:hint="eastAsia"/>
              </w:rPr>
              <w:t>机器人（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公斤有效载荷）</w:t>
            </w:r>
          </w:p>
        </w:tc>
        <w:tc>
          <w:tcPr>
            <w:tcW w:w="2268" w:type="dxa"/>
            <w:vAlign w:val="center"/>
          </w:tcPr>
          <w:p w:rsidR="00A167BE" w:rsidRDefault="00A167BE">
            <w:r>
              <w:rPr>
                <w:rFonts w:hint="eastAsia"/>
              </w:rPr>
              <w:t>广数</w:t>
            </w:r>
          </w:p>
          <w:p w:rsidR="00A167BE" w:rsidRDefault="00A167BE">
            <w:r>
              <w:rPr>
                <w:rFonts w:hint="eastAsia"/>
              </w:rPr>
              <w:t>RB08</w:t>
            </w:r>
          </w:p>
        </w:tc>
        <w:tc>
          <w:tcPr>
            <w:tcW w:w="567" w:type="dxa"/>
            <w:vAlign w:val="center"/>
          </w:tcPr>
          <w:p w:rsidR="00A167BE" w:rsidRDefault="00A167BE"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A167BE" w:rsidRDefault="00A167BE">
            <w:r>
              <w:rPr>
                <w:rFonts w:hint="eastAsia"/>
              </w:rPr>
              <w:t>台</w:t>
            </w:r>
          </w:p>
        </w:tc>
        <w:tc>
          <w:tcPr>
            <w:tcW w:w="1205" w:type="dxa"/>
            <w:vAlign w:val="center"/>
          </w:tcPr>
          <w:p w:rsidR="00A167BE" w:rsidRDefault="00A167BE">
            <w:r>
              <w:rPr>
                <w:rFonts w:hint="eastAsia"/>
              </w:rPr>
              <w:t>87000</w:t>
            </w:r>
          </w:p>
        </w:tc>
        <w:tc>
          <w:tcPr>
            <w:tcW w:w="1346" w:type="dxa"/>
            <w:vAlign w:val="center"/>
          </w:tcPr>
          <w:p w:rsidR="00A167BE" w:rsidRDefault="00A167BE">
            <w:r>
              <w:rPr>
                <w:rFonts w:hint="eastAsia"/>
              </w:rPr>
              <w:t>174000</w:t>
            </w:r>
          </w:p>
        </w:tc>
        <w:tc>
          <w:tcPr>
            <w:tcW w:w="483" w:type="dxa"/>
            <w:vAlign w:val="center"/>
          </w:tcPr>
          <w:p w:rsidR="00A167BE" w:rsidRDefault="00A167BE">
            <w:r>
              <w:t>/</w:t>
            </w:r>
          </w:p>
        </w:tc>
      </w:tr>
      <w:tr w:rsidR="00A167BE" w:rsidTr="00BC4ABF">
        <w:trPr>
          <w:trHeight w:val="624"/>
          <w:jc w:val="center"/>
        </w:trPr>
        <w:tc>
          <w:tcPr>
            <w:tcW w:w="548" w:type="dxa"/>
            <w:vAlign w:val="center"/>
          </w:tcPr>
          <w:p w:rsidR="00A167BE" w:rsidRDefault="00A167BE">
            <w:r>
              <w:rPr>
                <w:rFonts w:hint="eastAsia"/>
              </w:rPr>
              <w:t>16</w:t>
            </w:r>
          </w:p>
        </w:tc>
        <w:tc>
          <w:tcPr>
            <w:tcW w:w="1643" w:type="dxa"/>
            <w:vAlign w:val="center"/>
          </w:tcPr>
          <w:p w:rsidR="00A167BE" w:rsidRDefault="00A167BE">
            <w:r>
              <w:rPr>
                <w:rFonts w:hint="eastAsia"/>
              </w:rPr>
              <w:t>机器人（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公斤有效载荷）</w:t>
            </w:r>
          </w:p>
        </w:tc>
        <w:tc>
          <w:tcPr>
            <w:tcW w:w="2268" w:type="dxa"/>
            <w:vAlign w:val="center"/>
          </w:tcPr>
          <w:p w:rsidR="00A167BE" w:rsidRDefault="00A167BE">
            <w:r>
              <w:rPr>
                <w:rFonts w:hint="eastAsia"/>
              </w:rPr>
              <w:t>ABB</w:t>
            </w:r>
          </w:p>
          <w:p w:rsidR="00A167BE" w:rsidRDefault="00A167BE">
            <w:r>
              <w:rPr>
                <w:rFonts w:hint="eastAsia"/>
              </w:rPr>
              <w:t>IRB1410</w:t>
            </w:r>
          </w:p>
        </w:tc>
        <w:tc>
          <w:tcPr>
            <w:tcW w:w="567" w:type="dxa"/>
            <w:vAlign w:val="center"/>
          </w:tcPr>
          <w:p w:rsidR="00A167BE" w:rsidRDefault="00A167BE">
            <w:r>
              <w:rPr>
                <w:rFonts w:hint="eastAsia"/>
              </w:rPr>
              <w:t>1</w:t>
            </w:r>
          </w:p>
        </w:tc>
        <w:tc>
          <w:tcPr>
            <w:tcW w:w="426" w:type="dxa"/>
            <w:vAlign w:val="center"/>
          </w:tcPr>
          <w:p w:rsidR="00A167BE" w:rsidRDefault="00A167BE">
            <w:r>
              <w:rPr>
                <w:rFonts w:hint="eastAsia"/>
              </w:rPr>
              <w:t>台</w:t>
            </w:r>
          </w:p>
        </w:tc>
        <w:tc>
          <w:tcPr>
            <w:tcW w:w="1205" w:type="dxa"/>
            <w:vAlign w:val="center"/>
          </w:tcPr>
          <w:p w:rsidR="00A167BE" w:rsidRDefault="00A167BE">
            <w:r>
              <w:rPr>
                <w:rFonts w:hint="eastAsia"/>
              </w:rPr>
              <w:t>180000</w:t>
            </w:r>
          </w:p>
        </w:tc>
        <w:tc>
          <w:tcPr>
            <w:tcW w:w="1346" w:type="dxa"/>
            <w:vAlign w:val="center"/>
          </w:tcPr>
          <w:p w:rsidR="00A167BE" w:rsidRDefault="00A167BE">
            <w:r>
              <w:rPr>
                <w:rFonts w:hint="eastAsia"/>
              </w:rPr>
              <w:t>180000</w:t>
            </w:r>
          </w:p>
        </w:tc>
        <w:tc>
          <w:tcPr>
            <w:tcW w:w="483" w:type="dxa"/>
            <w:vAlign w:val="center"/>
          </w:tcPr>
          <w:p w:rsidR="00A167BE" w:rsidRDefault="00A167BE">
            <w:r>
              <w:t>/</w:t>
            </w:r>
          </w:p>
        </w:tc>
      </w:tr>
      <w:tr w:rsidR="00A167BE" w:rsidTr="00BC4ABF">
        <w:trPr>
          <w:trHeight w:val="624"/>
          <w:jc w:val="center"/>
        </w:trPr>
        <w:tc>
          <w:tcPr>
            <w:tcW w:w="548" w:type="dxa"/>
            <w:vAlign w:val="center"/>
          </w:tcPr>
          <w:p w:rsidR="00A167BE" w:rsidRDefault="00A167BE">
            <w:r>
              <w:rPr>
                <w:rFonts w:hint="eastAsia"/>
              </w:rPr>
              <w:t>17</w:t>
            </w:r>
          </w:p>
        </w:tc>
        <w:tc>
          <w:tcPr>
            <w:tcW w:w="1643" w:type="dxa"/>
            <w:vAlign w:val="center"/>
          </w:tcPr>
          <w:p w:rsidR="00A167BE" w:rsidRDefault="00A167BE">
            <w:r>
              <w:rPr>
                <w:rFonts w:hint="eastAsia"/>
              </w:rPr>
              <w:t>机器人手爪</w:t>
            </w:r>
          </w:p>
        </w:tc>
        <w:tc>
          <w:tcPr>
            <w:tcW w:w="2268" w:type="dxa"/>
            <w:vAlign w:val="center"/>
          </w:tcPr>
          <w:p w:rsidR="00A167BE" w:rsidRDefault="00A167BE">
            <w:r>
              <w:rPr>
                <w:rFonts w:hint="eastAsia"/>
              </w:rPr>
              <w:t>非标定制</w:t>
            </w:r>
          </w:p>
        </w:tc>
        <w:tc>
          <w:tcPr>
            <w:tcW w:w="567" w:type="dxa"/>
            <w:vAlign w:val="center"/>
          </w:tcPr>
          <w:p w:rsidR="00A167BE" w:rsidRDefault="00A167BE"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Align w:val="center"/>
          </w:tcPr>
          <w:p w:rsidR="00A167BE" w:rsidRDefault="00A167BE">
            <w:r>
              <w:rPr>
                <w:rFonts w:hint="eastAsia"/>
              </w:rPr>
              <w:t>套</w:t>
            </w:r>
          </w:p>
        </w:tc>
        <w:tc>
          <w:tcPr>
            <w:tcW w:w="1205" w:type="dxa"/>
            <w:vAlign w:val="center"/>
          </w:tcPr>
          <w:p w:rsidR="00A167BE" w:rsidRDefault="00A167BE">
            <w:r>
              <w:rPr>
                <w:rFonts w:hint="eastAsia"/>
              </w:rPr>
              <w:t>16000</w:t>
            </w:r>
          </w:p>
        </w:tc>
        <w:tc>
          <w:tcPr>
            <w:tcW w:w="1346" w:type="dxa"/>
            <w:vAlign w:val="center"/>
          </w:tcPr>
          <w:p w:rsidR="00A167BE" w:rsidRDefault="00A167BE">
            <w:r>
              <w:rPr>
                <w:rFonts w:hint="eastAsia"/>
              </w:rPr>
              <w:t>48000</w:t>
            </w:r>
          </w:p>
        </w:tc>
        <w:tc>
          <w:tcPr>
            <w:tcW w:w="483" w:type="dxa"/>
            <w:vAlign w:val="center"/>
          </w:tcPr>
          <w:p w:rsidR="00A167BE" w:rsidRDefault="00A167BE">
            <w:r>
              <w:t>/</w:t>
            </w:r>
          </w:p>
        </w:tc>
      </w:tr>
      <w:tr w:rsidR="00A167BE" w:rsidTr="00BC4ABF">
        <w:trPr>
          <w:trHeight w:val="624"/>
          <w:jc w:val="center"/>
        </w:trPr>
        <w:tc>
          <w:tcPr>
            <w:tcW w:w="548" w:type="dxa"/>
            <w:vAlign w:val="center"/>
          </w:tcPr>
          <w:p w:rsidR="00A167BE" w:rsidRDefault="00A167BE">
            <w:r>
              <w:rPr>
                <w:rFonts w:hint="eastAsia"/>
              </w:rPr>
              <w:t>18</w:t>
            </w:r>
          </w:p>
        </w:tc>
        <w:tc>
          <w:tcPr>
            <w:tcW w:w="1643" w:type="dxa"/>
            <w:vAlign w:val="center"/>
          </w:tcPr>
          <w:p w:rsidR="00A167BE" w:rsidRDefault="00A167BE">
            <w:r>
              <w:rPr>
                <w:rFonts w:hint="eastAsia"/>
              </w:rPr>
              <w:t>数车自动门</w:t>
            </w:r>
          </w:p>
        </w:tc>
        <w:tc>
          <w:tcPr>
            <w:tcW w:w="2268" w:type="dxa"/>
            <w:vAlign w:val="center"/>
          </w:tcPr>
          <w:p w:rsidR="00A167BE" w:rsidRDefault="00A167BE">
            <w:r>
              <w:rPr>
                <w:rFonts w:hint="eastAsia"/>
              </w:rPr>
              <w:t>非标定制</w:t>
            </w:r>
          </w:p>
        </w:tc>
        <w:tc>
          <w:tcPr>
            <w:tcW w:w="567" w:type="dxa"/>
            <w:vAlign w:val="center"/>
          </w:tcPr>
          <w:p w:rsidR="00A167BE" w:rsidRDefault="00A167BE">
            <w:r>
              <w:rPr>
                <w:rFonts w:hint="eastAsia"/>
              </w:rPr>
              <w:t>1</w:t>
            </w:r>
          </w:p>
        </w:tc>
        <w:tc>
          <w:tcPr>
            <w:tcW w:w="426" w:type="dxa"/>
            <w:vAlign w:val="center"/>
          </w:tcPr>
          <w:p w:rsidR="00A167BE" w:rsidRDefault="00A167BE">
            <w:r>
              <w:rPr>
                <w:rFonts w:hint="eastAsia"/>
              </w:rPr>
              <w:t>套</w:t>
            </w:r>
          </w:p>
        </w:tc>
        <w:tc>
          <w:tcPr>
            <w:tcW w:w="1205" w:type="dxa"/>
            <w:vAlign w:val="center"/>
          </w:tcPr>
          <w:p w:rsidR="00A167BE" w:rsidRDefault="00A167BE">
            <w:r>
              <w:rPr>
                <w:rFonts w:hint="eastAsia"/>
              </w:rPr>
              <w:t>7000</w:t>
            </w:r>
          </w:p>
        </w:tc>
        <w:tc>
          <w:tcPr>
            <w:tcW w:w="1346" w:type="dxa"/>
            <w:vAlign w:val="center"/>
          </w:tcPr>
          <w:p w:rsidR="00A167BE" w:rsidRDefault="00A167BE">
            <w:r>
              <w:rPr>
                <w:rFonts w:hint="eastAsia"/>
              </w:rPr>
              <w:t>7000</w:t>
            </w:r>
          </w:p>
        </w:tc>
        <w:tc>
          <w:tcPr>
            <w:tcW w:w="483" w:type="dxa"/>
            <w:vAlign w:val="center"/>
          </w:tcPr>
          <w:p w:rsidR="00A167BE" w:rsidRDefault="00A167BE">
            <w:r>
              <w:t>/</w:t>
            </w:r>
          </w:p>
        </w:tc>
      </w:tr>
      <w:tr w:rsidR="00A167BE" w:rsidTr="00BC4ABF">
        <w:trPr>
          <w:trHeight w:val="624"/>
          <w:jc w:val="center"/>
        </w:trPr>
        <w:tc>
          <w:tcPr>
            <w:tcW w:w="548" w:type="dxa"/>
            <w:vAlign w:val="center"/>
          </w:tcPr>
          <w:p w:rsidR="00A167BE" w:rsidRDefault="00A167BE">
            <w:r>
              <w:rPr>
                <w:rFonts w:hint="eastAsia"/>
              </w:rPr>
              <w:t>19</w:t>
            </w:r>
          </w:p>
        </w:tc>
        <w:tc>
          <w:tcPr>
            <w:tcW w:w="1643" w:type="dxa"/>
            <w:vAlign w:val="center"/>
          </w:tcPr>
          <w:p w:rsidR="00A167BE" w:rsidRDefault="00A167BE">
            <w:r>
              <w:rPr>
                <w:rFonts w:hint="eastAsia"/>
              </w:rPr>
              <w:t>机器人底座</w:t>
            </w:r>
          </w:p>
        </w:tc>
        <w:tc>
          <w:tcPr>
            <w:tcW w:w="2268" w:type="dxa"/>
            <w:vAlign w:val="center"/>
          </w:tcPr>
          <w:p w:rsidR="00A167BE" w:rsidRDefault="00A167BE">
            <w:r>
              <w:rPr>
                <w:rFonts w:hint="eastAsia"/>
              </w:rPr>
              <w:t>非标定制</w:t>
            </w:r>
          </w:p>
        </w:tc>
        <w:tc>
          <w:tcPr>
            <w:tcW w:w="567" w:type="dxa"/>
            <w:vAlign w:val="center"/>
          </w:tcPr>
          <w:p w:rsidR="00A167BE" w:rsidRDefault="00A167BE"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Align w:val="center"/>
          </w:tcPr>
          <w:p w:rsidR="00A167BE" w:rsidRDefault="00A167BE">
            <w:r>
              <w:rPr>
                <w:rFonts w:hint="eastAsia"/>
              </w:rPr>
              <w:t>套</w:t>
            </w:r>
          </w:p>
        </w:tc>
        <w:tc>
          <w:tcPr>
            <w:tcW w:w="1205" w:type="dxa"/>
            <w:vAlign w:val="center"/>
          </w:tcPr>
          <w:p w:rsidR="00A167BE" w:rsidRDefault="00A167BE">
            <w:r>
              <w:rPr>
                <w:rFonts w:hint="eastAsia"/>
              </w:rPr>
              <w:t>6700</w:t>
            </w:r>
          </w:p>
        </w:tc>
        <w:tc>
          <w:tcPr>
            <w:tcW w:w="1346" w:type="dxa"/>
            <w:vAlign w:val="center"/>
          </w:tcPr>
          <w:p w:rsidR="00A167BE" w:rsidRDefault="00A167BE">
            <w:r>
              <w:rPr>
                <w:rFonts w:hint="eastAsia"/>
              </w:rPr>
              <w:t>20100</w:t>
            </w:r>
          </w:p>
        </w:tc>
        <w:tc>
          <w:tcPr>
            <w:tcW w:w="483" w:type="dxa"/>
            <w:vAlign w:val="center"/>
          </w:tcPr>
          <w:p w:rsidR="00A167BE" w:rsidRDefault="00A167BE">
            <w:r>
              <w:t>/</w:t>
            </w:r>
          </w:p>
        </w:tc>
      </w:tr>
      <w:tr w:rsidR="00A167BE" w:rsidTr="00BC4ABF">
        <w:trPr>
          <w:trHeight w:val="624"/>
          <w:jc w:val="center"/>
        </w:trPr>
        <w:tc>
          <w:tcPr>
            <w:tcW w:w="548" w:type="dxa"/>
            <w:vAlign w:val="center"/>
          </w:tcPr>
          <w:p w:rsidR="00A167BE" w:rsidRDefault="00A167BE">
            <w:r>
              <w:rPr>
                <w:rFonts w:hint="eastAsia"/>
              </w:rPr>
              <w:t>20</w:t>
            </w:r>
          </w:p>
        </w:tc>
        <w:tc>
          <w:tcPr>
            <w:tcW w:w="1643" w:type="dxa"/>
            <w:vAlign w:val="center"/>
          </w:tcPr>
          <w:p w:rsidR="00A167BE" w:rsidRDefault="00A167BE">
            <w:r>
              <w:rPr>
                <w:rFonts w:hint="eastAsia"/>
              </w:rPr>
              <w:t>储料架</w:t>
            </w:r>
          </w:p>
        </w:tc>
        <w:tc>
          <w:tcPr>
            <w:tcW w:w="2268" w:type="dxa"/>
            <w:vAlign w:val="center"/>
          </w:tcPr>
          <w:p w:rsidR="00A167BE" w:rsidRDefault="00A167BE">
            <w:r>
              <w:rPr>
                <w:rFonts w:hint="eastAsia"/>
              </w:rPr>
              <w:t>非标定制</w:t>
            </w:r>
          </w:p>
        </w:tc>
        <w:tc>
          <w:tcPr>
            <w:tcW w:w="567" w:type="dxa"/>
            <w:vAlign w:val="center"/>
          </w:tcPr>
          <w:p w:rsidR="00A167BE" w:rsidRDefault="00A167BE">
            <w:r>
              <w:rPr>
                <w:rFonts w:hint="eastAsia"/>
              </w:rPr>
              <w:t>1</w:t>
            </w:r>
          </w:p>
        </w:tc>
        <w:tc>
          <w:tcPr>
            <w:tcW w:w="426" w:type="dxa"/>
            <w:vAlign w:val="center"/>
          </w:tcPr>
          <w:p w:rsidR="00A167BE" w:rsidRDefault="00A167BE">
            <w:r>
              <w:rPr>
                <w:rFonts w:hint="eastAsia"/>
              </w:rPr>
              <w:t>套</w:t>
            </w:r>
          </w:p>
        </w:tc>
        <w:tc>
          <w:tcPr>
            <w:tcW w:w="1205" w:type="dxa"/>
            <w:vAlign w:val="center"/>
          </w:tcPr>
          <w:p w:rsidR="00A167BE" w:rsidRDefault="00A167BE">
            <w:r>
              <w:rPr>
                <w:rFonts w:hint="eastAsia"/>
              </w:rPr>
              <w:t>6000</w:t>
            </w:r>
          </w:p>
        </w:tc>
        <w:tc>
          <w:tcPr>
            <w:tcW w:w="1346" w:type="dxa"/>
            <w:vAlign w:val="center"/>
          </w:tcPr>
          <w:p w:rsidR="00A167BE" w:rsidRDefault="00A167BE">
            <w:r>
              <w:rPr>
                <w:rFonts w:hint="eastAsia"/>
              </w:rPr>
              <w:t>6000</w:t>
            </w:r>
          </w:p>
        </w:tc>
        <w:tc>
          <w:tcPr>
            <w:tcW w:w="483" w:type="dxa"/>
            <w:vAlign w:val="center"/>
          </w:tcPr>
          <w:p w:rsidR="00A167BE" w:rsidRDefault="00A167BE">
            <w:r>
              <w:t>/</w:t>
            </w:r>
          </w:p>
        </w:tc>
      </w:tr>
      <w:tr w:rsidR="00A167BE" w:rsidTr="00BC4ABF">
        <w:trPr>
          <w:trHeight w:val="624"/>
          <w:jc w:val="center"/>
        </w:trPr>
        <w:tc>
          <w:tcPr>
            <w:tcW w:w="548" w:type="dxa"/>
            <w:vAlign w:val="center"/>
          </w:tcPr>
          <w:p w:rsidR="00A167BE" w:rsidRDefault="00A167BE">
            <w:r>
              <w:rPr>
                <w:rFonts w:hint="eastAsia"/>
              </w:rPr>
              <w:t>21</w:t>
            </w:r>
          </w:p>
        </w:tc>
        <w:tc>
          <w:tcPr>
            <w:tcW w:w="1643" w:type="dxa"/>
            <w:vAlign w:val="center"/>
          </w:tcPr>
          <w:p w:rsidR="00A167BE" w:rsidRDefault="00A167BE">
            <w:r>
              <w:rPr>
                <w:rFonts w:hint="eastAsia"/>
              </w:rPr>
              <w:t>成品架</w:t>
            </w:r>
          </w:p>
        </w:tc>
        <w:tc>
          <w:tcPr>
            <w:tcW w:w="2268" w:type="dxa"/>
            <w:vAlign w:val="center"/>
          </w:tcPr>
          <w:p w:rsidR="00A167BE" w:rsidRDefault="00A167BE">
            <w:r>
              <w:rPr>
                <w:rFonts w:hint="eastAsia"/>
              </w:rPr>
              <w:t>非标定制</w:t>
            </w:r>
          </w:p>
        </w:tc>
        <w:tc>
          <w:tcPr>
            <w:tcW w:w="567" w:type="dxa"/>
            <w:vAlign w:val="center"/>
          </w:tcPr>
          <w:p w:rsidR="00A167BE" w:rsidRDefault="00A167BE">
            <w:r>
              <w:rPr>
                <w:rFonts w:hint="eastAsia"/>
              </w:rPr>
              <w:t>1</w:t>
            </w:r>
          </w:p>
        </w:tc>
        <w:tc>
          <w:tcPr>
            <w:tcW w:w="426" w:type="dxa"/>
            <w:vAlign w:val="center"/>
          </w:tcPr>
          <w:p w:rsidR="00A167BE" w:rsidRDefault="00A167BE">
            <w:r>
              <w:rPr>
                <w:rFonts w:hint="eastAsia"/>
              </w:rPr>
              <w:t>套</w:t>
            </w:r>
          </w:p>
        </w:tc>
        <w:tc>
          <w:tcPr>
            <w:tcW w:w="1205" w:type="dxa"/>
            <w:vAlign w:val="center"/>
          </w:tcPr>
          <w:p w:rsidR="00A167BE" w:rsidRDefault="00A167BE">
            <w:r>
              <w:rPr>
                <w:rFonts w:hint="eastAsia"/>
              </w:rPr>
              <w:t>6000</w:t>
            </w:r>
          </w:p>
        </w:tc>
        <w:tc>
          <w:tcPr>
            <w:tcW w:w="1346" w:type="dxa"/>
            <w:vAlign w:val="center"/>
          </w:tcPr>
          <w:p w:rsidR="00A167BE" w:rsidRDefault="00A167BE">
            <w:r>
              <w:rPr>
                <w:rFonts w:hint="eastAsia"/>
              </w:rPr>
              <w:t>6000</w:t>
            </w:r>
          </w:p>
        </w:tc>
        <w:tc>
          <w:tcPr>
            <w:tcW w:w="483" w:type="dxa"/>
            <w:vAlign w:val="center"/>
          </w:tcPr>
          <w:p w:rsidR="00A167BE" w:rsidRDefault="00A167BE">
            <w:r>
              <w:t>/</w:t>
            </w:r>
          </w:p>
        </w:tc>
      </w:tr>
      <w:tr w:rsidR="00A167BE" w:rsidTr="00BC4ABF">
        <w:trPr>
          <w:trHeight w:val="624"/>
          <w:jc w:val="center"/>
        </w:trPr>
        <w:tc>
          <w:tcPr>
            <w:tcW w:w="548" w:type="dxa"/>
            <w:vAlign w:val="center"/>
          </w:tcPr>
          <w:p w:rsidR="00A167BE" w:rsidRDefault="00A167BE">
            <w:r>
              <w:rPr>
                <w:rFonts w:hint="eastAsia"/>
              </w:rPr>
              <w:t>22</w:t>
            </w:r>
          </w:p>
        </w:tc>
        <w:tc>
          <w:tcPr>
            <w:tcW w:w="1643" w:type="dxa"/>
            <w:vAlign w:val="center"/>
          </w:tcPr>
          <w:p w:rsidR="00A167BE" w:rsidRDefault="00A167BE">
            <w:r>
              <w:rPr>
                <w:rFonts w:hint="eastAsia"/>
              </w:rPr>
              <w:t>安装调试费</w:t>
            </w:r>
          </w:p>
        </w:tc>
        <w:tc>
          <w:tcPr>
            <w:tcW w:w="2268" w:type="dxa"/>
            <w:vAlign w:val="center"/>
          </w:tcPr>
          <w:p w:rsidR="00A167BE" w:rsidRDefault="00A167BE">
            <w:r>
              <w:rPr>
                <w:rFonts w:hint="eastAsia"/>
              </w:rPr>
              <w:t>非标定制</w:t>
            </w:r>
          </w:p>
        </w:tc>
        <w:tc>
          <w:tcPr>
            <w:tcW w:w="567" w:type="dxa"/>
            <w:vAlign w:val="center"/>
          </w:tcPr>
          <w:p w:rsidR="00A167BE" w:rsidRDefault="00A167BE">
            <w:r>
              <w:rPr>
                <w:rFonts w:hint="eastAsia"/>
              </w:rPr>
              <w:t>1</w:t>
            </w:r>
          </w:p>
        </w:tc>
        <w:tc>
          <w:tcPr>
            <w:tcW w:w="426" w:type="dxa"/>
            <w:vAlign w:val="center"/>
          </w:tcPr>
          <w:p w:rsidR="00A167BE" w:rsidRDefault="00A167BE">
            <w:r>
              <w:rPr>
                <w:rFonts w:hint="eastAsia"/>
              </w:rPr>
              <w:t>项</w:t>
            </w:r>
          </w:p>
        </w:tc>
        <w:tc>
          <w:tcPr>
            <w:tcW w:w="1205" w:type="dxa"/>
            <w:vAlign w:val="center"/>
          </w:tcPr>
          <w:p w:rsidR="00A167BE" w:rsidRDefault="00A167BE">
            <w:r>
              <w:rPr>
                <w:rFonts w:hint="eastAsia"/>
              </w:rPr>
              <w:t>30000</w:t>
            </w:r>
          </w:p>
        </w:tc>
        <w:tc>
          <w:tcPr>
            <w:tcW w:w="1346" w:type="dxa"/>
            <w:vAlign w:val="center"/>
          </w:tcPr>
          <w:p w:rsidR="00A167BE" w:rsidRDefault="00A167BE">
            <w:r>
              <w:rPr>
                <w:rFonts w:hint="eastAsia"/>
              </w:rPr>
              <w:t>30000</w:t>
            </w:r>
          </w:p>
        </w:tc>
        <w:tc>
          <w:tcPr>
            <w:tcW w:w="483" w:type="dxa"/>
            <w:vAlign w:val="center"/>
          </w:tcPr>
          <w:p w:rsidR="00A167BE" w:rsidRDefault="00A167BE">
            <w:r>
              <w:t>/</w:t>
            </w:r>
          </w:p>
        </w:tc>
      </w:tr>
      <w:tr w:rsidR="00A167BE" w:rsidTr="00BC4ABF">
        <w:trPr>
          <w:trHeight w:val="624"/>
          <w:jc w:val="center"/>
        </w:trPr>
        <w:tc>
          <w:tcPr>
            <w:tcW w:w="548" w:type="dxa"/>
            <w:vAlign w:val="center"/>
          </w:tcPr>
          <w:p w:rsidR="00A167BE" w:rsidRDefault="00A167BE">
            <w:r>
              <w:rPr>
                <w:rFonts w:hint="eastAsia"/>
              </w:rPr>
              <w:t>23</w:t>
            </w:r>
          </w:p>
        </w:tc>
        <w:tc>
          <w:tcPr>
            <w:tcW w:w="1643" w:type="dxa"/>
            <w:vAlign w:val="center"/>
          </w:tcPr>
          <w:p w:rsidR="00A167BE" w:rsidRDefault="00A167BE">
            <w:r>
              <w:rPr>
                <w:rFonts w:hint="eastAsia"/>
              </w:rPr>
              <w:t>物品运费</w:t>
            </w:r>
          </w:p>
        </w:tc>
        <w:tc>
          <w:tcPr>
            <w:tcW w:w="2268" w:type="dxa"/>
            <w:vAlign w:val="center"/>
          </w:tcPr>
          <w:p w:rsidR="00A167BE" w:rsidRDefault="00A167BE">
            <w:r>
              <w:rPr>
                <w:rFonts w:hint="eastAsia"/>
              </w:rPr>
              <w:t>非标定制</w:t>
            </w:r>
          </w:p>
        </w:tc>
        <w:tc>
          <w:tcPr>
            <w:tcW w:w="567" w:type="dxa"/>
            <w:vAlign w:val="center"/>
          </w:tcPr>
          <w:p w:rsidR="00A167BE" w:rsidRDefault="00A167BE">
            <w:r>
              <w:rPr>
                <w:rFonts w:hint="eastAsia"/>
              </w:rPr>
              <w:t>1</w:t>
            </w:r>
          </w:p>
        </w:tc>
        <w:tc>
          <w:tcPr>
            <w:tcW w:w="426" w:type="dxa"/>
            <w:vAlign w:val="center"/>
          </w:tcPr>
          <w:p w:rsidR="00A167BE" w:rsidRDefault="00A167BE">
            <w:r>
              <w:rPr>
                <w:rFonts w:hint="eastAsia"/>
              </w:rPr>
              <w:t>项</w:t>
            </w:r>
          </w:p>
        </w:tc>
        <w:tc>
          <w:tcPr>
            <w:tcW w:w="1205" w:type="dxa"/>
            <w:vAlign w:val="center"/>
          </w:tcPr>
          <w:p w:rsidR="00A167BE" w:rsidRDefault="00A167BE">
            <w:r>
              <w:rPr>
                <w:rFonts w:hint="eastAsia"/>
              </w:rPr>
              <w:t>10000</w:t>
            </w:r>
          </w:p>
        </w:tc>
        <w:tc>
          <w:tcPr>
            <w:tcW w:w="1346" w:type="dxa"/>
            <w:vAlign w:val="center"/>
          </w:tcPr>
          <w:p w:rsidR="00A167BE" w:rsidRDefault="00A167BE">
            <w:r>
              <w:rPr>
                <w:rFonts w:hint="eastAsia"/>
              </w:rPr>
              <w:t>10000</w:t>
            </w:r>
          </w:p>
        </w:tc>
        <w:tc>
          <w:tcPr>
            <w:tcW w:w="483" w:type="dxa"/>
            <w:vAlign w:val="center"/>
          </w:tcPr>
          <w:p w:rsidR="00A167BE" w:rsidRDefault="00A167BE">
            <w:r>
              <w:t>/</w:t>
            </w:r>
          </w:p>
        </w:tc>
      </w:tr>
      <w:tr w:rsidR="00A167BE" w:rsidTr="00BC4ABF">
        <w:trPr>
          <w:trHeight w:val="624"/>
          <w:jc w:val="center"/>
        </w:trPr>
        <w:tc>
          <w:tcPr>
            <w:tcW w:w="548" w:type="dxa"/>
            <w:vAlign w:val="center"/>
          </w:tcPr>
          <w:p w:rsidR="00A167BE" w:rsidRDefault="00A167BE">
            <w:r>
              <w:rPr>
                <w:rFonts w:hint="eastAsia"/>
              </w:rPr>
              <w:t>24</w:t>
            </w:r>
          </w:p>
        </w:tc>
        <w:tc>
          <w:tcPr>
            <w:tcW w:w="1643" w:type="dxa"/>
            <w:vAlign w:val="center"/>
          </w:tcPr>
          <w:p w:rsidR="00A167BE" w:rsidRDefault="00A167BE">
            <w:r>
              <w:rPr>
                <w:rFonts w:hint="eastAsia"/>
              </w:rPr>
              <w:t>工业型注塑机</w:t>
            </w:r>
          </w:p>
        </w:tc>
        <w:tc>
          <w:tcPr>
            <w:tcW w:w="2268" w:type="dxa"/>
            <w:vAlign w:val="center"/>
          </w:tcPr>
          <w:p w:rsidR="00A167BE" w:rsidRDefault="00A167BE">
            <w:r>
              <w:rPr>
                <w:rFonts w:hint="eastAsia"/>
              </w:rPr>
              <w:t>德立天科技</w:t>
            </w:r>
          </w:p>
          <w:p w:rsidR="00A167BE" w:rsidRDefault="00A167BE">
            <w:r>
              <w:rPr>
                <w:rFonts w:hint="eastAsia"/>
              </w:rPr>
              <w:t>DLTYDCXJ-500A</w:t>
            </w:r>
          </w:p>
        </w:tc>
        <w:tc>
          <w:tcPr>
            <w:tcW w:w="567" w:type="dxa"/>
            <w:vAlign w:val="center"/>
          </w:tcPr>
          <w:p w:rsidR="00A167BE" w:rsidRDefault="00A167BE">
            <w:r>
              <w:rPr>
                <w:rFonts w:hint="eastAsia"/>
              </w:rPr>
              <w:t>1</w:t>
            </w:r>
          </w:p>
        </w:tc>
        <w:tc>
          <w:tcPr>
            <w:tcW w:w="426" w:type="dxa"/>
            <w:vAlign w:val="center"/>
          </w:tcPr>
          <w:p w:rsidR="00A167BE" w:rsidRDefault="00A167BE">
            <w:r>
              <w:rPr>
                <w:rFonts w:hint="eastAsia"/>
              </w:rPr>
              <w:t>台</w:t>
            </w:r>
          </w:p>
        </w:tc>
        <w:tc>
          <w:tcPr>
            <w:tcW w:w="1205" w:type="dxa"/>
            <w:vAlign w:val="center"/>
          </w:tcPr>
          <w:p w:rsidR="00A167BE" w:rsidRDefault="00A167BE">
            <w:r>
              <w:rPr>
                <w:rFonts w:hint="eastAsia"/>
              </w:rPr>
              <w:t>120000</w:t>
            </w:r>
          </w:p>
        </w:tc>
        <w:tc>
          <w:tcPr>
            <w:tcW w:w="1346" w:type="dxa"/>
            <w:vAlign w:val="center"/>
          </w:tcPr>
          <w:p w:rsidR="00A167BE" w:rsidRDefault="00A167BE">
            <w:r>
              <w:rPr>
                <w:rFonts w:hint="eastAsia"/>
              </w:rPr>
              <w:t>120000</w:t>
            </w:r>
          </w:p>
        </w:tc>
        <w:tc>
          <w:tcPr>
            <w:tcW w:w="483" w:type="dxa"/>
            <w:vAlign w:val="center"/>
          </w:tcPr>
          <w:p w:rsidR="00A167BE" w:rsidRDefault="00A167BE">
            <w:r>
              <w:t>/</w:t>
            </w:r>
          </w:p>
        </w:tc>
      </w:tr>
    </w:tbl>
    <w:p w:rsidR="00A167BE" w:rsidRDefault="00A167BE">
      <w:pPr>
        <w:pStyle w:val="a5"/>
        <w:widowControl/>
        <w:spacing w:line="500" w:lineRule="exact"/>
        <w:rPr>
          <w:rFonts w:hAnsi="宋体"/>
          <w:sz w:val="24"/>
          <w:szCs w:val="24"/>
        </w:rPr>
      </w:pPr>
    </w:p>
    <w:p w:rsidR="009B1F1C" w:rsidRDefault="006068E3">
      <w:pPr>
        <w:pStyle w:val="a5"/>
        <w:widowControl/>
        <w:spacing w:line="500" w:lineRule="exact"/>
        <w:rPr>
          <w:rFonts w:hAnsi="宋体" w:hint="default"/>
          <w:sz w:val="24"/>
          <w:szCs w:val="24"/>
          <w:u w:val="single"/>
        </w:rPr>
      </w:pPr>
      <w:r>
        <w:rPr>
          <w:rFonts w:hAnsi="宋体"/>
          <w:sz w:val="24"/>
          <w:szCs w:val="24"/>
        </w:rPr>
        <w:t>谈判供应商名称（签章）：</w:t>
      </w:r>
      <w:r>
        <w:rPr>
          <w:rFonts w:hAnsi="宋体" w:cs="宋体"/>
          <w:sz w:val="24"/>
          <w:szCs w:val="24"/>
          <w:u w:val="single"/>
        </w:rPr>
        <w:t>深圳国泰安教育技术股份有限公司</w:t>
      </w:r>
    </w:p>
    <w:p w:rsidR="009B1F1C" w:rsidRDefault="006068E3">
      <w:pPr>
        <w:pStyle w:val="a5"/>
        <w:widowControl/>
        <w:spacing w:line="500" w:lineRule="exact"/>
        <w:rPr>
          <w:rFonts w:hAnsi="宋体" w:hint="default"/>
          <w:sz w:val="24"/>
          <w:szCs w:val="24"/>
          <w:u w:val="single"/>
        </w:rPr>
      </w:pPr>
      <w:r>
        <w:rPr>
          <w:rFonts w:hAnsi="宋体"/>
          <w:sz w:val="24"/>
          <w:szCs w:val="24"/>
        </w:rPr>
        <w:t>报价时间：</w:t>
      </w:r>
      <w:r>
        <w:rPr>
          <w:rFonts w:hAnsi="宋体"/>
          <w:sz w:val="24"/>
          <w:szCs w:val="24"/>
          <w:u w:val="single"/>
        </w:rPr>
        <w:t xml:space="preserve">  2015   </w:t>
      </w:r>
      <w:r>
        <w:rPr>
          <w:rFonts w:hAnsi="宋体"/>
          <w:sz w:val="24"/>
          <w:szCs w:val="24"/>
        </w:rPr>
        <w:t>年</w:t>
      </w:r>
      <w:r>
        <w:rPr>
          <w:rFonts w:hAnsi="宋体"/>
          <w:sz w:val="24"/>
          <w:szCs w:val="24"/>
          <w:u w:val="single"/>
        </w:rPr>
        <w:t xml:space="preserve">  12   </w:t>
      </w:r>
      <w:r>
        <w:rPr>
          <w:rFonts w:hAnsi="宋体"/>
          <w:sz w:val="24"/>
          <w:szCs w:val="24"/>
        </w:rPr>
        <w:t>月</w:t>
      </w:r>
      <w:r>
        <w:rPr>
          <w:rFonts w:hAnsi="宋体"/>
          <w:sz w:val="24"/>
          <w:szCs w:val="24"/>
          <w:u w:val="single"/>
        </w:rPr>
        <w:t xml:space="preserve">  </w:t>
      </w:r>
      <w:r w:rsidR="007E4C17">
        <w:rPr>
          <w:rFonts w:hAnsi="宋体"/>
          <w:sz w:val="24"/>
          <w:szCs w:val="24"/>
          <w:u w:val="single"/>
        </w:rPr>
        <w:t>3</w:t>
      </w:r>
      <w:r>
        <w:rPr>
          <w:rFonts w:hAnsi="宋体"/>
          <w:sz w:val="24"/>
          <w:szCs w:val="24"/>
          <w:u w:val="single"/>
        </w:rPr>
        <w:t xml:space="preserve">  </w:t>
      </w:r>
      <w:r>
        <w:rPr>
          <w:rFonts w:hAnsi="宋体"/>
          <w:sz w:val="24"/>
          <w:szCs w:val="24"/>
        </w:rPr>
        <w:t xml:space="preserve">日 </w:t>
      </w:r>
    </w:p>
    <w:p w:rsidR="009B1F1C" w:rsidRDefault="009B1F1C"/>
    <w:p w:rsidR="009B1F1C" w:rsidRDefault="009B1F1C"/>
    <w:sectPr w:rsidR="009B1F1C" w:rsidSect="008C481B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1440" w:right="1800" w:bottom="1440" w:left="1800" w:header="720" w:footer="72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DBA" w:rsidRDefault="008A2DBA">
      <w:r>
        <w:separator/>
      </w:r>
    </w:p>
  </w:endnote>
  <w:endnote w:type="continuationSeparator" w:id="0">
    <w:p w:rsidR="008A2DBA" w:rsidRDefault="008A2D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F1C" w:rsidRDefault="00257529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70" o:spid="_x0000_s4097" type="#_x0000_t202" style="position:absolute;margin-left:0;margin-top:0;width:2in;height:2in;z-index:251661312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DcHSXWMCAAAMBQAADgAAAAAAAAAAAAAAAAAuAgAAZHJzL2Uyb0RvYy54&#10;bWxQSwECLQAUAAYACAAAACEAcarRudcAAAAFAQAADwAAAAAAAAAAAAAAAAC9BAAAZHJzL2Rvd25y&#10;ZXYueG1sUEsFBgAAAAAEAAQA8wAAAMEFAAAAAA==&#10;" filled="f" stroked="f" strokeweight=".5pt">
          <v:textbox style="mso-fit-shape-to-text:t" inset="0,0,0,0">
            <w:txbxContent>
              <w:p w:rsidR="009B1F1C" w:rsidRDefault="00257529">
                <w:pPr>
                  <w:snapToGrid w:val="0"/>
                  <w:rPr>
                    <w:rFonts w:eastAsiaTheme="minorEastAsia"/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6068E3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BC4ABF" w:rsidRPr="00BC4ABF">
                  <w:rPr>
                    <w:noProof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DBA" w:rsidRDefault="008A2DBA">
      <w:r>
        <w:separator/>
      </w:r>
    </w:p>
  </w:footnote>
  <w:footnote w:type="continuationSeparator" w:id="0">
    <w:p w:rsidR="008A2DBA" w:rsidRDefault="008A2D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C17" w:rsidRDefault="007E4C17" w:rsidP="007E4C17">
    <w:pPr>
      <w:pStyle w:val="a8"/>
      <w:ind w:left="306" w:hanging="30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C17" w:rsidRDefault="007E4C17" w:rsidP="007E4C17">
    <w:pPr>
      <w:pStyle w:val="a8"/>
      <w:ind w:left="306" w:hanging="30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C17" w:rsidRDefault="007E4C17" w:rsidP="007E4C17">
    <w:pPr>
      <w:pStyle w:val="a8"/>
      <w:ind w:left="306" w:hanging="30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540E2"/>
    <w:multiLevelType w:val="multilevel"/>
    <w:tmpl w:val="248540E2"/>
    <w:lvl w:ilvl="0">
      <w:start w:val="1"/>
      <w:numFmt w:val="bullet"/>
      <w:lvlText w:val=""/>
      <w:lvlJc w:val="left"/>
      <w:pPr>
        <w:tabs>
          <w:tab w:val="left" w:pos="1024"/>
        </w:tabs>
        <w:ind w:left="1024" w:hanging="419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tabs>
          <w:tab w:val="left" w:pos="3840"/>
        </w:tabs>
        <w:ind w:left="384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tabs>
          <w:tab w:val="left" w:pos="4260"/>
        </w:tabs>
        <w:ind w:left="4260" w:hanging="420"/>
      </w:pPr>
      <w:rPr>
        <w:rFonts w:ascii="Wingdings" w:hAnsi="Wingdings" w:hint="default"/>
      </w:rPr>
    </w:lvl>
  </w:abstractNum>
  <w:abstractNum w:abstractNumId="1">
    <w:nsid w:val="50E0562B"/>
    <w:multiLevelType w:val="multilevel"/>
    <w:tmpl w:val="50E0562B"/>
    <w:lvl w:ilvl="0">
      <w:start w:val="1"/>
      <w:numFmt w:val="bullet"/>
      <w:lvlText w:val="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tabs>
          <w:tab w:val="left" w:pos="3840"/>
        </w:tabs>
        <w:ind w:left="384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tabs>
          <w:tab w:val="left" w:pos="4260"/>
        </w:tabs>
        <w:ind w:left="4260" w:hanging="420"/>
      </w:pPr>
      <w:rPr>
        <w:rFonts w:ascii="Wingdings" w:hAnsi="Wingdings" w:hint="default"/>
      </w:rPr>
    </w:lvl>
  </w:abstractNum>
  <w:abstractNum w:abstractNumId="2">
    <w:nsid w:val="55B66916"/>
    <w:multiLevelType w:val="multilevel"/>
    <w:tmpl w:val="55B66916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65D077B"/>
    <w:multiLevelType w:val="singleLevel"/>
    <w:tmpl w:val="565D077B"/>
    <w:lvl w:ilvl="0">
      <w:start w:val="2"/>
      <w:numFmt w:val="chineseCounting"/>
      <w:suff w:val="nothing"/>
      <w:lvlText w:val="%1、"/>
      <w:lvlJc w:val="left"/>
    </w:lvl>
  </w:abstractNum>
  <w:abstractNum w:abstractNumId="4">
    <w:nsid w:val="565D0C63"/>
    <w:multiLevelType w:val="singleLevel"/>
    <w:tmpl w:val="565D0C63"/>
    <w:lvl w:ilvl="0">
      <w:start w:val="6"/>
      <w:numFmt w:val="decimal"/>
      <w:suff w:val="nothing"/>
      <w:lvlText w:val="%1、"/>
      <w:lvlJc w:val="left"/>
    </w:lvl>
  </w:abstractNum>
  <w:abstractNum w:abstractNumId="5">
    <w:nsid w:val="565D0F9C"/>
    <w:multiLevelType w:val="singleLevel"/>
    <w:tmpl w:val="565D0F9C"/>
    <w:lvl w:ilvl="0">
      <w:start w:val="9"/>
      <w:numFmt w:val="decimal"/>
      <w:suff w:val="nothing"/>
      <w:lvlText w:val="%1、"/>
      <w:lvlJc w:val="left"/>
    </w:lvl>
  </w:abstractNum>
  <w:abstractNum w:abstractNumId="6">
    <w:nsid w:val="565D5B63"/>
    <w:multiLevelType w:val="singleLevel"/>
    <w:tmpl w:val="565D5B63"/>
    <w:lvl w:ilvl="0">
      <w:start w:val="12"/>
      <w:numFmt w:val="decimal"/>
      <w:suff w:val="nothing"/>
      <w:lvlText w:val="%1、"/>
      <w:lvlJc w:val="left"/>
    </w:lvl>
  </w:abstractNum>
  <w:abstractNum w:abstractNumId="7">
    <w:nsid w:val="565E7FF8"/>
    <w:multiLevelType w:val="singleLevel"/>
    <w:tmpl w:val="565E7FF8"/>
    <w:lvl w:ilvl="0">
      <w:start w:val="3"/>
      <w:numFmt w:val="decimal"/>
      <w:suff w:val="nothing"/>
      <w:lvlText w:val="%1、"/>
      <w:lvlJc w:val="left"/>
    </w:lvl>
  </w:abstractNum>
  <w:abstractNum w:abstractNumId="8">
    <w:nsid w:val="64641B7D"/>
    <w:multiLevelType w:val="multilevel"/>
    <w:tmpl w:val="64641B7D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8"/>
  </w:num>
  <w:num w:numId="5">
    <w:abstractNumId w:val="2"/>
  </w:num>
  <w:num w:numId="6">
    <w:abstractNumId w:val="0"/>
  </w:num>
  <w:num w:numId="7">
    <w:abstractNumId w:val="1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9" fillcolor="white">
      <v:fill color="white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</w:compat>
  <w:rsids>
    <w:rsidRoot w:val="47123503"/>
    <w:rsid w:val="00002AEE"/>
    <w:rsid w:val="00033007"/>
    <w:rsid w:val="00064BD5"/>
    <w:rsid w:val="000820F0"/>
    <w:rsid w:val="000C1B9D"/>
    <w:rsid w:val="001036F7"/>
    <w:rsid w:val="00150D77"/>
    <w:rsid w:val="00161BA2"/>
    <w:rsid w:val="00174D4D"/>
    <w:rsid w:val="00202DC5"/>
    <w:rsid w:val="00257529"/>
    <w:rsid w:val="002D10B3"/>
    <w:rsid w:val="00306C4A"/>
    <w:rsid w:val="00344DE9"/>
    <w:rsid w:val="00351390"/>
    <w:rsid w:val="00381AC5"/>
    <w:rsid w:val="003D6D33"/>
    <w:rsid w:val="00440240"/>
    <w:rsid w:val="0045607E"/>
    <w:rsid w:val="004804D3"/>
    <w:rsid w:val="0048379E"/>
    <w:rsid w:val="004A3360"/>
    <w:rsid w:val="004A7B3D"/>
    <w:rsid w:val="004C4216"/>
    <w:rsid w:val="004C6269"/>
    <w:rsid w:val="00535BBA"/>
    <w:rsid w:val="005612F4"/>
    <w:rsid w:val="005A3FE7"/>
    <w:rsid w:val="005D769B"/>
    <w:rsid w:val="006068E3"/>
    <w:rsid w:val="00626A26"/>
    <w:rsid w:val="00651959"/>
    <w:rsid w:val="006A161C"/>
    <w:rsid w:val="006F23F1"/>
    <w:rsid w:val="006F74A5"/>
    <w:rsid w:val="007054FD"/>
    <w:rsid w:val="00715517"/>
    <w:rsid w:val="00720EA5"/>
    <w:rsid w:val="007851B5"/>
    <w:rsid w:val="00794440"/>
    <w:rsid w:val="007A1808"/>
    <w:rsid w:val="007D3156"/>
    <w:rsid w:val="007E4C17"/>
    <w:rsid w:val="00835549"/>
    <w:rsid w:val="00877AE0"/>
    <w:rsid w:val="008A2DBA"/>
    <w:rsid w:val="008A74F4"/>
    <w:rsid w:val="008B0C9D"/>
    <w:rsid w:val="008B6735"/>
    <w:rsid w:val="008C481B"/>
    <w:rsid w:val="00976129"/>
    <w:rsid w:val="0098453F"/>
    <w:rsid w:val="009B1967"/>
    <w:rsid w:val="009B1F1C"/>
    <w:rsid w:val="009F060D"/>
    <w:rsid w:val="00A12B34"/>
    <w:rsid w:val="00A167BE"/>
    <w:rsid w:val="00A42A51"/>
    <w:rsid w:val="00A5620B"/>
    <w:rsid w:val="00A61CFF"/>
    <w:rsid w:val="00A62A6C"/>
    <w:rsid w:val="00AD5369"/>
    <w:rsid w:val="00B117B7"/>
    <w:rsid w:val="00B93BEE"/>
    <w:rsid w:val="00BB2F5F"/>
    <w:rsid w:val="00BC4ABF"/>
    <w:rsid w:val="00BD2956"/>
    <w:rsid w:val="00C15B0B"/>
    <w:rsid w:val="00C9473F"/>
    <w:rsid w:val="00D9539B"/>
    <w:rsid w:val="00DB2038"/>
    <w:rsid w:val="00E0232C"/>
    <w:rsid w:val="00E05A85"/>
    <w:rsid w:val="00E174AA"/>
    <w:rsid w:val="00E31D54"/>
    <w:rsid w:val="00EA0044"/>
    <w:rsid w:val="00EE50B2"/>
    <w:rsid w:val="00F065F1"/>
    <w:rsid w:val="00F348A7"/>
    <w:rsid w:val="00FA1640"/>
    <w:rsid w:val="00FD2DD3"/>
    <w:rsid w:val="028815B0"/>
    <w:rsid w:val="05292583"/>
    <w:rsid w:val="06F32E73"/>
    <w:rsid w:val="09FF58EF"/>
    <w:rsid w:val="0A583185"/>
    <w:rsid w:val="0AC97FC1"/>
    <w:rsid w:val="0AEB17FA"/>
    <w:rsid w:val="0D1F2693"/>
    <w:rsid w:val="0FCC0FF8"/>
    <w:rsid w:val="1A4511A7"/>
    <w:rsid w:val="1B550FE4"/>
    <w:rsid w:val="1E4C3240"/>
    <w:rsid w:val="218F3C18"/>
    <w:rsid w:val="26DD3DCA"/>
    <w:rsid w:val="2E59510A"/>
    <w:rsid w:val="2F6A4E58"/>
    <w:rsid w:val="31386BC7"/>
    <w:rsid w:val="34FF53FE"/>
    <w:rsid w:val="3CC220B7"/>
    <w:rsid w:val="41AB1CCA"/>
    <w:rsid w:val="41CF6DFA"/>
    <w:rsid w:val="47123503"/>
    <w:rsid w:val="4DB4130B"/>
    <w:rsid w:val="505149CD"/>
    <w:rsid w:val="52E37DFE"/>
    <w:rsid w:val="55F44741"/>
    <w:rsid w:val="56E83021"/>
    <w:rsid w:val="594D5D0E"/>
    <w:rsid w:val="5B4A22D1"/>
    <w:rsid w:val="5C304A11"/>
    <w:rsid w:val="5D227959"/>
    <w:rsid w:val="5E4C6141"/>
    <w:rsid w:val="64E32E12"/>
    <w:rsid w:val="6BA21BA1"/>
    <w:rsid w:val="700468D2"/>
    <w:rsid w:val="737F6B89"/>
    <w:rsid w:val="74B31505"/>
    <w:rsid w:val="74D629BE"/>
    <w:rsid w:val="76D77B85"/>
    <w:rsid w:val="7AD60C90"/>
    <w:rsid w:val="7E6A7F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header" w:qFormat="1"/>
    <w:lsdException w:name="footer" w:qFormat="1"/>
    <w:lsdException w:name="caption" w:unhideWhenUsed="1" w:qFormat="1"/>
    <w:lsdException w:name="List" w:qFormat="1"/>
    <w:lsdException w:name="Title" w:qFormat="1"/>
    <w:lsdException w:name="Default Paragraph Font" w:uiPriority="1" w:unhideWhenUsed="1" w:qFormat="1"/>
    <w:lsdException w:name="Body Text Indent" w:qFormat="1"/>
    <w:lsdException w:name="Subtitle" w:qFormat="1"/>
    <w:lsdException w:name="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481B"/>
    <w:pPr>
      <w:widowControl w:val="0"/>
      <w:jc w:val="both"/>
    </w:pPr>
    <w:rPr>
      <w:rFonts w:asciiTheme="minorHAnsi" w:hAnsiTheme="minorHAnsi" w:cstheme="minorBidi"/>
      <w:kern w:val="2"/>
      <w:sz w:val="24"/>
      <w:szCs w:val="24"/>
    </w:rPr>
  </w:style>
  <w:style w:type="paragraph" w:styleId="1">
    <w:name w:val="heading 1"/>
    <w:basedOn w:val="a"/>
    <w:next w:val="a"/>
    <w:qFormat/>
    <w:rsid w:val="008C481B"/>
    <w:pPr>
      <w:keepNext/>
      <w:keepLines/>
      <w:spacing w:before="340" w:after="330" w:line="576" w:lineRule="auto"/>
      <w:jc w:val="center"/>
      <w:outlineLvl w:val="0"/>
    </w:pPr>
    <w:rPr>
      <w:b/>
      <w:kern w:val="44"/>
      <w:sz w:val="36"/>
    </w:rPr>
  </w:style>
  <w:style w:type="paragraph" w:styleId="2">
    <w:name w:val="heading 2"/>
    <w:basedOn w:val="a"/>
    <w:next w:val="a"/>
    <w:link w:val="2Char"/>
    <w:unhideWhenUsed/>
    <w:qFormat/>
    <w:rsid w:val="008C481B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link w:val="3Char"/>
    <w:unhideWhenUsed/>
    <w:qFormat/>
    <w:rsid w:val="008C481B"/>
    <w:pPr>
      <w:keepNext/>
      <w:keepLines/>
      <w:spacing w:before="20" w:after="20" w:line="413" w:lineRule="auto"/>
      <w:outlineLvl w:val="2"/>
    </w:pPr>
    <w:rPr>
      <w:b/>
      <w:sz w:val="28"/>
    </w:rPr>
  </w:style>
  <w:style w:type="paragraph" w:styleId="4">
    <w:name w:val="heading 4"/>
    <w:basedOn w:val="a"/>
    <w:next w:val="a"/>
    <w:link w:val="4Char"/>
    <w:unhideWhenUsed/>
    <w:qFormat/>
    <w:rsid w:val="008C481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qFormat/>
    <w:rsid w:val="008C481B"/>
    <w:pPr>
      <w:ind w:leftChars="1200" w:left="2520"/>
    </w:pPr>
  </w:style>
  <w:style w:type="paragraph" w:styleId="a3">
    <w:name w:val="caption"/>
    <w:basedOn w:val="a"/>
    <w:next w:val="a"/>
    <w:unhideWhenUsed/>
    <w:qFormat/>
    <w:rsid w:val="008C481B"/>
    <w:pPr>
      <w:spacing w:before="152" w:after="160"/>
    </w:pPr>
    <w:rPr>
      <w:rFonts w:ascii="Arial" w:eastAsia="黑体" w:hAnsi="Arial" w:cs="Times New Roman"/>
      <w:sz w:val="20"/>
      <w:szCs w:val="20"/>
    </w:rPr>
  </w:style>
  <w:style w:type="paragraph" w:styleId="a4">
    <w:name w:val="Body Text Indent"/>
    <w:basedOn w:val="a"/>
    <w:link w:val="Char"/>
    <w:qFormat/>
    <w:rsid w:val="008C481B"/>
    <w:pPr>
      <w:ind w:firstLineChars="352" w:firstLine="830"/>
    </w:pPr>
    <w:rPr>
      <w:rFonts w:ascii="仿宋_GB2312" w:eastAsia="仿宋_GB2312" w:hAnsi="Times New Roman" w:cs="Times New Roman" w:hint="eastAsia"/>
      <w:sz w:val="32"/>
      <w:szCs w:val="20"/>
    </w:rPr>
  </w:style>
  <w:style w:type="paragraph" w:styleId="5">
    <w:name w:val="toc 5"/>
    <w:basedOn w:val="a"/>
    <w:next w:val="a"/>
    <w:qFormat/>
    <w:rsid w:val="008C481B"/>
    <w:pPr>
      <w:ind w:leftChars="800" w:left="1680"/>
    </w:pPr>
  </w:style>
  <w:style w:type="paragraph" w:styleId="30">
    <w:name w:val="toc 3"/>
    <w:basedOn w:val="a"/>
    <w:next w:val="a"/>
    <w:qFormat/>
    <w:rsid w:val="008C481B"/>
    <w:pPr>
      <w:ind w:leftChars="400" w:left="840"/>
    </w:pPr>
  </w:style>
  <w:style w:type="paragraph" w:styleId="a5">
    <w:name w:val="Plain Text"/>
    <w:basedOn w:val="a"/>
    <w:link w:val="Char0"/>
    <w:qFormat/>
    <w:rsid w:val="008C481B"/>
    <w:rPr>
      <w:rFonts w:ascii="宋体" w:hAnsi="Courier New" w:cs="Times New Roman" w:hint="eastAsia"/>
      <w:sz w:val="21"/>
      <w:szCs w:val="21"/>
    </w:rPr>
  </w:style>
  <w:style w:type="paragraph" w:styleId="8">
    <w:name w:val="toc 8"/>
    <w:basedOn w:val="a"/>
    <w:next w:val="a"/>
    <w:qFormat/>
    <w:rsid w:val="008C481B"/>
    <w:pPr>
      <w:ind w:leftChars="1400" w:left="2940"/>
    </w:pPr>
  </w:style>
  <w:style w:type="paragraph" w:styleId="a6">
    <w:name w:val="Balloon Text"/>
    <w:basedOn w:val="a"/>
    <w:link w:val="Char1"/>
    <w:qFormat/>
    <w:rsid w:val="008C481B"/>
    <w:rPr>
      <w:sz w:val="18"/>
      <w:szCs w:val="18"/>
    </w:rPr>
  </w:style>
  <w:style w:type="paragraph" w:styleId="a7">
    <w:name w:val="footer"/>
    <w:basedOn w:val="a"/>
    <w:qFormat/>
    <w:rsid w:val="008C481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2"/>
    <w:qFormat/>
    <w:rsid w:val="008C481B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ind w:hangingChars="170" w:hanging="357"/>
      <w:jc w:val="center"/>
    </w:pPr>
    <w:rPr>
      <w:rFonts w:ascii="Calibri" w:hAnsi="Calibri" w:cs="Times New Roman"/>
      <w:sz w:val="18"/>
      <w:szCs w:val="18"/>
    </w:rPr>
  </w:style>
  <w:style w:type="paragraph" w:styleId="10">
    <w:name w:val="toc 1"/>
    <w:basedOn w:val="a"/>
    <w:next w:val="a"/>
    <w:qFormat/>
    <w:rsid w:val="008C481B"/>
  </w:style>
  <w:style w:type="paragraph" w:styleId="40">
    <w:name w:val="toc 4"/>
    <w:basedOn w:val="a"/>
    <w:next w:val="a"/>
    <w:qFormat/>
    <w:rsid w:val="008C481B"/>
    <w:pPr>
      <w:ind w:leftChars="600" w:left="1260"/>
    </w:pPr>
  </w:style>
  <w:style w:type="paragraph" w:styleId="a9">
    <w:name w:val="Subtitle"/>
    <w:basedOn w:val="a"/>
    <w:next w:val="a"/>
    <w:link w:val="Char3"/>
    <w:qFormat/>
    <w:rsid w:val="008C481B"/>
    <w:pPr>
      <w:jc w:val="left"/>
      <w:outlineLvl w:val="3"/>
    </w:pPr>
    <w:rPr>
      <w:rFonts w:asciiTheme="majorHAnsi" w:hAnsiTheme="majorHAnsi" w:cstheme="majorBidi"/>
      <w:b/>
      <w:bCs/>
      <w:kern w:val="28"/>
      <w:sz w:val="28"/>
      <w:szCs w:val="32"/>
    </w:rPr>
  </w:style>
  <w:style w:type="paragraph" w:styleId="aa">
    <w:name w:val="List"/>
    <w:basedOn w:val="a"/>
    <w:qFormat/>
    <w:rsid w:val="008C481B"/>
    <w:pPr>
      <w:ind w:left="200" w:hangingChars="200" w:hanging="200"/>
    </w:pPr>
    <w:rPr>
      <w:rFonts w:ascii="Times New Roman" w:hAnsi="Times New Roman" w:cs="Times New Roman"/>
      <w:sz w:val="28"/>
    </w:rPr>
  </w:style>
  <w:style w:type="paragraph" w:styleId="6">
    <w:name w:val="toc 6"/>
    <w:basedOn w:val="a"/>
    <w:next w:val="a"/>
    <w:qFormat/>
    <w:rsid w:val="008C481B"/>
    <w:pPr>
      <w:ind w:leftChars="1000" w:left="2100"/>
    </w:pPr>
  </w:style>
  <w:style w:type="paragraph" w:styleId="20">
    <w:name w:val="toc 2"/>
    <w:basedOn w:val="a"/>
    <w:next w:val="a"/>
    <w:qFormat/>
    <w:rsid w:val="008C481B"/>
    <w:pPr>
      <w:ind w:leftChars="200" w:left="420"/>
    </w:pPr>
  </w:style>
  <w:style w:type="paragraph" w:styleId="9">
    <w:name w:val="toc 9"/>
    <w:basedOn w:val="a"/>
    <w:next w:val="a"/>
    <w:qFormat/>
    <w:rsid w:val="008C481B"/>
    <w:pPr>
      <w:ind w:leftChars="1600" w:left="3360"/>
    </w:pPr>
  </w:style>
  <w:style w:type="paragraph" w:styleId="ab">
    <w:name w:val="Normal (Web)"/>
    <w:basedOn w:val="a"/>
    <w:qFormat/>
    <w:rsid w:val="008C481B"/>
  </w:style>
  <w:style w:type="character" w:styleId="ac">
    <w:name w:val="Hyperlink"/>
    <w:basedOn w:val="a0"/>
    <w:qFormat/>
    <w:rsid w:val="008C481B"/>
    <w:rPr>
      <w:color w:val="0563C1" w:themeColor="hyperlink"/>
      <w:u w:val="single"/>
    </w:rPr>
  </w:style>
  <w:style w:type="character" w:customStyle="1" w:styleId="Char10">
    <w:name w:val="纯文本 Char1"/>
    <w:basedOn w:val="a0"/>
    <w:qFormat/>
    <w:rsid w:val="008C481B"/>
    <w:rPr>
      <w:rFonts w:ascii="宋体" w:eastAsia="宋体" w:hAnsi="Courier New" w:cs="Courier New" w:hint="eastAsia"/>
      <w:kern w:val="2"/>
      <w:sz w:val="21"/>
      <w:szCs w:val="21"/>
    </w:rPr>
  </w:style>
  <w:style w:type="character" w:customStyle="1" w:styleId="Char0">
    <w:name w:val="纯文本 Char"/>
    <w:basedOn w:val="a0"/>
    <w:link w:val="a5"/>
    <w:qFormat/>
    <w:rsid w:val="008C481B"/>
    <w:rPr>
      <w:rFonts w:ascii="宋体" w:eastAsia="宋体" w:hAnsi="Courier New" w:cs="Courier New" w:hint="eastAsia"/>
      <w:kern w:val="2"/>
      <w:sz w:val="21"/>
      <w:szCs w:val="21"/>
    </w:rPr>
  </w:style>
  <w:style w:type="character" w:customStyle="1" w:styleId="Char">
    <w:name w:val="正文文本缩进 Char"/>
    <w:basedOn w:val="a0"/>
    <w:link w:val="a4"/>
    <w:qFormat/>
    <w:rsid w:val="008C481B"/>
    <w:rPr>
      <w:rFonts w:ascii="仿宋_GB2312" w:eastAsia="仿宋_GB2312" w:cs="仿宋_GB2312" w:hint="eastAsia"/>
      <w:kern w:val="2"/>
      <w:sz w:val="32"/>
    </w:rPr>
  </w:style>
  <w:style w:type="character" w:customStyle="1" w:styleId="Char3">
    <w:name w:val="副标题 Char"/>
    <w:basedOn w:val="a0"/>
    <w:link w:val="a9"/>
    <w:uiPriority w:val="11"/>
    <w:qFormat/>
    <w:rsid w:val="008C481B"/>
    <w:rPr>
      <w:rFonts w:asciiTheme="majorHAnsi" w:hAnsiTheme="majorHAnsi" w:cstheme="majorBidi"/>
      <w:b/>
      <w:bCs/>
      <w:kern w:val="28"/>
      <w:sz w:val="28"/>
      <w:szCs w:val="32"/>
    </w:rPr>
  </w:style>
  <w:style w:type="character" w:customStyle="1" w:styleId="2Char">
    <w:name w:val="标题 2 Char"/>
    <w:basedOn w:val="a0"/>
    <w:link w:val="2"/>
    <w:qFormat/>
    <w:rsid w:val="008C481B"/>
    <w:rPr>
      <w:rFonts w:ascii="Cambria" w:eastAsia="宋体" w:hAnsi="Cambria" w:cs="Times New Roman" w:hint="default"/>
      <w:b/>
      <w:sz w:val="32"/>
      <w:szCs w:val="32"/>
    </w:rPr>
  </w:style>
  <w:style w:type="character" w:customStyle="1" w:styleId="Char2">
    <w:name w:val="页眉 Char"/>
    <w:basedOn w:val="a0"/>
    <w:link w:val="a8"/>
    <w:qFormat/>
    <w:rsid w:val="008C481B"/>
    <w:rPr>
      <w:sz w:val="18"/>
      <w:szCs w:val="18"/>
    </w:rPr>
  </w:style>
  <w:style w:type="character" w:customStyle="1" w:styleId="3Char">
    <w:name w:val="标题 3 Char"/>
    <w:basedOn w:val="a0"/>
    <w:link w:val="3"/>
    <w:qFormat/>
    <w:rsid w:val="008C481B"/>
    <w:rPr>
      <w:b/>
      <w:sz w:val="28"/>
      <w:szCs w:val="32"/>
    </w:rPr>
  </w:style>
  <w:style w:type="character" w:customStyle="1" w:styleId="4Char">
    <w:name w:val="标题 4 Char"/>
    <w:basedOn w:val="a0"/>
    <w:link w:val="4"/>
    <w:qFormat/>
    <w:rsid w:val="008C481B"/>
    <w:rPr>
      <w:rFonts w:ascii="Cambria" w:eastAsia="宋体" w:hAnsi="Cambria" w:cs="Times New Roman" w:hint="default"/>
      <w:b/>
      <w:sz w:val="28"/>
      <w:szCs w:val="28"/>
    </w:rPr>
  </w:style>
  <w:style w:type="character" w:customStyle="1" w:styleId="Char1">
    <w:name w:val="批注框文本 Char"/>
    <w:basedOn w:val="a0"/>
    <w:link w:val="a6"/>
    <w:qFormat/>
    <w:rsid w:val="008C481B"/>
    <w:rPr>
      <w:rFonts w:asciiTheme="minorHAnsi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header" w:qFormat="1"/>
    <w:lsdException w:name="footer" w:qFormat="1"/>
    <w:lsdException w:name="caption" w:unhideWhenUsed="1" w:qFormat="1"/>
    <w:lsdException w:name="List" w:qFormat="1"/>
    <w:lsdException w:name="Title" w:qFormat="1"/>
    <w:lsdException w:name="Default Paragraph Font" w:uiPriority="1" w:unhideWhenUsed="1" w:qFormat="1"/>
    <w:lsdException w:name="Body Text Indent" w:qFormat="1"/>
    <w:lsdException w:name="Subtitle" w:qFormat="1"/>
    <w:lsdException w:name="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hAnsiTheme="minorHAnsi" w:cstheme="minorBidi"/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jc w:val="center"/>
      <w:outlineLvl w:val="0"/>
    </w:pPr>
    <w:rPr>
      <w:b/>
      <w:kern w:val="44"/>
      <w:sz w:val="36"/>
    </w:rPr>
  </w:style>
  <w:style w:type="paragraph" w:styleId="2">
    <w:name w:val="heading 2"/>
    <w:basedOn w:val="a"/>
    <w:next w:val="a"/>
    <w:link w:val="2Char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0" w:after="20" w:line="413" w:lineRule="auto"/>
      <w:outlineLvl w:val="2"/>
    </w:pPr>
    <w:rPr>
      <w:b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qFormat/>
    <w:pPr>
      <w:ind w:leftChars="1200" w:left="2520"/>
    </w:pPr>
  </w:style>
  <w:style w:type="paragraph" w:styleId="a3">
    <w:name w:val="caption"/>
    <w:basedOn w:val="a"/>
    <w:next w:val="a"/>
    <w:unhideWhenUsed/>
    <w:qFormat/>
    <w:pPr>
      <w:spacing w:before="152" w:after="160"/>
    </w:pPr>
    <w:rPr>
      <w:rFonts w:ascii="Arial" w:eastAsia="黑体" w:hAnsi="Arial" w:cs="Times New Roman"/>
      <w:sz w:val="20"/>
      <w:szCs w:val="20"/>
    </w:rPr>
  </w:style>
  <w:style w:type="paragraph" w:styleId="a4">
    <w:name w:val="Body Text Indent"/>
    <w:basedOn w:val="a"/>
    <w:link w:val="Char"/>
    <w:qFormat/>
    <w:pPr>
      <w:ind w:firstLineChars="352" w:firstLine="830"/>
    </w:pPr>
    <w:rPr>
      <w:rFonts w:ascii="仿宋_GB2312" w:eastAsia="仿宋_GB2312" w:hAnsi="Times New Roman" w:cs="Times New Roman" w:hint="eastAsia"/>
      <w:sz w:val="32"/>
      <w:szCs w:val="20"/>
    </w:rPr>
  </w:style>
  <w:style w:type="paragraph" w:styleId="5">
    <w:name w:val="toc 5"/>
    <w:basedOn w:val="a"/>
    <w:next w:val="a"/>
    <w:qFormat/>
    <w:pPr>
      <w:ind w:leftChars="800" w:left="1680"/>
    </w:pPr>
  </w:style>
  <w:style w:type="paragraph" w:styleId="30">
    <w:name w:val="toc 3"/>
    <w:basedOn w:val="a"/>
    <w:next w:val="a"/>
    <w:qFormat/>
    <w:pPr>
      <w:ind w:leftChars="400" w:left="840"/>
    </w:pPr>
  </w:style>
  <w:style w:type="paragraph" w:styleId="a5">
    <w:name w:val="Plain Text"/>
    <w:basedOn w:val="a"/>
    <w:link w:val="Char0"/>
    <w:qFormat/>
    <w:rPr>
      <w:rFonts w:ascii="宋体" w:hAnsi="Courier New" w:cs="Times New Roman" w:hint="eastAsia"/>
      <w:sz w:val="21"/>
      <w:szCs w:val="21"/>
    </w:rPr>
  </w:style>
  <w:style w:type="paragraph" w:styleId="8">
    <w:name w:val="toc 8"/>
    <w:basedOn w:val="a"/>
    <w:next w:val="a"/>
    <w:qFormat/>
    <w:pPr>
      <w:ind w:leftChars="1400" w:left="2940"/>
    </w:pPr>
  </w:style>
  <w:style w:type="paragraph" w:styleId="a6">
    <w:name w:val="Balloon Text"/>
    <w:basedOn w:val="a"/>
    <w:link w:val="Char1"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2"/>
    <w:qFormat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ind w:hangingChars="170" w:hanging="357"/>
      <w:jc w:val="center"/>
    </w:pPr>
    <w:rPr>
      <w:rFonts w:ascii="Calibri" w:hAnsi="Calibri" w:cs="Times New Roman"/>
      <w:sz w:val="18"/>
      <w:szCs w:val="18"/>
    </w:rPr>
  </w:style>
  <w:style w:type="paragraph" w:styleId="10">
    <w:name w:val="toc 1"/>
    <w:basedOn w:val="a"/>
    <w:next w:val="a"/>
    <w:qFormat/>
  </w:style>
  <w:style w:type="paragraph" w:styleId="40">
    <w:name w:val="toc 4"/>
    <w:basedOn w:val="a"/>
    <w:next w:val="a"/>
    <w:qFormat/>
    <w:pPr>
      <w:ind w:leftChars="600" w:left="1260"/>
    </w:pPr>
  </w:style>
  <w:style w:type="paragraph" w:styleId="a9">
    <w:name w:val="Subtitle"/>
    <w:basedOn w:val="a"/>
    <w:next w:val="a"/>
    <w:link w:val="Char3"/>
    <w:qFormat/>
    <w:pPr>
      <w:jc w:val="left"/>
      <w:outlineLvl w:val="3"/>
    </w:pPr>
    <w:rPr>
      <w:rFonts w:asciiTheme="majorHAnsi" w:hAnsiTheme="majorHAnsi" w:cstheme="majorBidi"/>
      <w:b/>
      <w:bCs/>
      <w:kern w:val="28"/>
      <w:sz w:val="28"/>
      <w:szCs w:val="32"/>
    </w:rPr>
  </w:style>
  <w:style w:type="paragraph" w:styleId="aa">
    <w:name w:val="List"/>
    <w:basedOn w:val="a"/>
    <w:qFormat/>
    <w:pPr>
      <w:ind w:left="200" w:hangingChars="200" w:hanging="200"/>
    </w:pPr>
    <w:rPr>
      <w:rFonts w:ascii="Times New Roman" w:hAnsi="Times New Roman" w:cs="Times New Roman"/>
      <w:sz w:val="28"/>
    </w:rPr>
  </w:style>
  <w:style w:type="paragraph" w:styleId="6">
    <w:name w:val="toc 6"/>
    <w:basedOn w:val="a"/>
    <w:next w:val="a"/>
    <w:qFormat/>
    <w:pPr>
      <w:ind w:leftChars="1000" w:left="2100"/>
    </w:pPr>
  </w:style>
  <w:style w:type="paragraph" w:styleId="20">
    <w:name w:val="toc 2"/>
    <w:basedOn w:val="a"/>
    <w:next w:val="a"/>
    <w:qFormat/>
    <w:pPr>
      <w:ind w:leftChars="200" w:left="420"/>
    </w:pPr>
  </w:style>
  <w:style w:type="paragraph" w:styleId="9">
    <w:name w:val="toc 9"/>
    <w:basedOn w:val="a"/>
    <w:next w:val="a"/>
    <w:qFormat/>
    <w:pPr>
      <w:ind w:leftChars="1600" w:left="3360"/>
    </w:pPr>
  </w:style>
  <w:style w:type="paragraph" w:styleId="ab">
    <w:name w:val="Normal (Web)"/>
    <w:basedOn w:val="a"/>
    <w:qFormat/>
  </w:style>
  <w:style w:type="character" w:styleId="ac">
    <w:name w:val="Hyperlink"/>
    <w:basedOn w:val="a0"/>
    <w:qFormat/>
    <w:rPr>
      <w:color w:val="0563C1" w:themeColor="hyperlink"/>
      <w:u w:val="single"/>
    </w:rPr>
  </w:style>
  <w:style w:type="character" w:customStyle="1" w:styleId="Char10">
    <w:name w:val="纯文本 Char1"/>
    <w:basedOn w:val="a0"/>
    <w:qFormat/>
    <w:rPr>
      <w:rFonts w:ascii="宋体" w:eastAsia="宋体" w:hAnsi="Courier New" w:cs="Courier New" w:hint="eastAsia"/>
      <w:kern w:val="2"/>
      <w:sz w:val="21"/>
      <w:szCs w:val="21"/>
    </w:rPr>
  </w:style>
  <w:style w:type="character" w:customStyle="1" w:styleId="Char0">
    <w:name w:val="纯文本 Char"/>
    <w:basedOn w:val="a0"/>
    <w:link w:val="a5"/>
    <w:qFormat/>
    <w:rPr>
      <w:rFonts w:ascii="宋体" w:eastAsia="宋体" w:hAnsi="Courier New" w:cs="Courier New" w:hint="eastAsia"/>
      <w:kern w:val="2"/>
      <w:sz w:val="21"/>
      <w:szCs w:val="21"/>
    </w:rPr>
  </w:style>
  <w:style w:type="character" w:customStyle="1" w:styleId="Char">
    <w:name w:val="正文文本缩进 Char"/>
    <w:basedOn w:val="a0"/>
    <w:link w:val="a4"/>
    <w:qFormat/>
    <w:rPr>
      <w:rFonts w:ascii="仿宋_GB2312" w:eastAsia="仿宋_GB2312" w:cs="仿宋_GB2312" w:hint="eastAsia"/>
      <w:kern w:val="2"/>
      <w:sz w:val="32"/>
    </w:rPr>
  </w:style>
  <w:style w:type="character" w:customStyle="1" w:styleId="Char3">
    <w:name w:val="副标题 Char"/>
    <w:basedOn w:val="a0"/>
    <w:link w:val="a9"/>
    <w:uiPriority w:val="11"/>
    <w:qFormat/>
    <w:rPr>
      <w:rFonts w:asciiTheme="majorHAnsi" w:hAnsiTheme="majorHAnsi" w:cstheme="majorBidi"/>
      <w:b/>
      <w:bCs/>
      <w:kern w:val="28"/>
      <w:sz w:val="28"/>
      <w:szCs w:val="32"/>
    </w:rPr>
  </w:style>
  <w:style w:type="character" w:customStyle="1" w:styleId="2Char">
    <w:name w:val="标题 2 Char"/>
    <w:basedOn w:val="a0"/>
    <w:link w:val="2"/>
    <w:qFormat/>
    <w:rPr>
      <w:rFonts w:ascii="Cambria" w:eastAsia="宋体" w:hAnsi="Cambria" w:cs="Times New Roman" w:hint="default"/>
      <w:b/>
      <w:sz w:val="32"/>
      <w:szCs w:val="32"/>
    </w:rPr>
  </w:style>
  <w:style w:type="character" w:customStyle="1" w:styleId="Char2">
    <w:name w:val="页眉 Char"/>
    <w:basedOn w:val="a0"/>
    <w:link w:val="a8"/>
    <w:qFormat/>
    <w:rPr>
      <w:sz w:val="18"/>
      <w:szCs w:val="18"/>
    </w:rPr>
  </w:style>
  <w:style w:type="character" w:customStyle="1" w:styleId="3Char">
    <w:name w:val="标题 3 Char"/>
    <w:basedOn w:val="a0"/>
    <w:link w:val="3"/>
    <w:qFormat/>
    <w:rPr>
      <w:b/>
      <w:sz w:val="28"/>
      <w:szCs w:val="32"/>
    </w:rPr>
  </w:style>
  <w:style w:type="character" w:customStyle="1" w:styleId="4Char">
    <w:name w:val="标题 4 Char"/>
    <w:basedOn w:val="a0"/>
    <w:link w:val="4"/>
    <w:qFormat/>
    <w:rPr>
      <w:rFonts w:ascii="Cambria" w:eastAsia="宋体" w:hAnsi="Cambria" w:cs="Times New Roman" w:hint="default"/>
      <w:b/>
      <w:sz w:val="28"/>
      <w:szCs w:val="28"/>
    </w:rPr>
  </w:style>
  <w:style w:type="character" w:customStyle="1" w:styleId="Char1">
    <w:name w:val="批注框文本 Char"/>
    <w:basedOn w:val="a0"/>
    <w:link w:val="a6"/>
    <w:qFormat/>
    <w:rPr>
      <w:rFonts w:asciiTheme="minorHAnsi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CF88A9-79C0-4163-BCE3-930E01AB7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464</Words>
  <Characters>649</Characters>
  <Application>Microsoft Office Word</Application>
  <DocSecurity>0</DocSecurity>
  <Lines>5</Lines>
  <Paragraphs>2</Paragraphs>
  <ScaleCrop>false</ScaleCrop>
  <Company/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62</cp:revision>
  <dcterms:created xsi:type="dcterms:W3CDTF">2015-12-01T02:08:00Z</dcterms:created>
  <dcterms:modified xsi:type="dcterms:W3CDTF">2015-12-04T10:28:00Z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